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DD789" w14:textId="77777777" w:rsidR="00E602F8" w:rsidRPr="008D5041" w:rsidRDefault="005E01C7" w:rsidP="00E860B3">
      <w:pPr>
        <w:pStyle w:val="Title"/>
      </w:pPr>
      <w:r w:rsidRPr="008D5041">
        <w:t xml:space="preserve">Waterwise </w:t>
      </w:r>
      <w:r w:rsidR="00D15CA4">
        <w:t>Aquatic Centre</w:t>
      </w:r>
    </w:p>
    <w:p w14:paraId="0CE27485" w14:textId="77777777" w:rsidR="006E29F2" w:rsidRPr="008D5041" w:rsidRDefault="008D5BD5" w:rsidP="00E860B3">
      <w:pPr>
        <w:pStyle w:val="Subtitle"/>
      </w:pPr>
      <w:r>
        <w:t>5 Year Report</w:t>
      </w:r>
    </w:p>
    <w:p w14:paraId="669CCC4F" w14:textId="77777777" w:rsidR="00A74793" w:rsidRPr="008D5041" w:rsidRDefault="00A74793" w:rsidP="00A74793">
      <w:pPr>
        <w:pStyle w:val="Subtitle"/>
        <w:rPr>
          <w:rFonts w:eastAsiaTheme="majorEastAsia"/>
          <w:b/>
          <w:sz w:val="28"/>
          <w:szCs w:val="32"/>
        </w:rPr>
      </w:pPr>
      <w:r w:rsidRPr="008D5041">
        <w:rPr>
          <w:rFonts w:eastAsiaTheme="majorEastAsia"/>
          <w:b/>
          <w:sz w:val="28"/>
          <w:szCs w:val="32"/>
        </w:rPr>
        <w:t>Business Name:</w:t>
      </w:r>
    </w:p>
    <w:p w14:paraId="2856E32B" w14:textId="77777777" w:rsidR="0023462F" w:rsidRDefault="0023462F" w:rsidP="0023462F">
      <w:pPr>
        <w:rPr>
          <w:b/>
        </w:rPr>
      </w:pPr>
    </w:p>
    <w:p w14:paraId="2855B4C0" w14:textId="77777777" w:rsidR="0023462F" w:rsidRPr="000D2AF9" w:rsidRDefault="0023462F" w:rsidP="0023462F">
      <w:pPr>
        <w:rPr>
          <w:b/>
        </w:rPr>
      </w:pPr>
      <w:r w:rsidRPr="000D2AF9">
        <w:rPr>
          <w:b/>
        </w:rPr>
        <w:t>Please email your submission to:</w:t>
      </w:r>
    </w:p>
    <w:p w14:paraId="7B03F234" w14:textId="77777777" w:rsidR="0023462F" w:rsidRPr="008D5041" w:rsidRDefault="0023462F" w:rsidP="0023462F">
      <w:r w:rsidRPr="008D5041">
        <w:t>Water Efficiency</w:t>
      </w:r>
      <w:r>
        <w:t xml:space="preserve"> Partnerships</w:t>
      </w:r>
    </w:p>
    <w:p w14:paraId="616FA787" w14:textId="77777777" w:rsidR="0023462F" w:rsidRPr="008D5041" w:rsidRDefault="00D2532B" w:rsidP="0023462F">
      <w:pPr>
        <w:rPr>
          <w:rStyle w:val="Hyperlink"/>
          <w:color w:val="0072A7"/>
        </w:rPr>
      </w:pPr>
      <w:hyperlink r:id="rId8" w:history="1">
        <w:r w:rsidR="0023462F" w:rsidRPr="00DD79A2">
          <w:rPr>
            <w:rStyle w:val="Hyperlink"/>
          </w:rPr>
          <w:t>wepartnerships@watercorporation.com.au</w:t>
        </w:r>
      </w:hyperlink>
    </w:p>
    <w:p w14:paraId="137AE2F4" w14:textId="77777777" w:rsidR="00EC70FE" w:rsidRDefault="00EC70FE" w:rsidP="00EC70FE">
      <w:pPr>
        <w:rPr>
          <w:i/>
        </w:rPr>
      </w:pPr>
    </w:p>
    <w:p w14:paraId="6C61563F" w14:textId="77777777" w:rsidR="008F65D0" w:rsidRDefault="008F65D0" w:rsidP="00EC70FE">
      <w:pPr>
        <w:pStyle w:val="Bodycontent"/>
      </w:pPr>
    </w:p>
    <w:p w14:paraId="6D36A426" w14:textId="77777777" w:rsidR="008F65D0" w:rsidRDefault="008F65D0" w:rsidP="00EC70FE">
      <w:pPr>
        <w:pStyle w:val="Bodycontent"/>
      </w:pPr>
    </w:p>
    <w:p w14:paraId="644429FB" w14:textId="77777777" w:rsidR="00EC70FE" w:rsidRPr="008D5041" w:rsidRDefault="00EC70FE" w:rsidP="00EC70FE">
      <w:pPr>
        <w:pStyle w:val="Bodycontent"/>
        <w:rPr>
          <w:rFonts w:ascii="Arial" w:hAnsi="Arial" w:cs="Arial"/>
          <w:b/>
          <w:color w:val="084976"/>
        </w:rPr>
      </w:pPr>
    </w:p>
    <w:p w14:paraId="260B7CD8" w14:textId="77777777" w:rsidR="006E29F2" w:rsidRPr="008D5041" w:rsidRDefault="006E29F2"/>
    <w:p w14:paraId="21C12B35" w14:textId="77777777" w:rsidR="005E01C7" w:rsidRPr="008D5041" w:rsidRDefault="005E01C7">
      <w:pPr>
        <w:sectPr w:rsidR="005E01C7" w:rsidRPr="008D5041" w:rsidSect="006E67B3">
          <w:headerReference w:type="default" r:id="rId9"/>
          <w:footerReference w:type="even" r:id="rId10"/>
          <w:footerReference w:type="default" r:id="rId11"/>
          <w:pgSz w:w="11906" w:h="16838" w:code="9"/>
          <w:pgMar w:top="2268" w:right="1134" w:bottom="2268" w:left="1134" w:header="851" w:footer="851" w:gutter="0"/>
          <w:cols w:space="708"/>
          <w:docGrid w:linePitch="360"/>
        </w:sectPr>
      </w:pPr>
    </w:p>
    <w:p w14:paraId="0AA367B3" w14:textId="77777777" w:rsidR="005E01C7" w:rsidRPr="008D5041" w:rsidRDefault="00D15CA4" w:rsidP="005E01C7">
      <w:pPr>
        <w:pStyle w:val="Heading1"/>
        <w:rPr>
          <w:bCs/>
        </w:rPr>
      </w:pPr>
      <w:r>
        <w:lastRenderedPageBreak/>
        <w:t>Aquatic Centre Details</w:t>
      </w:r>
    </w:p>
    <w:tbl>
      <w:tblPr>
        <w:tblStyle w:val="WaterCorp"/>
        <w:tblW w:w="9924" w:type="dxa"/>
        <w:tblLook w:val="0000" w:firstRow="0" w:lastRow="0" w:firstColumn="0" w:lastColumn="0" w:noHBand="0" w:noVBand="0"/>
      </w:tblPr>
      <w:tblGrid>
        <w:gridCol w:w="4522"/>
        <w:gridCol w:w="5402"/>
      </w:tblGrid>
      <w:tr w:rsidR="00D15CA4" w:rsidRPr="00377DCD" w14:paraId="4A52A87C" w14:textId="77777777" w:rsidTr="00D15C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tcW w:w="4522" w:type="dxa"/>
          </w:tcPr>
          <w:p w14:paraId="39CDF088" w14:textId="77777777" w:rsidR="00D15CA4" w:rsidRDefault="00D15CA4" w:rsidP="004E4F39">
            <w:pPr>
              <w:rPr>
                <w:b/>
                <w:sz w:val="18"/>
                <w:szCs w:val="18"/>
              </w:rPr>
            </w:pPr>
            <w:r w:rsidRPr="002A0054">
              <w:rPr>
                <w:rFonts w:eastAsia="Times New Roman" w:cs="MyriadPro-Light"/>
                <w:b/>
              </w:rPr>
              <w:t>A</w:t>
            </w:r>
            <w:r>
              <w:rPr>
                <w:rFonts w:eastAsia="Times New Roman" w:cs="MyriadPro-Light"/>
                <w:b/>
              </w:rPr>
              <w:t>QUATIC CENTRE NAME</w:t>
            </w:r>
          </w:p>
          <w:p w14:paraId="2C915538" w14:textId="77777777" w:rsidR="00D15CA4" w:rsidRPr="008015B8" w:rsidRDefault="00D15CA4" w:rsidP="004E4F39">
            <w:pPr>
              <w:rPr>
                <w:b/>
                <w:sz w:val="18"/>
                <w:szCs w:val="18"/>
              </w:rPr>
            </w:pPr>
            <w:r w:rsidRPr="00080113">
              <w:rPr>
                <w:rFonts w:cs="Tahoma"/>
                <w:bCs/>
              </w:rPr>
              <w:t>Please show the business name as you would like it represented in marketing and communications materials</w:t>
            </w:r>
          </w:p>
        </w:tc>
        <w:tc>
          <w:tcPr>
            <w:tcW w:w="5402" w:type="dxa"/>
          </w:tcPr>
          <w:p w14:paraId="5E7F0794" w14:textId="77777777" w:rsidR="00D15CA4" w:rsidRPr="00F64A3E" w:rsidRDefault="00D15CA4" w:rsidP="004E4F39">
            <w:pPr>
              <w:jc w:val="both"/>
              <w:rPr>
                <w:rFonts w:eastAsia="Times New Roman"/>
                <w:sz w:val="18"/>
                <w:szCs w:val="18"/>
                <w:highlight w:val="yellow"/>
              </w:rPr>
            </w:pPr>
          </w:p>
        </w:tc>
      </w:tr>
      <w:tr w:rsidR="00D15CA4" w:rsidRPr="00377DCD" w14:paraId="291FABD6" w14:textId="77777777" w:rsidTr="00D15C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3"/>
        </w:trPr>
        <w:tc>
          <w:tcPr>
            <w:tcW w:w="4522" w:type="dxa"/>
          </w:tcPr>
          <w:p w14:paraId="60167037" w14:textId="77777777" w:rsidR="00D15CA4" w:rsidRPr="008015B8" w:rsidRDefault="00D15CA4" w:rsidP="004E4F39">
            <w:pPr>
              <w:rPr>
                <w:b/>
                <w:sz w:val="18"/>
                <w:szCs w:val="18"/>
              </w:rPr>
            </w:pPr>
            <w:r w:rsidRPr="002A0054">
              <w:rPr>
                <w:rFonts w:eastAsia="Times New Roman" w:cs="MyriadPro-Light"/>
                <w:b/>
              </w:rPr>
              <w:t xml:space="preserve">Local Government Authority </w:t>
            </w:r>
            <w:r w:rsidRPr="00F628F0">
              <w:rPr>
                <w:rFonts w:eastAsia="Times New Roman" w:cs="MyriadPro-Light"/>
              </w:rPr>
              <w:t>(if relevant)</w:t>
            </w:r>
          </w:p>
        </w:tc>
        <w:tc>
          <w:tcPr>
            <w:tcW w:w="5402" w:type="dxa"/>
          </w:tcPr>
          <w:p w14:paraId="57DBDFA5" w14:textId="77777777" w:rsidR="00D15CA4" w:rsidRPr="00F64A3E" w:rsidRDefault="00D15CA4" w:rsidP="004E4F39">
            <w:pPr>
              <w:rPr>
                <w:rFonts w:eastAsia="Times New Roman"/>
                <w:sz w:val="18"/>
                <w:szCs w:val="18"/>
                <w:highlight w:val="yellow"/>
              </w:rPr>
            </w:pPr>
          </w:p>
        </w:tc>
      </w:tr>
      <w:tr w:rsidR="00D15CA4" w:rsidRPr="00377DCD" w14:paraId="1733767D" w14:textId="77777777" w:rsidTr="00D15C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tcW w:w="4522" w:type="dxa"/>
          </w:tcPr>
          <w:p w14:paraId="3F1003FD" w14:textId="77777777" w:rsidR="00D15CA4" w:rsidRPr="008015B8" w:rsidRDefault="00D15CA4" w:rsidP="004E4F39">
            <w:pPr>
              <w:rPr>
                <w:b/>
                <w:sz w:val="18"/>
                <w:szCs w:val="18"/>
              </w:rPr>
            </w:pPr>
            <w:r w:rsidRPr="005C37AB">
              <w:rPr>
                <w:rFonts w:eastAsia="Times New Roman" w:cs="MyriadPro-Light"/>
                <w:b/>
              </w:rPr>
              <w:t>Site address</w:t>
            </w:r>
          </w:p>
        </w:tc>
        <w:tc>
          <w:tcPr>
            <w:tcW w:w="5402" w:type="dxa"/>
          </w:tcPr>
          <w:p w14:paraId="6475D32E" w14:textId="77777777" w:rsidR="00D15CA4" w:rsidRPr="00F64A3E" w:rsidRDefault="00D15CA4" w:rsidP="004E4F39">
            <w:pPr>
              <w:rPr>
                <w:sz w:val="18"/>
                <w:szCs w:val="18"/>
                <w:highlight w:val="yellow"/>
              </w:rPr>
            </w:pPr>
          </w:p>
        </w:tc>
      </w:tr>
    </w:tbl>
    <w:p w14:paraId="2C5546AB" w14:textId="77777777" w:rsidR="00C51036" w:rsidRDefault="00C51036"/>
    <w:tbl>
      <w:tblPr>
        <w:tblStyle w:val="WaterCorp"/>
        <w:tblW w:w="9924" w:type="dxa"/>
        <w:tblLook w:val="0000" w:firstRow="0" w:lastRow="0" w:firstColumn="0" w:lastColumn="0" w:noHBand="0" w:noVBand="0"/>
      </w:tblPr>
      <w:tblGrid>
        <w:gridCol w:w="4522"/>
        <w:gridCol w:w="5402"/>
      </w:tblGrid>
      <w:tr w:rsidR="00EC70FE" w:rsidRPr="00377DCD" w14:paraId="49441334" w14:textId="77777777" w:rsidTr="001E2C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tcW w:w="4522" w:type="dxa"/>
          </w:tcPr>
          <w:p w14:paraId="5E84DCDF" w14:textId="77777777" w:rsidR="00EC70FE" w:rsidRPr="005C37AB" w:rsidRDefault="00EC70FE" w:rsidP="001E2C8E">
            <w:pPr>
              <w:rPr>
                <w:rFonts w:eastAsia="Times New Roman" w:cs="MyriadPro-Light"/>
                <w:b/>
              </w:rPr>
            </w:pPr>
            <w:r w:rsidRPr="005C37AB">
              <w:rPr>
                <w:rFonts w:eastAsia="Times New Roman" w:cs="MyriadPro-Light"/>
                <w:b/>
              </w:rPr>
              <w:t>C</w:t>
            </w:r>
            <w:r>
              <w:rPr>
                <w:rFonts w:eastAsia="Times New Roman" w:cs="MyriadPro-Light"/>
                <w:b/>
              </w:rPr>
              <w:t>ENTRE</w:t>
            </w:r>
            <w:r w:rsidRPr="005C37AB">
              <w:rPr>
                <w:rFonts w:eastAsia="Times New Roman" w:cs="MyriadPro-Light"/>
                <w:b/>
              </w:rPr>
              <w:t xml:space="preserve"> </w:t>
            </w:r>
            <w:r>
              <w:rPr>
                <w:rFonts w:eastAsia="Times New Roman" w:cs="MyriadPro-Light"/>
                <w:b/>
              </w:rPr>
              <w:t>MANAGER</w:t>
            </w:r>
          </w:p>
        </w:tc>
        <w:tc>
          <w:tcPr>
            <w:tcW w:w="5402" w:type="dxa"/>
          </w:tcPr>
          <w:p w14:paraId="2A1A2D2E" w14:textId="77777777" w:rsidR="00EC70FE" w:rsidRPr="00DC476F" w:rsidRDefault="00EC70FE" w:rsidP="001E2C8E">
            <w:pPr>
              <w:jc w:val="both"/>
              <w:rPr>
                <w:sz w:val="18"/>
                <w:szCs w:val="18"/>
              </w:rPr>
            </w:pPr>
          </w:p>
        </w:tc>
      </w:tr>
      <w:tr w:rsidR="00D15CA4" w:rsidRPr="00377DCD" w14:paraId="3CD4AD98" w14:textId="77777777" w:rsidTr="00D15C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5"/>
        </w:trPr>
        <w:tc>
          <w:tcPr>
            <w:tcW w:w="4522" w:type="dxa"/>
          </w:tcPr>
          <w:p w14:paraId="53A19565" w14:textId="77777777" w:rsidR="00D15CA4" w:rsidRPr="005C37AB" w:rsidRDefault="00D15CA4" w:rsidP="004E4F39">
            <w:pPr>
              <w:rPr>
                <w:rFonts w:eastAsia="Times New Roman" w:cs="MyriadPro-Light"/>
                <w:b/>
              </w:rPr>
            </w:pPr>
            <w:r>
              <w:rPr>
                <w:rFonts w:eastAsia="Times New Roman" w:cs="MyriadPro-Light"/>
                <w:b/>
              </w:rPr>
              <w:t>Name</w:t>
            </w:r>
          </w:p>
        </w:tc>
        <w:tc>
          <w:tcPr>
            <w:tcW w:w="5402" w:type="dxa"/>
          </w:tcPr>
          <w:p w14:paraId="78ED25EB" w14:textId="77777777" w:rsidR="00D15CA4" w:rsidRPr="00DC476F" w:rsidRDefault="00D15CA4" w:rsidP="004E4F39">
            <w:pPr>
              <w:jc w:val="both"/>
              <w:rPr>
                <w:sz w:val="18"/>
                <w:szCs w:val="18"/>
              </w:rPr>
            </w:pPr>
          </w:p>
        </w:tc>
      </w:tr>
      <w:tr w:rsidR="00D15CA4" w:rsidRPr="00377DCD" w14:paraId="38B62FD7" w14:textId="77777777" w:rsidTr="00D15C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5"/>
        </w:trPr>
        <w:tc>
          <w:tcPr>
            <w:tcW w:w="4522" w:type="dxa"/>
          </w:tcPr>
          <w:p w14:paraId="4614788F" w14:textId="77777777" w:rsidR="00D15CA4" w:rsidRPr="00A13444" w:rsidRDefault="00D15CA4" w:rsidP="004E4F39">
            <w:pPr>
              <w:rPr>
                <w:rFonts w:eastAsia="Times New Roman" w:cs="MyriadPro-Light"/>
                <w:b/>
              </w:rPr>
            </w:pPr>
            <w:r w:rsidRPr="00A13444">
              <w:rPr>
                <w:rFonts w:eastAsia="Times New Roman" w:cs="MyriadPro-Light"/>
                <w:b/>
              </w:rPr>
              <w:t>Telephone</w:t>
            </w:r>
          </w:p>
        </w:tc>
        <w:tc>
          <w:tcPr>
            <w:tcW w:w="5402" w:type="dxa"/>
          </w:tcPr>
          <w:p w14:paraId="1A61E5B6" w14:textId="77777777" w:rsidR="00D15CA4" w:rsidRPr="00DC476F" w:rsidRDefault="00D15CA4" w:rsidP="004E4F39">
            <w:pPr>
              <w:jc w:val="both"/>
              <w:rPr>
                <w:sz w:val="18"/>
                <w:szCs w:val="18"/>
              </w:rPr>
            </w:pPr>
          </w:p>
        </w:tc>
      </w:tr>
      <w:tr w:rsidR="00D15CA4" w:rsidRPr="00377DCD" w14:paraId="6528BEC3" w14:textId="77777777" w:rsidTr="00D15C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7"/>
        </w:trPr>
        <w:tc>
          <w:tcPr>
            <w:tcW w:w="4522" w:type="dxa"/>
          </w:tcPr>
          <w:p w14:paraId="405611D7" w14:textId="77777777" w:rsidR="00D15CA4" w:rsidRPr="00A13444" w:rsidRDefault="00D15CA4" w:rsidP="004E4F39">
            <w:pPr>
              <w:rPr>
                <w:rFonts w:eastAsia="Times New Roman" w:cs="MyriadPro-Light"/>
                <w:b/>
              </w:rPr>
            </w:pPr>
            <w:r w:rsidRPr="00A13444">
              <w:rPr>
                <w:rFonts w:eastAsia="Times New Roman" w:cs="MyriadPro-Light"/>
                <w:b/>
              </w:rPr>
              <w:t>Mobile</w:t>
            </w:r>
          </w:p>
        </w:tc>
        <w:tc>
          <w:tcPr>
            <w:tcW w:w="5402" w:type="dxa"/>
          </w:tcPr>
          <w:p w14:paraId="40F72A90" w14:textId="77777777" w:rsidR="00D15CA4" w:rsidRPr="00DC476F" w:rsidRDefault="00D15CA4" w:rsidP="004E4F39">
            <w:pPr>
              <w:jc w:val="both"/>
              <w:rPr>
                <w:sz w:val="18"/>
                <w:szCs w:val="18"/>
              </w:rPr>
            </w:pPr>
          </w:p>
        </w:tc>
      </w:tr>
      <w:tr w:rsidR="00D15CA4" w:rsidRPr="00377DCD" w14:paraId="20DD3BE7" w14:textId="77777777" w:rsidTr="00D15C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tcW w:w="4522" w:type="dxa"/>
          </w:tcPr>
          <w:p w14:paraId="672B209F" w14:textId="77777777" w:rsidR="00D15CA4" w:rsidRPr="00A13444" w:rsidRDefault="00D15CA4" w:rsidP="004E4F39">
            <w:pPr>
              <w:rPr>
                <w:rFonts w:eastAsia="Times New Roman" w:cs="MyriadPro-Light"/>
                <w:b/>
              </w:rPr>
            </w:pPr>
            <w:r w:rsidRPr="00A13444">
              <w:rPr>
                <w:rFonts w:eastAsia="Times New Roman" w:cs="MyriadPro-Light"/>
                <w:b/>
              </w:rPr>
              <w:t>Email</w:t>
            </w:r>
          </w:p>
        </w:tc>
        <w:tc>
          <w:tcPr>
            <w:tcW w:w="5402" w:type="dxa"/>
          </w:tcPr>
          <w:p w14:paraId="7C8F4F2C" w14:textId="77777777" w:rsidR="00D15CA4" w:rsidRPr="00DC476F" w:rsidRDefault="00D15CA4" w:rsidP="004E4F39">
            <w:pPr>
              <w:jc w:val="both"/>
              <w:rPr>
                <w:sz w:val="18"/>
                <w:szCs w:val="18"/>
              </w:rPr>
            </w:pPr>
          </w:p>
        </w:tc>
      </w:tr>
    </w:tbl>
    <w:p w14:paraId="624FDC91" w14:textId="77777777" w:rsidR="00C51036" w:rsidRPr="00A13444" w:rsidRDefault="00C51036" w:rsidP="00C51036">
      <w:pPr>
        <w:spacing w:before="240"/>
        <w:rPr>
          <w:rFonts w:eastAsia="Times New Roman" w:cs="MyriadPro-Light"/>
          <w:b/>
        </w:rPr>
      </w:pPr>
      <w:r>
        <w:rPr>
          <w:rFonts w:eastAsia="Times New Roman" w:cs="MyriadPro-Light"/>
          <w:b/>
        </w:rPr>
        <w:t xml:space="preserve">WATER MANAGEMENT TEAM </w:t>
      </w:r>
    </w:p>
    <w:p w14:paraId="2CCD83BD" w14:textId="77777777" w:rsidR="00C51036" w:rsidRDefault="00C51036" w:rsidP="00C51036">
      <w:r w:rsidRPr="00A12BC5">
        <w:rPr>
          <w:rFonts w:cs="Tahoma"/>
          <w:bCs/>
        </w:rPr>
        <w:t>To ensure your WMP is a success it is a good idea to esta</w:t>
      </w:r>
      <w:r>
        <w:rPr>
          <w:rFonts w:cs="Tahoma"/>
          <w:bCs/>
        </w:rPr>
        <w:t xml:space="preserve">blish a Water Management Team. </w:t>
      </w:r>
      <w:r w:rsidRPr="00A12BC5">
        <w:rPr>
          <w:rFonts w:cs="Tahoma"/>
          <w:bCs/>
        </w:rPr>
        <w:t xml:space="preserve">This team will be dedicated to reducing water use on site.  Decide who your appropriate contact(s) are and involve key staff members who may influence or </w:t>
      </w:r>
      <w:proofErr w:type="gramStart"/>
      <w:r w:rsidRPr="00A12BC5">
        <w:rPr>
          <w:rFonts w:cs="Tahoma"/>
          <w:bCs/>
        </w:rPr>
        <w:t>have an understanding of</w:t>
      </w:r>
      <w:proofErr w:type="gramEnd"/>
      <w:r w:rsidRPr="00A12BC5">
        <w:rPr>
          <w:rFonts w:cs="Tahoma"/>
          <w:bCs/>
        </w:rPr>
        <w:t xml:space="preserve"> how water is used at your site. Staff on the Water Management Team should also comp</w:t>
      </w:r>
      <w:r>
        <w:rPr>
          <w:rFonts w:cs="Tahoma"/>
          <w:bCs/>
        </w:rPr>
        <w:t>lete online Waterwise Training.</w:t>
      </w:r>
    </w:p>
    <w:tbl>
      <w:tblPr>
        <w:tblStyle w:val="WaterCorp"/>
        <w:tblW w:w="9924" w:type="dxa"/>
        <w:tblLook w:val="0000" w:firstRow="0" w:lastRow="0" w:firstColumn="0" w:lastColumn="0" w:noHBand="0" w:noVBand="0"/>
      </w:tblPr>
      <w:tblGrid>
        <w:gridCol w:w="4522"/>
        <w:gridCol w:w="5402"/>
      </w:tblGrid>
      <w:tr w:rsidR="00D15CA4" w:rsidRPr="00377DCD" w14:paraId="6D3556E5" w14:textId="77777777" w:rsidTr="00D15C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tcW w:w="4522" w:type="dxa"/>
          </w:tcPr>
          <w:p w14:paraId="6343B410" w14:textId="77777777" w:rsidR="00D15CA4" w:rsidRPr="00A13444" w:rsidRDefault="00D15CA4" w:rsidP="004E4F39">
            <w:pPr>
              <w:rPr>
                <w:rFonts w:eastAsia="Times New Roman" w:cs="MyriadPro-Light"/>
                <w:b/>
              </w:rPr>
            </w:pPr>
            <w:r w:rsidRPr="00A13444">
              <w:rPr>
                <w:rFonts w:eastAsia="Times New Roman" w:cs="MyriadPro-Light"/>
                <w:b/>
              </w:rPr>
              <w:t xml:space="preserve">WATER MANAGER </w:t>
            </w:r>
          </w:p>
        </w:tc>
        <w:tc>
          <w:tcPr>
            <w:tcW w:w="5402" w:type="dxa"/>
          </w:tcPr>
          <w:p w14:paraId="375FB1D0" w14:textId="77777777" w:rsidR="00D15CA4" w:rsidRPr="00DC476F" w:rsidRDefault="00D15CA4" w:rsidP="004E4F39">
            <w:pPr>
              <w:jc w:val="both"/>
              <w:rPr>
                <w:sz w:val="18"/>
                <w:szCs w:val="18"/>
              </w:rPr>
            </w:pPr>
          </w:p>
        </w:tc>
      </w:tr>
      <w:tr w:rsidR="00D15CA4" w:rsidRPr="00377DCD" w14:paraId="2565DB85" w14:textId="77777777" w:rsidTr="00D15C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7"/>
        </w:trPr>
        <w:tc>
          <w:tcPr>
            <w:tcW w:w="4522" w:type="dxa"/>
          </w:tcPr>
          <w:p w14:paraId="32538355" w14:textId="77777777" w:rsidR="00D15CA4" w:rsidRPr="005C37AB" w:rsidRDefault="00D15CA4" w:rsidP="00C51036">
            <w:pPr>
              <w:spacing w:after="0"/>
              <w:rPr>
                <w:rFonts w:eastAsia="Times New Roman" w:cs="MyriadPro-Light"/>
                <w:b/>
              </w:rPr>
            </w:pPr>
            <w:r>
              <w:rPr>
                <w:rFonts w:eastAsia="Times New Roman" w:cs="MyriadPro-Light"/>
                <w:b/>
              </w:rPr>
              <w:t>Name</w:t>
            </w:r>
          </w:p>
        </w:tc>
        <w:tc>
          <w:tcPr>
            <w:tcW w:w="5402" w:type="dxa"/>
          </w:tcPr>
          <w:p w14:paraId="48E21C56" w14:textId="77777777" w:rsidR="00D15CA4" w:rsidRPr="00DC476F" w:rsidRDefault="00D15CA4" w:rsidP="00C51036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D15CA4" w:rsidRPr="00377DCD" w14:paraId="729D7C4F" w14:textId="77777777" w:rsidTr="00D15C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tcW w:w="4522" w:type="dxa"/>
          </w:tcPr>
          <w:p w14:paraId="4FA353B5" w14:textId="77777777" w:rsidR="00D15CA4" w:rsidRPr="00A13444" w:rsidRDefault="00D15CA4" w:rsidP="00C51036">
            <w:pPr>
              <w:spacing w:after="0"/>
              <w:rPr>
                <w:rFonts w:eastAsia="Times New Roman" w:cs="MyriadPro-Light"/>
                <w:b/>
              </w:rPr>
            </w:pPr>
            <w:r w:rsidRPr="00A13444">
              <w:rPr>
                <w:rFonts w:eastAsia="Times New Roman" w:cs="MyriadPro-Light"/>
                <w:b/>
              </w:rPr>
              <w:t>Telephone</w:t>
            </w:r>
          </w:p>
        </w:tc>
        <w:tc>
          <w:tcPr>
            <w:tcW w:w="5402" w:type="dxa"/>
          </w:tcPr>
          <w:p w14:paraId="47CF3127" w14:textId="77777777" w:rsidR="00D15CA4" w:rsidRPr="00DC476F" w:rsidRDefault="00D15CA4" w:rsidP="00C51036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D15CA4" w:rsidRPr="00377DCD" w14:paraId="6E6ABF14" w14:textId="77777777" w:rsidTr="00D15C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7"/>
        </w:trPr>
        <w:tc>
          <w:tcPr>
            <w:tcW w:w="4522" w:type="dxa"/>
          </w:tcPr>
          <w:p w14:paraId="1EB6C60E" w14:textId="77777777" w:rsidR="00D15CA4" w:rsidRPr="00A13444" w:rsidRDefault="00D15CA4" w:rsidP="00C51036">
            <w:pPr>
              <w:spacing w:after="0"/>
              <w:rPr>
                <w:rFonts w:eastAsia="Times New Roman" w:cs="MyriadPro-Light"/>
                <w:b/>
              </w:rPr>
            </w:pPr>
            <w:r>
              <w:rPr>
                <w:rFonts w:eastAsia="Times New Roman" w:cs="MyriadPro-Light"/>
                <w:b/>
              </w:rPr>
              <w:t>Mobile</w:t>
            </w:r>
          </w:p>
        </w:tc>
        <w:tc>
          <w:tcPr>
            <w:tcW w:w="5402" w:type="dxa"/>
          </w:tcPr>
          <w:p w14:paraId="64D8DB87" w14:textId="77777777" w:rsidR="00D15CA4" w:rsidRPr="00DC476F" w:rsidRDefault="00D15CA4" w:rsidP="00C51036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D15CA4" w:rsidRPr="00377DCD" w14:paraId="26C9987E" w14:textId="77777777" w:rsidTr="00D15C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tcW w:w="4522" w:type="dxa"/>
          </w:tcPr>
          <w:p w14:paraId="103157D5" w14:textId="77777777" w:rsidR="00D15CA4" w:rsidRPr="00A13444" w:rsidRDefault="00D15CA4" w:rsidP="00C51036">
            <w:pPr>
              <w:spacing w:after="0"/>
              <w:rPr>
                <w:rFonts w:eastAsia="Times New Roman" w:cs="MyriadPro-Light"/>
                <w:b/>
              </w:rPr>
            </w:pPr>
            <w:r w:rsidRPr="00A13444">
              <w:rPr>
                <w:rFonts w:eastAsia="Times New Roman" w:cs="MyriadPro-Light"/>
                <w:b/>
              </w:rPr>
              <w:t>Email</w:t>
            </w:r>
          </w:p>
        </w:tc>
        <w:tc>
          <w:tcPr>
            <w:tcW w:w="5402" w:type="dxa"/>
          </w:tcPr>
          <w:p w14:paraId="500339B4" w14:textId="77777777" w:rsidR="00D15CA4" w:rsidRPr="00DC476F" w:rsidRDefault="00D15CA4" w:rsidP="00C51036">
            <w:pPr>
              <w:spacing w:after="0"/>
              <w:jc w:val="both"/>
              <w:rPr>
                <w:sz w:val="18"/>
                <w:szCs w:val="18"/>
              </w:rPr>
            </w:pPr>
          </w:p>
        </w:tc>
      </w:tr>
      <w:tr w:rsidR="00C51036" w:rsidRPr="00377DCD" w14:paraId="62DBF8C0" w14:textId="77777777" w:rsidTr="00C51036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4"/>
        </w:trPr>
        <w:tc>
          <w:tcPr>
            <w:tcW w:w="4522" w:type="dxa"/>
          </w:tcPr>
          <w:p w14:paraId="1EEBD50B" w14:textId="77777777" w:rsidR="00C51036" w:rsidRPr="00A13444" w:rsidRDefault="00212D95" w:rsidP="001E2C8E">
            <w:pPr>
              <w:rPr>
                <w:rFonts w:eastAsia="Times New Roman" w:cs="MyriadPro-Light"/>
                <w:b/>
              </w:rPr>
            </w:pPr>
            <w:r>
              <w:rPr>
                <w:rFonts w:eastAsia="Times New Roman" w:cs="MyriadPro-Light"/>
                <w:b/>
              </w:rPr>
              <w:t>WATER MANAGEMNENT TEAM</w:t>
            </w:r>
          </w:p>
        </w:tc>
        <w:tc>
          <w:tcPr>
            <w:tcW w:w="5402" w:type="dxa"/>
          </w:tcPr>
          <w:p w14:paraId="5858D479" w14:textId="77777777" w:rsidR="00C51036" w:rsidRPr="00DC476F" w:rsidRDefault="00C51036" w:rsidP="001E2C8E">
            <w:pPr>
              <w:jc w:val="both"/>
              <w:rPr>
                <w:sz w:val="18"/>
                <w:szCs w:val="18"/>
              </w:rPr>
            </w:pPr>
          </w:p>
        </w:tc>
      </w:tr>
      <w:tr w:rsidR="00C51036" w:rsidRPr="00377DCD" w14:paraId="536F2786" w14:textId="77777777" w:rsidTr="00C51036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tcW w:w="4522" w:type="dxa"/>
          </w:tcPr>
          <w:p w14:paraId="2BE2D2F0" w14:textId="77777777" w:rsidR="00C51036" w:rsidRPr="005C37AB" w:rsidRDefault="00C51036" w:rsidP="001E2C8E">
            <w:pPr>
              <w:rPr>
                <w:rFonts w:eastAsia="Times New Roman" w:cs="MyriadPro-Light"/>
                <w:b/>
              </w:rPr>
            </w:pPr>
            <w:r>
              <w:rPr>
                <w:rFonts w:eastAsia="Times New Roman" w:cs="MyriadPro-Light"/>
                <w:b/>
              </w:rPr>
              <w:t>Name</w:t>
            </w:r>
          </w:p>
        </w:tc>
        <w:tc>
          <w:tcPr>
            <w:tcW w:w="5402" w:type="dxa"/>
          </w:tcPr>
          <w:p w14:paraId="37C31E53" w14:textId="77777777" w:rsidR="00C51036" w:rsidRPr="00DC476F" w:rsidRDefault="00C51036" w:rsidP="001E2C8E">
            <w:pPr>
              <w:jc w:val="both"/>
              <w:rPr>
                <w:sz w:val="18"/>
                <w:szCs w:val="18"/>
              </w:rPr>
            </w:pPr>
          </w:p>
        </w:tc>
      </w:tr>
      <w:tr w:rsidR="00C51036" w:rsidRPr="00377DCD" w14:paraId="568234A6" w14:textId="77777777" w:rsidTr="00C51036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7"/>
        </w:trPr>
        <w:tc>
          <w:tcPr>
            <w:tcW w:w="4522" w:type="dxa"/>
          </w:tcPr>
          <w:p w14:paraId="6A4C238F" w14:textId="77777777" w:rsidR="00C51036" w:rsidRPr="00A13444" w:rsidRDefault="00C51036" w:rsidP="001E2C8E">
            <w:pPr>
              <w:rPr>
                <w:rFonts w:eastAsia="Times New Roman" w:cs="MyriadPro-Light"/>
                <w:b/>
              </w:rPr>
            </w:pPr>
            <w:r w:rsidRPr="00A13444">
              <w:rPr>
                <w:rFonts w:eastAsia="Times New Roman" w:cs="MyriadPro-Light"/>
                <w:b/>
              </w:rPr>
              <w:t>Telephone</w:t>
            </w:r>
          </w:p>
        </w:tc>
        <w:tc>
          <w:tcPr>
            <w:tcW w:w="5402" w:type="dxa"/>
          </w:tcPr>
          <w:p w14:paraId="05FD03AA" w14:textId="77777777" w:rsidR="00C51036" w:rsidRPr="00DC476F" w:rsidRDefault="00C51036" w:rsidP="001E2C8E">
            <w:pPr>
              <w:jc w:val="both"/>
              <w:rPr>
                <w:sz w:val="18"/>
                <w:szCs w:val="18"/>
              </w:rPr>
            </w:pPr>
          </w:p>
        </w:tc>
      </w:tr>
      <w:tr w:rsidR="00C51036" w:rsidRPr="00377DCD" w14:paraId="2B7A4699" w14:textId="77777777" w:rsidTr="00C51036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tcW w:w="4522" w:type="dxa"/>
          </w:tcPr>
          <w:p w14:paraId="5C2A9E5E" w14:textId="77777777" w:rsidR="00C51036" w:rsidRPr="00A13444" w:rsidRDefault="00C51036" w:rsidP="001E2C8E">
            <w:pPr>
              <w:rPr>
                <w:rFonts w:eastAsia="Times New Roman" w:cs="MyriadPro-Light"/>
                <w:b/>
              </w:rPr>
            </w:pPr>
            <w:r>
              <w:rPr>
                <w:rFonts w:eastAsia="Times New Roman" w:cs="MyriadPro-Light"/>
                <w:b/>
              </w:rPr>
              <w:t>Mobile</w:t>
            </w:r>
          </w:p>
        </w:tc>
        <w:tc>
          <w:tcPr>
            <w:tcW w:w="5402" w:type="dxa"/>
          </w:tcPr>
          <w:p w14:paraId="6A0A62B9" w14:textId="77777777" w:rsidR="00C51036" w:rsidRPr="00DC476F" w:rsidRDefault="00C51036" w:rsidP="001E2C8E">
            <w:pPr>
              <w:jc w:val="both"/>
              <w:rPr>
                <w:sz w:val="18"/>
                <w:szCs w:val="18"/>
              </w:rPr>
            </w:pPr>
          </w:p>
        </w:tc>
      </w:tr>
      <w:tr w:rsidR="00C51036" w:rsidRPr="00377DCD" w14:paraId="384C51FB" w14:textId="77777777" w:rsidTr="00C51036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7"/>
        </w:trPr>
        <w:tc>
          <w:tcPr>
            <w:tcW w:w="4522" w:type="dxa"/>
          </w:tcPr>
          <w:p w14:paraId="0CF32AEF" w14:textId="77777777" w:rsidR="00C51036" w:rsidRPr="00A13444" w:rsidRDefault="00C51036" w:rsidP="001E2C8E">
            <w:pPr>
              <w:rPr>
                <w:rFonts w:eastAsia="Times New Roman" w:cs="MyriadPro-Light"/>
                <w:b/>
              </w:rPr>
            </w:pPr>
            <w:r w:rsidRPr="00A13444">
              <w:rPr>
                <w:rFonts w:eastAsia="Times New Roman" w:cs="MyriadPro-Light"/>
                <w:b/>
              </w:rPr>
              <w:t>Email</w:t>
            </w:r>
          </w:p>
        </w:tc>
        <w:tc>
          <w:tcPr>
            <w:tcW w:w="5402" w:type="dxa"/>
          </w:tcPr>
          <w:p w14:paraId="67C2D402" w14:textId="77777777" w:rsidR="00C51036" w:rsidRPr="00DC476F" w:rsidRDefault="00C51036" w:rsidP="001E2C8E">
            <w:pPr>
              <w:jc w:val="both"/>
              <w:rPr>
                <w:sz w:val="18"/>
                <w:szCs w:val="18"/>
              </w:rPr>
            </w:pPr>
          </w:p>
        </w:tc>
      </w:tr>
    </w:tbl>
    <w:p w14:paraId="70EB9835" w14:textId="77777777" w:rsidR="005E01C7" w:rsidRPr="008D5041" w:rsidRDefault="00B22114" w:rsidP="005E01C7">
      <w:pPr>
        <w:pStyle w:val="Heading1"/>
      </w:pPr>
      <w:r>
        <w:lastRenderedPageBreak/>
        <w:t xml:space="preserve">Historical </w:t>
      </w:r>
      <w:r w:rsidR="005E01C7" w:rsidRPr="008D5041">
        <w:t xml:space="preserve">Water Use </w:t>
      </w:r>
      <w:r>
        <w:t>&amp; Benchmarking Targets</w:t>
      </w:r>
    </w:p>
    <w:tbl>
      <w:tblPr>
        <w:tblStyle w:val="WaterCorp"/>
        <w:tblW w:w="9924" w:type="dxa"/>
        <w:tblLook w:val="0000" w:firstRow="0" w:lastRow="0" w:firstColumn="0" w:lastColumn="0" w:noHBand="0" w:noVBand="0"/>
      </w:tblPr>
      <w:tblGrid>
        <w:gridCol w:w="4522"/>
        <w:gridCol w:w="5402"/>
      </w:tblGrid>
      <w:tr w:rsidR="00C51036" w:rsidRPr="00377DCD" w14:paraId="6CD311C5" w14:textId="77777777" w:rsidTr="001E2C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tcW w:w="4522" w:type="dxa"/>
          </w:tcPr>
          <w:p w14:paraId="193B2317" w14:textId="77777777" w:rsidR="00C51036" w:rsidRPr="009A23BF" w:rsidRDefault="001A47E3" w:rsidP="009A23BF">
            <w:pPr>
              <w:spacing w:line="480" w:lineRule="auto"/>
              <w:rPr>
                <w:sz w:val="18"/>
                <w:szCs w:val="18"/>
              </w:rPr>
            </w:pPr>
            <w:r>
              <w:rPr>
                <w:rFonts w:eastAsia="Times New Roman" w:cs="MyriadPro-Light"/>
                <w:b/>
              </w:rPr>
              <w:t xml:space="preserve">Billing Account </w:t>
            </w:r>
            <w:r w:rsidR="00C51036" w:rsidRPr="005C37AB">
              <w:rPr>
                <w:rFonts w:eastAsia="Times New Roman" w:cs="MyriadPro-Light"/>
                <w:b/>
              </w:rPr>
              <w:t>number</w:t>
            </w:r>
            <w:r w:rsidR="008F65D0">
              <w:rPr>
                <w:rFonts w:eastAsia="Times New Roman" w:cs="MyriadPro-Light"/>
                <w:b/>
              </w:rPr>
              <w:t>/s</w:t>
            </w:r>
            <w:r w:rsidR="00C51036">
              <w:rPr>
                <w:sz w:val="18"/>
                <w:szCs w:val="18"/>
              </w:rPr>
              <w:t xml:space="preserve"> </w:t>
            </w:r>
          </w:p>
        </w:tc>
        <w:tc>
          <w:tcPr>
            <w:tcW w:w="5402" w:type="dxa"/>
          </w:tcPr>
          <w:p w14:paraId="0CBDEA52" w14:textId="77777777" w:rsidR="00C51036" w:rsidRPr="00DC476F" w:rsidRDefault="00C51036" w:rsidP="001E2C8E">
            <w:pPr>
              <w:rPr>
                <w:sz w:val="18"/>
                <w:szCs w:val="18"/>
              </w:rPr>
            </w:pPr>
          </w:p>
        </w:tc>
      </w:tr>
    </w:tbl>
    <w:p w14:paraId="785DA56E" w14:textId="77777777" w:rsidR="005E01C7" w:rsidRPr="008D5041" w:rsidRDefault="005E01C7" w:rsidP="005E01C7">
      <w:pPr>
        <w:spacing w:line="22" w:lineRule="atLeast"/>
        <w:rPr>
          <w:bCs/>
        </w:rPr>
      </w:pPr>
    </w:p>
    <w:p w14:paraId="3BA05855" w14:textId="77777777" w:rsidR="00E82E1E" w:rsidRDefault="00E82E1E" w:rsidP="00E82E1E">
      <w:pPr>
        <w:spacing w:line="22" w:lineRule="atLeast"/>
        <w:rPr>
          <w:rFonts w:eastAsia="Times New Roman" w:cs="Tahoma"/>
        </w:rPr>
      </w:pPr>
      <w:r w:rsidRPr="001D3E98">
        <w:rPr>
          <w:rFonts w:eastAsia="Times New Roman" w:cs="Tahoma"/>
        </w:rPr>
        <w:t xml:space="preserve">Your </w:t>
      </w:r>
      <w:r>
        <w:rPr>
          <w:rFonts w:eastAsia="Times New Roman" w:cs="Tahoma"/>
        </w:rPr>
        <w:t>annual</w:t>
      </w:r>
      <w:r w:rsidRPr="001D3E98">
        <w:rPr>
          <w:rFonts w:eastAsia="Times New Roman" w:cs="Tahoma"/>
        </w:rPr>
        <w:t xml:space="preserve"> water use is the amount of water currently use</w:t>
      </w:r>
      <w:r>
        <w:rPr>
          <w:rFonts w:eastAsia="Times New Roman" w:cs="Tahoma"/>
        </w:rPr>
        <w:t>d</w:t>
      </w:r>
      <w:r w:rsidRPr="001D3E98">
        <w:rPr>
          <w:rFonts w:eastAsia="Times New Roman" w:cs="Tahoma"/>
        </w:rPr>
        <w:t xml:space="preserve"> on site</w:t>
      </w:r>
      <w:r>
        <w:rPr>
          <w:rFonts w:eastAsia="Times New Roman" w:cs="Tahoma"/>
        </w:rPr>
        <w:t xml:space="preserve"> and can be found on your water use bills</w:t>
      </w:r>
      <w:r w:rsidRPr="001D3E98">
        <w:rPr>
          <w:rFonts w:eastAsia="Times New Roman" w:cs="Tahoma"/>
        </w:rPr>
        <w:t xml:space="preserve">. This information helps determine what potential savings can be achieved </w:t>
      </w:r>
      <w:r>
        <w:rPr>
          <w:rFonts w:eastAsia="Times New Roman" w:cs="Tahoma"/>
        </w:rPr>
        <w:t>in the timeframe identified and help</w:t>
      </w:r>
      <w:r w:rsidRPr="001D3E98">
        <w:rPr>
          <w:rFonts w:eastAsia="Times New Roman" w:cs="Tahoma"/>
        </w:rPr>
        <w:t xml:space="preserve"> you to measure </w:t>
      </w:r>
      <w:r>
        <w:rPr>
          <w:rFonts w:eastAsia="Times New Roman" w:cs="Tahoma"/>
        </w:rPr>
        <w:t>performance.</w:t>
      </w:r>
    </w:p>
    <w:p w14:paraId="116999F6" w14:textId="77777777" w:rsidR="00E82E1E" w:rsidRPr="007B29F6" w:rsidRDefault="00E82E1E" w:rsidP="00E82E1E">
      <w:pPr>
        <w:spacing w:line="22" w:lineRule="atLeast"/>
        <w:rPr>
          <w:rFonts w:eastAsia="Times New Roman" w:cs="Tahoma"/>
          <w:u w:val="single"/>
        </w:rPr>
      </w:pPr>
      <w:r w:rsidRPr="00EF45FE">
        <w:rPr>
          <w:rFonts w:eastAsia="Times New Roman" w:cs="Tahoma"/>
        </w:rPr>
        <w:t xml:space="preserve">If you do not have access to your bills contact </w:t>
      </w:r>
      <w:r>
        <w:rPr>
          <w:rFonts w:eastAsia="Times New Roman" w:cs="Tahoma"/>
        </w:rPr>
        <w:t xml:space="preserve">the Water Corporation Call Centre 13 13 85 </w:t>
      </w:r>
      <w:r w:rsidRPr="001D3E98">
        <w:rPr>
          <w:rFonts w:eastAsia="Times New Roman" w:cs="Tahoma"/>
        </w:rPr>
        <w:t>or email</w:t>
      </w:r>
      <w:r>
        <w:rPr>
          <w:rFonts w:eastAsia="Times New Roman" w:cs="Tahoma"/>
        </w:rPr>
        <w:t xml:space="preserve"> </w:t>
      </w:r>
      <w:hyperlink r:id="rId12" w:history="1">
        <w:r w:rsidR="00212D95" w:rsidRPr="001D3409">
          <w:rPr>
            <w:rStyle w:val="Hyperlink"/>
            <w:rFonts w:cs="Tahoma"/>
            <w:bCs/>
          </w:rPr>
          <w:t>WEpartnerships@watercorporation.com.au</w:t>
        </w:r>
      </w:hyperlink>
    </w:p>
    <w:p w14:paraId="1B44271F" w14:textId="77777777" w:rsidR="00703929" w:rsidRPr="00414F3C" w:rsidRDefault="00703929" w:rsidP="00703929">
      <w:pPr>
        <w:pStyle w:val="text"/>
        <w:spacing w:after="0" w:line="240" w:lineRule="auto"/>
        <w:rPr>
          <w:rFonts w:eastAsia="Times" w:cs="Arial"/>
          <w:color w:val="084976"/>
          <w:sz w:val="20"/>
        </w:rPr>
      </w:pPr>
      <w:r w:rsidRPr="00414F3C">
        <w:rPr>
          <w:rFonts w:eastAsia="Times" w:cs="Arial"/>
          <w:color w:val="084976"/>
          <w:sz w:val="20"/>
        </w:rPr>
        <w:t xml:space="preserve">A performance indicator can determine how much water is consumed on site compared to other similar aquatic centres in the </w:t>
      </w:r>
      <w:proofErr w:type="gramStart"/>
      <w:r w:rsidRPr="00414F3C">
        <w:rPr>
          <w:rFonts w:eastAsia="Times" w:cs="Arial"/>
          <w:color w:val="084976"/>
          <w:sz w:val="20"/>
        </w:rPr>
        <w:t>industry, and</w:t>
      </w:r>
      <w:proofErr w:type="gramEnd"/>
      <w:r w:rsidRPr="00414F3C">
        <w:rPr>
          <w:rFonts w:eastAsia="Times" w:cs="Arial"/>
          <w:color w:val="084976"/>
          <w:sz w:val="20"/>
        </w:rPr>
        <w:t xml:space="preserve"> allows for realistic and measurable targets to be set.  Determining an appropriate performance indicator will allow water use comparisons to be made each year.</w:t>
      </w:r>
    </w:p>
    <w:p w14:paraId="209D7EF2" w14:textId="77777777" w:rsidR="00703929" w:rsidRPr="00414F3C" w:rsidRDefault="00703929" w:rsidP="00703929">
      <w:pPr>
        <w:pStyle w:val="text"/>
        <w:spacing w:after="0" w:line="240" w:lineRule="auto"/>
        <w:rPr>
          <w:rFonts w:eastAsia="Times" w:cs="Arial"/>
          <w:color w:val="084976"/>
          <w:sz w:val="20"/>
        </w:rPr>
      </w:pPr>
    </w:p>
    <w:p w14:paraId="551BC39C" w14:textId="77777777" w:rsidR="00703929" w:rsidRDefault="00703929" w:rsidP="00703929">
      <w:pPr>
        <w:pStyle w:val="text"/>
        <w:spacing w:after="0" w:line="240" w:lineRule="auto"/>
        <w:rPr>
          <w:rFonts w:eastAsia="Times" w:cs="Arial"/>
          <w:color w:val="084976"/>
          <w:sz w:val="20"/>
        </w:rPr>
      </w:pPr>
      <w:r w:rsidRPr="00414F3C">
        <w:rPr>
          <w:rFonts w:eastAsia="Times" w:cs="Arial"/>
          <w:color w:val="084976"/>
          <w:sz w:val="20"/>
        </w:rPr>
        <w:t xml:space="preserve">LIWA Aquatics recommends the following performance indicators based on three types of aquatic centre facilities: </w:t>
      </w:r>
    </w:p>
    <w:p w14:paraId="252C0C45" w14:textId="77777777" w:rsidR="00703929" w:rsidRPr="00414F3C" w:rsidRDefault="00703929" w:rsidP="00703929">
      <w:pPr>
        <w:pStyle w:val="text"/>
        <w:spacing w:after="0" w:line="240" w:lineRule="auto"/>
        <w:rPr>
          <w:rFonts w:eastAsia="Times" w:cs="Arial"/>
          <w:color w:val="084976"/>
          <w:sz w:val="20"/>
        </w:rPr>
      </w:pPr>
    </w:p>
    <w:tbl>
      <w:tblPr>
        <w:tblStyle w:val="WaterCorp"/>
        <w:tblW w:w="0" w:type="auto"/>
        <w:tblLook w:val="04A0" w:firstRow="1" w:lastRow="0" w:firstColumn="1" w:lastColumn="0" w:noHBand="0" w:noVBand="1"/>
      </w:tblPr>
      <w:tblGrid>
        <w:gridCol w:w="3226"/>
        <w:gridCol w:w="3249"/>
        <w:gridCol w:w="3254"/>
      </w:tblGrid>
      <w:tr w:rsidR="00703929" w:rsidRPr="00703929" w14:paraId="1E3F6BD2" w14:textId="77777777" w:rsidTr="007039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318" w:type="dxa"/>
          </w:tcPr>
          <w:p w14:paraId="25DF6951" w14:textId="77777777" w:rsidR="00703929" w:rsidRPr="00703929" w:rsidRDefault="00703929" w:rsidP="00703929">
            <w:pPr>
              <w:pStyle w:val="text"/>
              <w:spacing w:after="0" w:line="240" w:lineRule="auto"/>
              <w:rPr>
                <w:rFonts w:eastAsia="Times" w:cs="Arial"/>
                <w:color w:val="FFFFFF" w:themeColor="background1"/>
                <w:sz w:val="20"/>
              </w:rPr>
            </w:pPr>
            <w:r w:rsidRPr="00703929">
              <w:rPr>
                <w:rFonts w:eastAsia="Times" w:cs="Arial"/>
                <w:color w:val="FFFFFF" w:themeColor="background1"/>
                <w:sz w:val="20"/>
              </w:rPr>
              <w:t>Type</w:t>
            </w:r>
          </w:p>
        </w:tc>
        <w:tc>
          <w:tcPr>
            <w:tcW w:w="3318" w:type="dxa"/>
          </w:tcPr>
          <w:p w14:paraId="06D80F63" w14:textId="77777777" w:rsidR="00703929" w:rsidRPr="00703929" w:rsidRDefault="00703929" w:rsidP="00703929">
            <w:pPr>
              <w:pStyle w:val="text"/>
              <w:spacing w:after="0" w:line="240" w:lineRule="auto"/>
              <w:rPr>
                <w:rFonts w:eastAsia="Times" w:cs="Arial"/>
                <w:color w:val="FFFFFF" w:themeColor="background1"/>
                <w:sz w:val="20"/>
              </w:rPr>
            </w:pPr>
            <w:r>
              <w:rPr>
                <w:rFonts w:eastAsia="Times" w:cs="Arial"/>
                <w:color w:val="FFFFFF" w:themeColor="background1"/>
                <w:sz w:val="20"/>
              </w:rPr>
              <w:t>Description</w:t>
            </w:r>
          </w:p>
        </w:tc>
        <w:tc>
          <w:tcPr>
            <w:tcW w:w="3319" w:type="dxa"/>
          </w:tcPr>
          <w:p w14:paraId="29D2FCF7" w14:textId="77777777" w:rsidR="00703929" w:rsidRPr="00703929" w:rsidRDefault="00703929" w:rsidP="00703929">
            <w:pPr>
              <w:pStyle w:val="text"/>
              <w:spacing w:after="0" w:line="240" w:lineRule="auto"/>
              <w:rPr>
                <w:rFonts w:eastAsia="Times" w:cs="Arial"/>
                <w:color w:val="FFFFFF" w:themeColor="background1"/>
                <w:sz w:val="20"/>
              </w:rPr>
            </w:pPr>
            <w:r>
              <w:rPr>
                <w:rFonts w:eastAsia="Times" w:cs="Arial"/>
                <w:color w:val="FFFFFF" w:themeColor="background1"/>
                <w:sz w:val="20"/>
              </w:rPr>
              <w:t>Performance Indicator</w:t>
            </w:r>
          </w:p>
        </w:tc>
      </w:tr>
      <w:tr w:rsidR="00703929" w14:paraId="47AC910A" w14:textId="77777777" w:rsidTr="00703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18" w:type="dxa"/>
          </w:tcPr>
          <w:p w14:paraId="021813D6" w14:textId="77777777" w:rsidR="00703929" w:rsidRDefault="00703929" w:rsidP="00703929">
            <w:pPr>
              <w:pStyle w:val="text"/>
              <w:spacing w:after="0" w:line="240" w:lineRule="auto"/>
              <w:rPr>
                <w:rFonts w:eastAsia="Times" w:cs="Arial"/>
                <w:color w:val="084976"/>
                <w:sz w:val="20"/>
              </w:rPr>
            </w:pPr>
            <w:r>
              <w:rPr>
                <w:rFonts w:eastAsia="Times" w:cs="Arial"/>
                <w:color w:val="084976"/>
                <w:sz w:val="20"/>
              </w:rPr>
              <w:t>Type 1</w:t>
            </w:r>
          </w:p>
        </w:tc>
        <w:tc>
          <w:tcPr>
            <w:tcW w:w="3318" w:type="dxa"/>
          </w:tcPr>
          <w:p w14:paraId="70BDA339" w14:textId="77777777" w:rsidR="00703929" w:rsidRDefault="00703929" w:rsidP="00703929">
            <w:pPr>
              <w:pStyle w:val="text"/>
              <w:spacing w:after="0" w:line="240" w:lineRule="auto"/>
              <w:rPr>
                <w:rFonts w:eastAsia="Times" w:cs="Arial"/>
                <w:color w:val="084976"/>
                <w:sz w:val="20"/>
              </w:rPr>
            </w:pPr>
            <w:r>
              <w:rPr>
                <w:rFonts w:eastAsia="Times" w:cs="Arial"/>
                <w:color w:val="084976"/>
                <w:sz w:val="20"/>
              </w:rPr>
              <w:t xml:space="preserve">Old style outdoor </w:t>
            </w:r>
            <w:proofErr w:type="gramStart"/>
            <w:r>
              <w:rPr>
                <w:rFonts w:eastAsia="Times" w:cs="Arial"/>
                <w:color w:val="084976"/>
                <w:sz w:val="20"/>
              </w:rPr>
              <w:t>50 meter</w:t>
            </w:r>
            <w:proofErr w:type="gramEnd"/>
            <w:r>
              <w:rPr>
                <w:rFonts w:eastAsia="Times" w:cs="Arial"/>
                <w:color w:val="084976"/>
                <w:sz w:val="20"/>
              </w:rPr>
              <w:t xml:space="preserve"> pool</w:t>
            </w:r>
          </w:p>
        </w:tc>
        <w:tc>
          <w:tcPr>
            <w:tcW w:w="3319" w:type="dxa"/>
          </w:tcPr>
          <w:p w14:paraId="362BC18A" w14:textId="77777777" w:rsidR="00703929" w:rsidRDefault="00703929" w:rsidP="00703929">
            <w:pPr>
              <w:pStyle w:val="text"/>
              <w:spacing w:after="0" w:line="240" w:lineRule="auto"/>
              <w:rPr>
                <w:rFonts w:eastAsia="Times" w:cs="Arial"/>
                <w:color w:val="084976"/>
                <w:sz w:val="20"/>
              </w:rPr>
            </w:pPr>
            <w:proofErr w:type="spellStart"/>
            <w:r>
              <w:rPr>
                <w:rFonts w:eastAsia="Times" w:cs="Arial"/>
                <w:color w:val="084976"/>
                <w:sz w:val="20"/>
              </w:rPr>
              <w:t>kL</w:t>
            </w:r>
            <w:proofErr w:type="spellEnd"/>
            <w:r>
              <w:rPr>
                <w:rFonts w:eastAsia="Times" w:cs="Arial"/>
                <w:color w:val="084976"/>
                <w:sz w:val="20"/>
              </w:rPr>
              <w:t xml:space="preserve"> / Bather</w:t>
            </w:r>
          </w:p>
        </w:tc>
      </w:tr>
      <w:tr w:rsidR="00703929" w14:paraId="2B2764FB" w14:textId="77777777" w:rsidTr="007039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318" w:type="dxa"/>
          </w:tcPr>
          <w:p w14:paraId="42451888" w14:textId="77777777" w:rsidR="00703929" w:rsidRDefault="00703929" w:rsidP="00703929">
            <w:pPr>
              <w:pStyle w:val="text"/>
              <w:spacing w:after="0" w:line="240" w:lineRule="auto"/>
              <w:rPr>
                <w:rFonts w:eastAsia="Times" w:cs="Arial"/>
                <w:color w:val="084976"/>
                <w:sz w:val="20"/>
              </w:rPr>
            </w:pPr>
            <w:r>
              <w:rPr>
                <w:rFonts w:eastAsia="Times" w:cs="Arial"/>
                <w:color w:val="084976"/>
                <w:sz w:val="20"/>
              </w:rPr>
              <w:t>Type 2</w:t>
            </w:r>
          </w:p>
        </w:tc>
        <w:tc>
          <w:tcPr>
            <w:tcW w:w="3318" w:type="dxa"/>
          </w:tcPr>
          <w:p w14:paraId="6FCAE275" w14:textId="77777777" w:rsidR="00703929" w:rsidRDefault="00703929" w:rsidP="00703929">
            <w:pPr>
              <w:pStyle w:val="text"/>
              <w:spacing w:after="0" w:line="240" w:lineRule="auto"/>
              <w:rPr>
                <w:rFonts w:eastAsia="Times" w:cs="Arial"/>
                <w:color w:val="084976"/>
                <w:sz w:val="20"/>
              </w:rPr>
            </w:pPr>
            <w:r>
              <w:rPr>
                <w:rFonts w:eastAsia="Times" w:cs="Arial"/>
                <w:color w:val="084976"/>
                <w:sz w:val="20"/>
              </w:rPr>
              <w:t>Indoor leisure</w:t>
            </w:r>
          </w:p>
        </w:tc>
        <w:tc>
          <w:tcPr>
            <w:tcW w:w="3319" w:type="dxa"/>
          </w:tcPr>
          <w:p w14:paraId="555EA687" w14:textId="77777777" w:rsidR="00703929" w:rsidRDefault="00703929" w:rsidP="00703929">
            <w:pPr>
              <w:pStyle w:val="text"/>
              <w:spacing w:after="0" w:line="240" w:lineRule="auto"/>
              <w:rPr>
                <w:rFonts w:eastAsia="Times" w:cs="Arial"/>
                <w:color w:val="084976"/>
                <w:sz w:val="20"/>
              </w:rPr>
            </w:pPr>
            <w:proofErr w:type="spellStart"/>
            <w:r>
              <w:rPr>
                <w:rFonts w:eastAsia="Times" w:cs="Arial"/>
                <w:color w:val="084976"/>
                <w:sz w:val="20"/>
              </w:rPr>
              <w:t>kL</w:t>
            </w:r>
            <w:proofErr w:type="spellEnd"/>
            <w:r>
              <w:rPr>
                <w:rFonts w:eastAsia="Times" w:cs="Arial"/>
                <w:color w:val="084976"/>
                <w:sz w:val="20"/>
              </w:rPr>
              <w:t xml:space="preserve"> / patron</w:t>
            </w:r>
          </w:p>
        </w:tc>
      </w:tr>
      <w:tr w:rsidR="00703929" w14:paraId="6B1C8589" w14:textId="77777777" w:rsidTr="007039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18" w:type="dxa"/>
          </w:tcPr>
          <w:p w14:paraId="2159C628" w14:textId="77777777" w:rsidR="00703929" w:rsidRDefault="00703929" w:rsidP="00703929">
            <w:pPr>
              <w:pStyle w:val="text"/>
              <w:spacing w:after="0" w:line="240" w:lineRule="auto"/>
              <w:rPr>
                <w:rFonts w:eastAsia="Times" w:cs="Arial"/>
                <w:color w:val="084976"/>
                <w:sz w:val="20"/>
              </w:rPr>
            </w:pPr>
            <w:r>
              <w:rPr>
                <w:rFonts w:eastAsia="Times" w:cs="Arial"/>
                <w:color w:val="084976"/>
                <w:sz w:val="20"/>
              </w:rPr>
              <w:t>Type 3</w:t>
            </w:r>
          </w:p>
        </w:tc>
        <w:tc>
          <w:tcPr>
            <w:tcW w:w="3318" w:type="dxa"/>
          </w:tcPr>
          <w:p w14:paraId="0C139F43" w14:textId="77777777" w:rsidR="00703929" w:rsidRDefault="00703929" w:rsidP="00703929">
            <w:pPr>
              <w:pStyle w:val="text"/>
              <w:spacing w:after="0" w:line="240" w:lineRule="auto"/>
              <w:rPr>
                <w:rFonts w:eastAsia="Times" w:cs="Arial"/>
                <w:color w:val="084976"/>
                <w:sz w:val="20"/>
              </w:rPr>
            </w:pPr>
            <w:r>
              <w:rPr>
                <w:rFonts w:eastAsia="Times" w:cs="Arial"/>
                <w:color w:val="084976"/>
                <w:sz w:val="20"/>
              </w:rPr>
              <w:t>Large multi lap / leisure complex</w:t>
            </w:r>
          </w:p>
        </w:tc>
        <w:tc>
          <w:tcPr>
            <w:tcW w:w="3319" w:type="dxa"/>
          </w:tcPr>
          <w:p w14:paraId="67D17FB1" w14:textId="77777777" w:rsidR="00703929" w:rsidRDefault="00703929" w:rsidP="00703929">
            <w:pPr>
              <w:pStyle w:val="text"/>
              <w:spacing w:after="0" w:line="240" w:lineRule="auto"/>
              <w:rPr>
                <w:rFonts w:eastAsia="Times" w:cs="Arial"/>
                <w:color w:val="084976"/>
                <w:sz w:val="20"/>
              </w:rPr>
            </w:pPr>
            <w:proofErr w:type="spellStart"/>
            <w:r>
              <w:rPr>
                <w:rFonts w:eastAsia="Times" w:cs="Arial"/>
                <w:color w:val="084976"/>
                <w:sz w:val="20"/>
              </w:rPr>
              <w:t>kL</w:t>
            </w:r>
            <w:proofErr w:type="spellEnd"/>
            <w:r>
              <w:rPr>
                <w:rFonts w:eastAsia="Times" w:cs="Arial"/>
                <w:color w:val="084976"/>
                <w:sz w:val="20"/>
              </w:rPr>
              <w:t xml:space="preserve"> / patron</w:t>
            </w:r>
          </w:p>
        </w:tc>
      </w:tr>
    </w:tbl>
    <w:p w14:paraId="403BC99D" w14:textId="77777777" w:rsidR="00703929" w:rsidRDefault="00703929" w:rsidP="00703929">
      <w:pPr>
        <w:pStyle w:val="text"/>
        <w:spacing w:after="0" w:line="240" w:lineRule="auto"/>
        <w:rPr>
          <w:rFonts w:eastAsia="Times" w:cs="Arial"/>
          <w:color w:val="084976"/>
          <w:sz w:val="20"/>
        </w:rPr>
      </w:pPr>
    </w:p>
    <w:p w14:paraId="50B254CA" w14:textId="77777777" w:rsidR="00703929" w:rsidRPr="003C215B" w:rsidRDefault="00703929" w:rsidP="00703929">
      <w:pPr>
        <w:pStyle w:val="Bodycontent"/>
        <w:rPr>
          <w:i/>
          <w:color w:val="084976"/>
          <w:sz w:val="18"/>
          <w:szCs w:val="18"/>
        </w:rPr>
      </w:pPr>
      <w:r w:rsidRPr="003C215B">
        <w:rPr>
          <w:b/>
          <w:i/>
          <w:color w:val="084976"/>
          <w:sz w:val="18"/>
          <w:szCs w:val="18"/>
        </w:rPr>
        <w:t>How to calculate your benchmark</w:t>
      </w:r>
    </w:p>
    <w:p w14:paraId="646BB188" w14:textId="77777777" w:rsidR="00703929" w:rsidRPr="003C215B" w:rsidRDefault="00703929" w:rsidP="00703929">
      <w:pPr>
        <w:pStyle w:val="Bodycontent"/>
        <w:rPr>
          <w:color w:val="084976"/>
          <w:sz w:val="18"/>
          <w:szCs w:val="18"/>
        </w:rPr>
      </w:pPr>
      <w:r w:rsidRPr="003C215B">
        <w:rPr>
          <w:color w:val="084976"/>
          <w:sz w:val="18"/>
          <w:szCs w:val="18"/>
        </w:rPr>
        <w:t>Divide your water use (</w:t>
      </w:r>
      <w:proofErr w:type="spellStart"/>
      <w:r w:rsidRPr="003C215B">
        <w:rPr>
          <w:color w:val="084976"/>
          <w:sz w:val="18"/>
          <w:szCs w:val="18"/>
        </w:rPr>
        <w:t>kL</w:t>
      </w:r>
      <w:proofErr w:type="spellEnd"/>
      <w:r w:rsidRPr="003C215B">
        <w:rPr>
          <w:color w:val="084976"/>
          <w:sz w:val="18"/>
          <w:szCs w:val="18"/>
        </w:rPr>
        <w:t>) by your performance indicator (</w:t>
      </w:r>
      <w:proofErr w:type="gramStart"/>
      <w:r w:rsidRPr="003C215B">
        <w:rPr>
          <w:color w:val="084976"/>
          <w:sz w:val="18"/>
          <w:szCs w:val="18"/>
        </w:rPr>
        <w:t>e.g.</w:t>
      </w:r>
      <w:proofErr w:type="gramEnd"/>
      <w:r w:rsidRPr="003C215B">
        <w:rPr>
          <w:color w:val="084976"/>
          <w:sz w:val="18"/>
          <w:szCs w:val="18"/>
        </w:rPr>
        <w:t xml:space="preserve"> </w:t>
      </w:r>
      <w:proofErr w:type="spellStart"/>
      <w:r>
        <w:rPr>
          <w:color w:val="084976"/>
          <w:sz w:val="18"/>
          <w:szCs w:val="18"/>
        </w:rPr>
        <w:t>k</w:t>
      </w:r>
      <w:r w:rsidRPr="003C215B">
        <w:rPr>
          <w:color w:val="084976"/>
          <w:sz w:val="18"/>
          <w:szCs w:val="18"/>
        </w:rPr>
        <w:t>L</w:t>
      </w:r>
      <w:proofErr w:type="spellEnd"/>
      <w:r w:rsidRPr="003C215B">
        <w:rPr>
          <w:color w:val="084976"/>
          <w:sz w:val="18"/>
          <w:szCs w:val="18"/>
        </w:rPr>
        <w:t>/ patron/ year)</w:t>
      </w:r>
    </w:p>
    <w:tbl>
      <w:tblPr>
        <w:tblStyle w:val="WaterCorp"/>
        <w:tblW w:w="0" w:type="auto"/>
        <w:tblLook w:val="04A0" w:firstRow="1" w:lastRow="0" w:firstColumn="1" w:lastColumn="0" w:noHBand="0" w:noVBand="1"/>
      </w:tblPr>
      <w:tblGrid>
        <w:gridCol w:w="2315"/>
        <w:gridCol w:w="1403"/>
        <w:gridCol w:w="1536"/>
        <w:gridCol w:w="1403"/>
        <w:gridCol w:w="1536"/>
        <w:gridCol w:w="1536"/>
      </w:tblGrid>
      <w:tr w:rsidR="004D51FA" w:rsidRPr="008D5041" w14:paraId="0C552C66" w14:textId="77777777" w:rsidTr="00B653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76" w:type="dxa"/>
          </w:tcPr>
          <w:p w14:paraId="12869AAE" w14:textId="77777777" w:rsidR="004D51FA" w:rsidRPr="008D5041" w:rsidRDefault="004D51FA" w:rsidP="004D51FA">
            <w:pPr>
              <w:pStyle w:val="Bodycontent"/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418" w:type="dxa"/>
          </w:tcPr>
          <w:p w14:paraId="50E8CABE" w14:textId="3E50DCCC" w:rsidR="004D51FA" w:rsidRPr="008D5041" w:rsidRDefault="004D51FA" w:rsidP="004D51FA">
            <w:pPr>
              <w:pStyle w:val="Bodycontent"/>
              <w:rPr>
                <w:rFonts w:ascii="Arial" w:hAnsi="Arial" w:cs="Arial"/>
                <w:b w:val="0"/>
                <w:color w:val="FFFFFF" w:themeColor="background1"/>
              </w:rPr>
            </w:pPr>
            <w:r w:rsidRPr="008D5041">
              <w:rPr>
                <w:rFonts w:ascii="Arial" w:hAnsi="Arial" w:cs="Arial"/>
                <w:b w:val="0"/>
                <w:color w:val="FFFFFF" w:themeColor="background1"/>
              </w:rPr>
              <w:t>2017/2018</w:t>
            </w:r>
          </w:p>
        </w:tc>
        <w:tc>
          <w:tcPr>
            <w:tcW w:w="1559" w:type="dxa"/>
          </w:tcPr>
          <w:p w14:paraId="0DB6CA72" w14:textId="3F334345" w:rsidR="004D51FA" w:rsidRPr="008D5041" w:rsidRDefault="004D51FA" w:rsidP="004D51FA">
            <w:pPr>
              <w:pStyle w:val="Bodycontent"/>
              <w:rPr>
                <w:rFonts w:ascii="Arial" w:hAnsi="Arial" w:cs="Arial"/>
                <w:b w:val="0"/>
                <w:color w:val="FFFFFF" w:themeColor="background1"/>
              </w:rPr>
            </w:pPr>
            <w:r w:rsidRPr="00EC76FC">
              <w:rPr>
                <w:rFonts w:ascii="Arial" w:hAnsi="Arial" w:cs="Arial"/>
                <w:b w:val="0"/>
                <w:color w:val="FFFFFF" w:themeColor="background1"/>
              </w:rPr>
              <w:t>2018/2019</w:t>
            </w:r>
          </w:p>
        </w:tc>
        <w:tc>
          <w:tcPr>
            <w:tcW w:w="1418" w:type="dxa"/>
          </w:tcPr>
          <w:p w14:paraId="38812EB6" w14:textId="2CA87AA5" w:rsidR="004D51FA" w:rsidRPr="008D5041" w:rsidRDefault="004D51FA" w:rsidP="004D51FA">
            <w:pPr>
              <w:pStyle w:val="Bodycontent"/>
              <w:rPr>
                <w:rFonts w:ascii="Arial" w:hAnsi="Arial" w:cs="Arial"/>
                <w:b w:val="0"/>
                <w:color w:val="FFFFFF" w:themeColor="background1"/>
              </w:rPr>
            </w:pPr>
            <w:r>
              <w:rPr>
                <w:rFonts w:ascii="Arial" w:hAnsi="Arial" w:cs="Arial"/>
                <w:b w:val="0"/>
                <w:color w:val="FFFFFF" w:themeColor="background1"/>
              </w:rPr>
              <w:t>2019</w:t>
            </w:r>
            <w:r w:rsidRPr="00EC76FC">
              <w:rPr>
                <w:rFonts w:ascii="Arial" w:hAnsi="Arial" w:cs="Arial"/>
                <w:b w:val="0"/>
                <w:color w:val="FFFFFF" w:themeColor="background1"/>
              </w:rPr>
              <w:t>/20</w:t>
            </w:r>
            <w:r>
              <w:rPr>
                <w:rFonts w:ascii="Arial" w:hAnsi="Arial" w:cs="Arial"/>
                <w:b w:val="0"/>
                <w:color w:val="FFFFFF" w:themeColor="background1"/>
              </w:rPr>
              <w:t>20</w:t>
            </w:r>
          </w:p>
        </w:tc>
        <w:tc>
          <w:tcPr>
            <w:tcW w:w="1559" w:type="dxa"/>
          </w:tcPr>
          <w:p w14:paraId="4EE9D7E7" w14:textId="5675D7D8" w:rsidR="004D51FA" w:rsidRPr="00EC76FC" w:rsidRDefault="004D51FA" w:rsidP="004D51FA">
            <w:pPr>
              <w:pStyle w:val="Bodycontent"/>
              <w:rPr>
                <w:rFonts w:ascii="Arial" w:hAnsi="Arial" w:cs="Arial"/>
                <w:b w:val="0"/>
                <w:color w:val="FFFFFF" w:themeColor="background1"/>
              </w:rPr>
            </w:pPr>
            <w:r>
              <w:rPr>
                <w:rFonts w:ascii="Arial" w:hAnsi="Arial" w:cs="Arial"/>
                <w:b w:val="0"/>
                <w:color w:val="FFFFFF" w:themeColor="background1"/>
              </w:rPr>
              <w:t>2020/2021</w:t>
            </w:r>
          </w:p>
        </w:tc>
        <w:tc>
          <w:tcPr>
            <w:tcW w:w="1559" w:type="dxa"/>
          </w:tcPr>
          <w:p w14:paraId="7C0CA64F" w14:textId="2A485D06" w:rsidR="004D51FA" w:rsidRPr="00EC76FC" w:rsidRDefault="004D51FA" w:rsidP="004D51FA">
            <w:pPr>
              <w:pStyle w:val="Bodycontent"/>
              <w:rPr>
                <w:rFonts w:ascii="Arial" w:hAnsi="Arial" w:cs="Arial"/>
                <w:b w:val="0"/>
                <w:color w:val="FFFFFF" w:themeColor="background1"/>
              </w:rPr>
            </w:pPr>
            <w:r>
              <w:rPr>
                <w:rFonts w:ascii="Arial" w:hAnsi="Arial" w:cs="Arial"/>
                <w:b w:val="0"/>
                <w:color w:val="FFFFFF" w:themeColor="background1"/>
              </w:rPr>
              <w:t>2021/2022</w:t>
            </w:r>
          </w:p>
        </w:tc>
      </w:tr>
      <w:tr w:rsidR="004D51FA" w:rsidRPr="008D5041" w14:paraId="66501A05" w14:textId="77777777" w:rsidTr="00B65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6" w:type="dxa"/>
          </w:tcPr>
          <w:p w14:paraId="3A94F6BC" w14:textId="77777777" w:rsidR="004D51FA" w:rsidRPr="008D5041" w:rsidRDefault="004D51FA" w:rsidP="004D51FA">
            <w:pPr>
              <w:pStyle w:val="Bodycontent"/>
              <w:rPr>
                <w:rFonts w:ascii="Arial" w:hAnsi="Arial" w:cs="Arial"/>
                <w:b/>
              </w:rPr>
            </w:pPr>
            <w:r w:rsidRPr="008D5041">
              <w:rPr>
                <w:rFonts w:ascii="Arial" w:hAnsi="Arial" w:cs="Arial"/>
                <w:b/>
              </w:rPr>
              <w:t xml:space="preserve">Annual water use </w:t>
            </w:r>
            <w:r w:rsidRPr="008D5041">
              <w:rPr>
                <w:rFonts w:ascii="Arial" w:eastAsia="Times" w:hAnsi="Arial" w:cs="Arial"/>
                <w:lang w:val="en-AU"/>
              </w:rPr>
              <w:t>(</w:t>
            </w:r>
            <w:proofErr w:type="spellStart"/>
            <w:r w:rsidRPr="008D5041">
              <w:rPr>
                <w:rFonts w:ascii="Arial" w:eastAsia="Times" w:hAnsi="Arial" w:cs="Arial"/>
                <w:lang w:val="en-AU"/>
              </w:rPr>
              <w:t>kL</w:t>
            </w:r>
            <w:proofErr w:type="spellEnd"/>
            <w:r w:rsidRPr="008D5041">
              <w:rPr>
                <w:rFonts w:ascii="Arial" w:eastAsia="Times" w:hAnsi="Arial" w:cs="Arial"/>
                <w:lang w:val="en-AU"/>
              </w:rPr>
              <w:t>)</w:t>
            </w:r>
          </w:p>
        </w:tc>
        <w:tc>
          <w:tcPr>
            <w:tcW w:w="1418" w:type="dxa"/>
          </w:tcPr>
          <w:p w14:paraId="7FCA4E2E" w14:textId="77777777" w:rsidR="004D51FA" w:rsidRPr="008D5041" w:rsidRDefault="004D51FA" w:rsidP="004D51FA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0F262A48" w14:textId="77777777" w:rsidR="004D51FA" w:rsidRPr="008D5041" w:rsidRDefault="004D51FA" w:rsidP="004D51FA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4630D177" w14:textId="77777777" w:rsidR="004D51FA" w:rsidRPr="008D5041" w:rsidRDefault="004D51FA" w:rsidP="004D51FA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59E09CBE" w14:textId="77777777" w:rsidR="004D51FA" w:rsidRPr="008D5041" w:rsidRDefault="004D51FA" w:rsidP="004D51FA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18EA0F0D" w14:textId="77777777" w:rsidR="004D51FA" w:rsidRPr="008D5041" w:rsidRDefault="004D51FA" w:rsidP="004D51FA">
            <w:pPr>
              <w:pStyle w:val="Bodycontent"/>
              <w:rPr>
                <w:rFonts w:ascii="Arial" w:hAnsi="Arial" w:cs="Arial"/>
              </w:rPr>
            </w:pPr>
          </w:p>
        </w:tc>
      </w:tr>
      <w:tr w:rsidR="004D51FA" w:rsidRPr="008D5041" w14:paraId="747569BE" w14:textId="77777777" w:rsidTr="00B653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76" w:type="dxa"/>
          </w:tcPr>
          <w:p w14:paraId="2A0329C7" w14:textId="77777777" w:rsidR="004D51FA" w:rsidRPr="008D5041" w:rsidRDefault="004D51FA" w:rsidP="004D51FA">
            <w:pPr>
              <w:pStyle w:val="Bodyconten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Patron / Bather</w:t>
            </w:r>
          </w:p>
        </w:tc>
        <w:tc>
          <w:tcPr>
            <w:tcW w:w="1418" w:type="dxa"/>
          </w:tcPr>
          <w:p w14:paraId="566689B7" w14:textId="77777777" w:rsidR="004D51FA" w:rsidRPr="008D5041" w:rsidRDefault="004D51FA" w:rsidP="004D51FA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36BE03D4" w14:textId="77777777" w:rsidR="004D51FA" w:rsidRPr="008D5041" w:rsidRDefault="004D51FA" w:rsidP="004D51FA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32A5A765" w14:textId="77777777" w:rsidR="004D51FA" w:rsidRPr="008D5041" w:rsidRDefault="004D51FA" w:rsidP="004D51FA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18139D31" w14:textId="77777777" w:rsidR="004D51FA" w:rsidRPr="008D5041" w:rsidRDefault="004D51FA" w:rsidP="004D51FA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43822FED" w14:textId="77777777" w:rsidR="004D51FA" w:rsidRPr="008D5041" w:rsidRDefault="004D51FA" w:rsidP="004D51FA">
            <w:pPr>
              <w:pStyle w:val="Bodycontent"/>
              <w:rPr>
                <w:rFonts w:ascii="Arial" w:hAnsi="Arial" w:cs="Arial"/>
              </w:rPr>
            </w:pPr>
          </w:p>
        </w:tc>
      </w:tr>
      <w:tr w:rsidR="004D51FA" w:rsidRPr="008D5041" w14:paraId="66A1780D" w14:textId="77777777" w:rsidTr="00B65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6" w:type="dxa"/>
          </w:tcPr>
          <w:p w14:paraId="57668546" w14:textId="77777777" w:rsidR="004D51FA" w:rsidRDefault="004D51FA" w:rsidP="004D51FA">
            <w:pPr>
              <w:pStyle w:val="Bodyconten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Benchmark</w:t>
            </w:r>
          </w:p>
        </w:tc>
        <w:tc>
          <w:tcPr>
            <w:tcW w:w="1418" w:type="dxa"/>
          </w:tcPr>
          <w:p w14:paraId="1313B3F6" w14:textId="77777777" w:rsidR="004D51FA" w:rsidRPr="008D5041" w:rsidRDefault="004D51FA" w:rsidP="004D51FA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75EB9C8F" w14:textId="77777777" w:rsidR="004D51FA" w:rsidRPr="008D5041" w:rsidRDefault="004D51FA" w:rsidP="004D51FA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6AE222FE" w14:textId="77777777" w:rsidR="004D51FA" w:rsidRPr="008D5041" w:rsidRDefault="004D51FA" w:rsidP="004D51FA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00654CA9" w14:textId="77777777" w:rsidR="004D51FA" w:rsidRPr="008D5041" w:rsidRDefault="004D51FA" w:rsidP="004D51FA">
            <w:pPr>
              <w:pStyle w:val="Bodycontent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493A8F8A" w14:textId="77777777" w:rsidR="004D51FA" w:rsidRPr="008D5041" w:rsidRDefault="004D51FA" w:rsidP="004D51FA">
            <w:pPr>
              <w:pStyle w:val="Bodycontent"/>
              <w:rPr>
                <w:rFonts w:ascii="Arial" w:hAnsi="Arial" w:cs="Arial"/>
              </w:rPr>
            </w:pPr>
          </w:p>
        </w:tc>
      </w:tr>
    </w:tbl>
    <w:p w14:paraId="5B87678F" w14:textId="77777777" w:rsidR="00703929" w:rsidRPr="003C215B" w:rsidRDefault="00703929" w:rsidP="00703929">
      <w:pPr>
        <w:pStyle w:val="text"/>
        <w:spacing w:after="0" w:line="240" w:lineRule="auto"/>
        <w:rPr>
          <w:rFonts w:ascii="Verdana" w:eastAsia="Times" w:hAnsi="Verdana" w:cs="Tahoma"/>
          <w:color w:val="084976"/>
          <w:sz w:val="20"/>
        </w:rPr>
      </w:pPr>
    </w:p>
    <w:p w14:paraId="749CB4CF" w14:textId="77777777" w:rsidR="00703929" w:rsidRPr="00B22114" w:rsidRDefault="00703929" w:rsidP="00703929">
      <w:pPr>
        <w:rPr>
          <w:rFonts w:eastAsia="Times"/>
          <w:lang w:eastAsia="en-AU"/>
        </w:rPr>
      </w:pPr>
      <w:r w:rsidRPr="00B22114">
        <w:rPr>
          <w:rFonts w:eastAsia="Times"/>
          <w:lang w:eastAsia="en-AU"/>
        </w:rPr>
        <w:t>Comment on any increase/decrease in your benchmark</w:t>
      </w:r>
      <w:r w:rsidR="00B22114" w:rsidRPr="00B22114">
        <w:rPr>
          <w:rFonts w:eastAsia="Times"/>
          <w:lang w:eastAsia="en-AU"/>
        </w:rPr>
        <w:t xml:space="preserve"> including if you have undertaken any water efficiency projects in the past 5 years that have signifi</w:t>
      </w:r>
      <w:r w:rsidR="00B653C1">
        <w:rPr>
          <w:rFonts w:eastAsia="Times"/>
          <w:lang w:eastAsia="en-AU"/>
        </w:rPr>
        <w:t>cantly impacted your water use or significant change to performance indicator (bather/patron numbers). P</w:t>
      </w:r>
      <w:r w:rsidR="00B22114" w:rsidRPr="00B22114">
        <w:rPr>
          <w:rFonts w:eastAsia="Times"/>
          <w:lang w:eastAsia="en-AU"/>
        </w:rPr>
        <w:t>lease include a description of those projects.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9"/>
      </w:tblGrid>
      <w:tr w:rsidR="00703929" w:rsidRPr="008D5041" w14:paraId="3D27B983" w14:textId="77777777" w:rsidTr="00DA42F3">
        <w:tc>
          <w:tcPr>
            <w:tcW w:w="9279" w:type="dxa"/>
            <w:shd w:val="clear" w:color="auto" w:fill="auto"/>
          </w:tcPr>
          <w:p w14:paraId="3AD15D90" w14:textId="77777777" w:rsidR="00703929" w:rsidRPr="00B22114" w:rsidRDefault="00703929" w:rsidP="00DA42F3">
            <w:pPr>
              <w:pStyle w:val="Bodycontent"/>
              <w:rPr>
                <w:rFonts w:cs="Tahoma"/>
                <w:i/>
                <w:color w:val="0072A7"/>
              </w:rPr>
            </w:pPr>
            <w:proofErr w:type="gramStart"/>
            <w:r w:rsidRPr="00B23B57">
              <w:rPr>
                <w:rFonts w:cs="Tahoma"/>
                <w:i/>
                <w:color w:val="0072A7"/>
              </w:rPr>
              <w:t>e</w:t>
            </w:r>
            <w:r>
              <w:rPr>
                <w:rFonts w:cs="Tahoma"/>
                <w:i/>
                <w:color w:val="0072A7"/>
              </w:rPr>
              <w:t>.</w:t>
            </w:r>
            <w:r w:rsidRPr="00B23B57">
              <w:rPr>
                <w:rFonts w:cs="Tahoma"/>
                <w:i/>
                <w:color w:val="0072A7"/>
              </w:rPr>
              <w:t>g.</w:t>
            </w:r>
            <w:proofErr w:type="gramEnd"/>
            <w:r w:rsidRPr="00B23B57">
              <w:rPr>
                <w:rFonts w:cs="Tahoma"/>
                <w:i/>
                <w:color w:val="0072A7"/>
              </w:rPr>
              <w:t xml:space="preserve"> </w:t>
            </w:r>
            <w:r>
              <w:rPr>
                <w:rFonts w:cs="Tahoma"/>
                <w:i/>
                <w:color w:val="0072A7"/>
              </w:rPr>
              <w:t>Centre closed for ren</w:t>
            </w:r>
            <w:r w:rsidR="00B22114">
              <w:rPr>
                <w:rFonts w:cs="Tahoma"/>
                <w:i/>
                <w:color w:val="0072A7"/>
              </w:rPr>
              <w:t>ovations/development</w:t>
            </w:r>
            <w:r w:rsidR="00B22114" w:rsidRPr="00B22114">
              <w:rPr>
                <w:rFonts w:cs="Tahoma"/>
                <w:i/>
                <w:color w:val="0072A7"/>
              </w:rPr>
              <w:t>, seasonal closures</w:t>
            </w:r>
            <w:r w:rsidR="00B22114">
              <w:rPr>
                <w:rFonts w:cs="Tahoma"/>
                <w:i/>
                <w:color w:val="0072A7"/>
              </w:rPr>
              <w:t>, COVID 19 closures.</w:t>
            </w:r>
          </w:p>
          <w:p w14:paraId="0CFF3A9A" w14:textId="77777777" w:rsidR="00703929" w:rsidRPr="008D5041" w:rsidRDefault="00703929" w:rsidP="00DA42F3">
            <w:pPr>
              <w:pStyle w:val="Bodycontent"/>
              <w:rPr>
                <w:rFonts w:ascii="Arial" w:hAnsi="Arial" w:cs="Arial"/>
              </w:rPr>
            </w:pPr>
          </w:p>
          <w:p w14:paraId="2FAEAC77" w14:textId="77777777" w:rsidR="00703929" w:rsidRPr="008D5041" w:rsidRDefault="00703929" w:rsidP="00DA42F3">
            <w:pPr>
              <w:pStyle w:val="Bodycontent"/>
              <w:rPr>
                <w:rFonts w:ascii="Arial" w:hAnsi="Arial" w:cs="Arial"/>
              </w:rPr>
            </w:pPr>
          </w:p>
          <w:p w14:paraId="5B1B30B0" w14:textId="77777777" w:rsidR="00703929" w:rsidRPr="008D5041" w:rsidRDefault="00703929" w:rsidP="00DA42F3">
            <w:pPr>
              <w:pStyle w:val="Bodycontent"/>
              <w:rPr>
                <w:rFonts w:ascii="Arial" w:hAnsi="Arial" w:cs="Arial"/>
              </w:rPr>
            </w:pPr>
          </w:p>
        </w:tc>
      </w:tr>
    </w:tbl>
    <w:p w14:paraId="3804ADCF" w14:textId="77777777" w:rsidR="00B0027C" w:rsidRPr="008D5041" w:rsidRDefault="00B0027C" w:rsidP="00B0027C">
      <w:pPr>
        <w:pStyle w:val="Heading1"/>
      </w:pPr>
      <w:r w:rsidRPr="008D5041">
        <w:t xml:space="preserve">Water Use </w:t>
      </w:r>
      <w:r>
        <w:t>benchmark and water efficiency targets</w:t>
      </w:r>
    </w:p>
    <w:p w14:paraId="268CA229" w14:textId="77777777" w:rsidR="00350C71" w:rsidRPr="000460FA" w:rsidRDefault="00350C71" w:rsidP="00350C71">
      <w:pPr>
        <w:spacing w:line="22" w:lineRule="atLeast"/>
        <w:rPr>
          <w:rFonts w:eastAsia="Times New Roman" w:cs="Tahoma"/>
        </w:rPr>
      </w:pPr>
      <w:r w:rsidRPr="000460FA">
        <w:rPr>
          <w:rFonts w:eastAsia="Times New Roman" w:cs="Tahoma"/>
        </w:rPr>
        <w:t>Setting water reduction targets will help drive the implementation of water efficiency actions in your centre. Targets need to include a realistic timeframe and the base year from which improvements will be measured.</w:t>
      </w:r>
    </w:p>
    <w:tbl>
      <w:tblPr>
        <w:tblStyle w:val="WaterCorp"/>
        <w:tblW w:w="9654" w:type="dxa"/>
        <w:tblLook w:val="0000" w:firstRow="0" w:lastRow="0" w:firstColumn="0" w:lastColumn="0" w:noHBand="0" w:noVBand="0"/>
      </w:tblPr>
      <w:tblGrid>
        <w:gridCol w:w="4551"/>
        <w:gridCol w:w="5103"/>
      </w:tblGrid>
      <w:tr w:rsidR="00B0027C" w:rsidRPr="00525DE5" w14:paraId="6BE728A9" w14:textId="77777777" w:rsidTr="00B002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tcW w:w="4551" w:type="dxa"/>
            <w:noWrap/>
          </w:tcPr>
          <w:p w14:paraId="7C35CF11" w14:textId="77777777" w:rsidR="00B0027C" w:rsidRPr="00525DE5" w:rsidRDefault="00B0027C" w:rsidP="00DA42F3">
            <w:pPr>
              <w:rPr>
                <w:rFonts w:eastAsia="Times New Roman"/>
              </w:rPr>
            </w:pPr>
            <w:r w:rsidRPr="00525DE5">
              <w:rPr>
                <w:rFonts w:eastAsia="Times New Roman"/>
                <w:b/>
              </w:rPr>
              <w:t>Target Benchmark</w:t>
            </w:r>
            <w:r>
              <w:rPr>
                <w:rFonts w:eastAsia="Times New Roman"/>
                <w:b/>
              </w:rPr>
              <w:t>: ____/____</w:t>
            </w:r>
          </w:p>
        </w:tc>
        <w:tc>
          <w:tcPr>
            <w:tcW w:w="5103" w:type="dxa"/>
            <w:noWrap/>
          </w:tcPr>
          <w:p w14:paraId="3755A6A7" w14:textId="77777777" w:rsidR="00B0027C" w:rsidRPr="00B72F8A" w:rsidRDefault="00B0027C" w:rsidP="00DA42F3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*</w:t>
            </w:r>
            <w:r w:rsidRPr="00B72F8A">
              <w:rPr>
                <w:i/>
                <w:sz w:val="16"/>
                <w:szCs w:val="16"/>
              </w:rPr>
              <w:t xml:space="preserve">[for </w:t>
            </w:r>
            <w:proofErr w:type="gramStart"/>
            <w:r w:rsidRPr="00B72F8A">
              <w:rPr>
                <w:i/>
                <w:sz w:val="16"/>
                <w:szCs w:val="16"/>
              </w:rPr>
              <w:t>Gold</w:t>
            </w:r>
            <w:proofErr w:type="gramEnd"/>
            <w:r w:rsidRPr="00B72F8A">
              <w:rPr>
                <w:i/>
                <w:sz w:val="16"/>
                <w:szCs w:val="16"/>
              </w:rPr>
              <w:t xml:space="preserve"> recognition Centre must improve or </w:t>
            </w:r>
            <w:r>
              <w:rPr>
                <w:i/>
                <w:sz w:val="16"/>
                <w:szCs w:val="16"/>
              </w:rPr>
              <w:t>maintain previous year</w:t>
            </w:r>
          </w:p>
        </w:tc>
      </w:tr>
      <w:tr w:rsidR="00B0027C" w:rsidRPr="00525DE5" w14:paraId="79EC4452" w14:textId="77777777" w:rsidTr="00B002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5"/>
        </w:trPr>
        <w:tc>
          <w:tcPr>
            <w:tcW w:w="4551" w:type="dxa"/>
            <w:noWrap/>
          </w:tcPr>
          <w:p w14:paraId="1E0FCCFD" w14:textId="77777777" w:rsidR="00B0027C" w:rsidRPr="00525DE5" w:rsidRDefault="00B0027C" w:rsidP="00DA42F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Provide a b</w:t>
            </w:r>
            <w:r w:rsidRPr="00525DE5">
              <w:rPr>
                <w:rFonts w:eastAsia="Times New Roman"/>
              </w:rPr>
              <w:t>rief explanation of new target:</w:t>
            </w:r>
          </w:p>
        </w:tc>
        <w:tc>
          <w:tcPr>
            <w:tcW w:w="5103" w:type="dxa"/>
            <w:noWrap/>
          </w:tcPr>
          <w:p w14:paraId="5F37C779" w14:textId="77777777" w:rsidR="00B0027C" w:rsidRPr="00B72F8A" w:rsidRDefault="00B0027C" w:rsidP="00DA42F3">
            <w:pPr>
              <w:jc w:val="center"/>
            </w:pPr>
            <w:r w:rsidRPr="00B72F8A">
              <w:t>[Insert Information]</w:t>
            </w:r>
          </w:p>
        </w:tc>
      </w:tr>
    </w:tbl>
    <w:p w14:paraId="17BD18BB" w14:textId="77777777" w:rsidR="00414F3C" w:rsidRPr="00414F3C" w:rsidRDefault="00414F3C" w:rsidP="00414F3C">
      <w:pPr>
        <w:sectPr w:rsidR="00414F3C" w:rsidRPr="00414F3C" w:rsidSect="00D02724">
          <w:headerReference w:type="default" r:id="rId13"/>
          <w:footerReference w:type="default" r:id="rId14"/>
          <w:pgSz w:w="11900" w:h="16840"/>
          <w:pgMar w:top="2127" w:right="743" w:bottom="993" w:left="1418" w:header="737" w:footer="1871" w:gutter="0"/>
          <w:cols w:space="708"/>
          <w:docGrid w:linePitch="360"/>
        </w:sectPr>
      </w:pPr>
    </w:p>
    <w:p w14:paraId="2DC3B5D5" w14:textId="77777777" w:rsidR="005E01C7" w:rsidRPr="008D5041" w:rsidRDefault="00B0027C" w:rsidP="005E01C7">
      <w:pPr>
        <w:pStyle w:val="Heading1"/>
      </w:pPr>
      <w:r>
        <w:lastRenderedPageBreak/>
        <w:t xml:space="preserve">Endorsement </w:t>
      </w:r>
      <w:r w:rsidR="005E01C7" w:rsidRPr="008D5041">
        <w:t xml:space="preserve">Action Plan </w:t>
      </w:r>
    </w:p>
    <w:p w14:paraId="48236A0B" w14:textId="77777777" w:rsidR="00B0027C" w:rsidRDefault="00B0027C" w:rsidP="00B0027C">
      <w:r w:rsidRPr="00C06ABB">
        <w:t>Update progress on any ongoing or proposed actions fro</w:t>
      </w:r>
      <w:r>
        <w:t>m your Water Management</w:t>
      </w:r>
      <w:r w:rsidRPr="00C06ABB">
        <w:t xml:space="preserve"> Plan</w:t>
      </w:r>
      <w:r>
        <w:t xml:space="preserve"> or previous Annual Report</w:t>
      </w:r>
      <w:r w:rsidRPr="00C06ABB">
        <w:t xml:space="preserve">. New actions can be added where new measures have been identified or implemented. </w:t>
      </w:r>
    </w:p>
    <w:tbl>
      <w:tblPr>
        <w:tblStyle w:val="WaterCorp"/>
        <w:tblW w:w="14425" w:type="dxa"/>
        <w:tblLook w:val="04A0" w:firstRow="1" w:lastRow="0" w:firstColumn="1" w:lastColumn="0" w:noHBand="0" w:noVBand="1"/>
      </w:tblPr>
      <w:tblGrid>
        <w:gridCol w:w="6729"/>
        <w:gridCol w:w="2174"/>
        <w:gridCol w:w="1672"/>
        <w:gridCol w:w="3850"/>
      </w:tblGrid>
      <w:tr w:rsidR="00B0027C" w:rsidRPr="00C27A7B" w14:paraId="58AE1207" w14:textId="77777777" w:rsidTr="00DA42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29" w:type="dxa"/>
          </w:tcPr>
          <w:p w14:paraId="11A814A5" w14:textId="77777777" w:rsidR="00B0027C" w:rsidRPr="00C27A7B" w:rsidRDefault="00B0027C" w:rsidP="00DA42F3">
            <w:pPr>
              <w:tabs>
                <w:tab w:val="left" w:pos="1418"/>
              </w:tabs>
              <w:rPr>
                <w:rFonts w:cs="Tahoma"/>
                <w:sz w:val="18"/>
                <w:szCs w:val="18"/>
              </w:rPr>
            </w:pPr>
            <w:r w:rsidRPr="00C27A7B">
              <w:rPr>
                <w:rFonts w:eastAsia="Times New Roman"/>
                <w:bCs/>
                <w:sz w:val="18"/>
                <w:szCs w:val="18"/>
              </w:rPr>
              <w:t>Minimum Actions</w:t>
            </w:r>
          </w:p>
        </w:tc>
        <w:tc>
          <w:tcPr>
            <w:tcW w:w="2174" w:type="dxa"/>
          </w:tcPr>
          <w:p w14:paraId="782CBFF3" w14:textId="77777777" w:rsidR="00B0027C" w:rsidRPr="00C27A7B" w:rsidRDefault="00B0027C" w:rsidP="00DA42F3">
            <w:pPr>
              <w:jc w:val="center"/>
              <w:rPr>
                <w:rFonts w:cs="Tahoma"/>
                <w:sz w:val="18"/>
                <w:szCs w:val="18"/>
              </w:rPr>
            </w:pPr>
            <w:r w:rsidRPr="00C27A7B">
              <w:rPr>
                <w:rFonts w:eastAsia="Times New Roman"/>
                <w:bCs/>
                <w:sz w:val="18"/>
                <w:szCs w:val="18"/>
              </w:rPr>
              <w:t>Status</w:t>
            </w:r>
            <w:r>
              <w:rPr>
                <w:rFonts w:eastAsia="Times New Roman"/>
                <w:bCs/>
                <w:sz w:val="18"/>
                <w:szCs w:val="18"/>
              </w:rPr>
              <w:t xml:space="preserve"> </w:t>
            </w:r>
            <w:r w:rsidRPr="00C27A7B">
              <w:rPr>
                <w:rFonts w:eastAsia="Times New Roman"/>
                <w:bCs/>
                <w:sz w:val="18"/>
                <w:szCs w:val="18"/>
              </w:rPr>
              <w:t>(Complete or Ongoing)</w:t>
            </w:r>
          </w:p>
        </w:tc>
        <w:tc>
          <w:tcPr>
            <w:tcW w:w="1672" w:type="dxa"/>
          </w:tcPr>
          <w:p w14:paraId="67CCCE74" w14:textId="77777777" w:rsidR="00B0027C" w:rsidRPr="00C27A7B" w:rsidRDefault="00B0027C" w:rsidP="00DA42F3">
            <w:pPr>
              <w:jc w:val="center"/>
              <w:rPr>
                <w:rFonts w:eastAsia="Times New Roman"/>
                <w:b w:val="0"/>
                <w:bCs/>
                <w:sz w:val="18"/>
                <w:szCs w:val="18"/>
              </w:rPr>
            </w:pPr>
            <w:r w:rsidRPr="00C27A7B">
              <w:rPr>
                <w:rFonts w:eastAsia="Times New Roman"/>
                <w:bCs/>
                <w:sz w:val="18"/>
                <w:szCs w:val="18"/>
              </w:rPr>
              <w:t>Proposed Completion Date</w:t>
            </w:r>
          </w:p>
        </w:tc>
        <w:tc>
          <w:tcPr>
            <w:tcW w:w="3850" w:type="dxa"/>
          </w:tcPr>
          <w:p w14:paraId="371917AD" w14:textId="77777777" w:rsidR="00B0027C" w:rsidRPr="00C27A7B" w:rsidRDefault="00B0027C" w:rsidP="00DA42F3">
            <w:pPr>
              <w:jc w:val="center"/>
              <w:rPr>
                <w:rFonts w:eastAsia="Times New Roman"/>
                <w:b w:val="0"/>
                <w:bCs/>
                <w:sz w:val="18"/>
                <w:szCs w:val="18"/>
              </w:rPr>
            </w:pPr>
            <w:r w:rsidRPr="00C27A7B">
              <w:rPr>
                <w:rFonts w:eastAsia="Times New Roman"/>
                <w:bCs/>
                <w:sz w:val="18"/>
                <w:szCs w:val="18"/>
              </w:rPr>
              <w:t>Commentary (including estimated savings if known)</w:t>
            </w:r>
          </w:p>
        </w:tc>
      </w:tr>
      <w:tr w:rsidR="00B0027C" w:rsidRPr="00C27A7B" w14:paraId="5171C5A5" w14:textId="77777777" w:rsidTr="008F7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tcW w:w="6729" w:type="dxa"/>
          </w:tcPr>
          <w:p w14:paraId="28F669A4" w14:textId="77777777" w:rsidR="00B0027C" w:rsidRPr="00CE55BF" w:rsidRDefault="00B0027C" w:rsidP="00DA42F3">
            <w:pPr>
              <w:rPr>
                <w:sz w:val="18"/>
                <w:szCs w:val="18"/>
              </w:rPr>
            </w:pPr>
            <w:r w:rsidRPr="00CE55BF">
              <w:rPr>
                <w:sz w:val="18"/>
                <w:szCs w:val="18"/>
              </w:rPr>
              <w:t xml:space="preserve">Meters (and any sub-meters) are read on a daily basis and recorded. </w:t>
            </w:r>
          </w:p>
        </w:tc>
        <w:tc>
          <w:tcPr>
            <w:tcW w:w="2174" w:type="dxa"/>
          </w:tcPr>
          <w:p w14:paraId="103F7CEA" w14:textId="77777777" w:rsidR="00B0027C" w:rsidRPr="00C06ABB" w:rsidRDefault="00B0027C" w:rsidP="00DA42F3"/>
        </w:tc>
        <w:tc>
          <w:tcPr>
            <w:tcW w:w="1672" w:type="dxa"/>
          </w:tcPr>
          <w:p w14:paraId="6EA7E9A8" w14:textId="77777777" w:rsidR="00B0027C" w:rsidRPr="00C06ABB" w:rsidRDefault="00B0027C" w:rsidP="00DA42F3"/>
        </w:tc>
        <w:tc>
          <w:tcPr>
            <w:tcW w:w="3850" w:type="dxa"/>
          </w:tcPr>
          <w:p w14:paraId="3ABBCB44" w14:textId="77777777" w:rsidR="00B0027C" w:rsidRPr="00C06ABB" w:rsidRDefault="00B0027C" w:rsidP="00DA42F3"/>
        </w:tc>
      </w:tr>
      <w:tr w:rsidR="00B0027C" w:rsidRPr="00C27A7B" w14:paraId="666A078D" w14:textId="77777777" w:rsidTr="00DA42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4"/>
        </w:trPr>
        <w:tc>
          <w:tcPr>
            <w:tcW w:w="6729" w:type="dxa"/>
          </w:tcPr>
          <w:p w14:paraId="14B831E5" w14:textId="77777777" w:rsidR="00B0027C" w:rsidRPr="00CE55BF" w:rsidRDefault="00B0027C" w:rsidP="00DA42F3">
            <w:pPr>
              <w:rPr>
                <w:sz w:val="18"/>
                <w:szCs w:val="18"/>
              </w:rPr>
            </w:pPr>
            <w:r w:rsidRPr="00CE55BF">
              <w:rPr>
                <w:sz w:val="18"/>
                <w:szCs w:val="18"/>
              </w:rPr>
              <w:t xml:space="preserve">Leak detection is included in daily inspections and reported on or repaired if a leak is observed.  </w:t>
            </w:r>
          </w:p>
        </w:tc>
        <w:tc>
          <w:tcPr>
            <w:tcW w:w="2174" w:type="dxa"/>
          </w:tcPr>
          <w:p w14:paraId="795EE7B1" w14:textId="77777777" w:rsidR="00B0027C" w:rsidRPr="00C06ABB" w:rsidRDefault="00B0027C" w:rsidP="00DA42F3"/>
        </w:tc>
        <w:tc>
          <w:tcPr>
            <w:tcW w:w="1672" w:type="dxa"/>
          </w:tcPr>
          <w:p w14:paraId="48EB78C5" w14:textId="77777777" w:rsidR="00B0027C" w:rsidRPr="00C06ABB" w:rsidRDefault="00B0027C" w:rsidP="00DA42F3"/>
        </w:tc>
        <w:tc>
          <w:tcPr>
            <w:tcW w:w="3850" w:type="dxa"/>
          </w:tcPr>
          <w:p w14:paraId="0C8506FE" w14:textId="77777777" w:rsidR="00B0027C" w:rsidRPr="00C06ABB" w:rsidRDefault="00B0027C" w:rsidP="00DA42F3"/>
        </w:tc>
      </w:tr>
      <w:tr w:rsidR="00B0027C" w:rsidRPr="00C27A7B" w14:paraId="57BAB166" w14:textId="77777777" w:rsidTr="00DA4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729" w:type="dxa"/>
          </w:tcPr>
          <w:p w14:paraId="0CB09ECB" w14:textId="77777777" w:rsidR="00B0027C" w:rsidRPr="00CE55BF" w:rsidRDefault="00B0027C" w:rsidP="00DA42F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Current w</w:t>
            </w:r>
            <w:r w:rsidRPr="00CE55BF">
              <w:rPr>
                <w:sz w:val="18"/>
                <w:szCs w:val="18"/>
              </w:rPr>
              <w:t xml:space="preserve">ater saving </w:t>
            </w:r>
            <w:r>
              <w:rPr>
                <w:sz w:val="18"/>
                <w:szCs w:val="18"/>
              </w:rPr>
              <w:t>messages (e.g. posters, stickers or videos) are</w:t>
            </w:r>
            <w:r w:rsidRPr="00CE55BF">
              <w:rPr>
                <w:sz w:val="18"/>
                <w:szCs w:val="18"/>
              </w:rPr>
              <w:t xml:space="preserve"> displayed to encourage patrons to be water efficient.</w:t>
            </w:r>
          </w:p>
        </w:tc>
        <w:tc>
          <w:tcPr>
            <w:tcW w:w="2174" w:type="dxa"/>
          </w:tcPr>
          <w:p w14:paraId="6EC87ACE" w14:textId="77777777" w:rsidR="00B0027C" w:rsidRPr="00C06ABB" w:rsidRDefault="00B0027C" w:rsidP="00DA42F3"/>
        </w:tc>
        <w:tc>
          <w:tcPr>
            <w:tcW w:w="1672" w:type="dxa"/>
          </w:tcPr>
          <w:p w14:paraId="1C1C1F5C" w14:textId="77777777" w:rsidR="00B0027C" w:rsidRPr="00C06ABB" w:rsidRDefault="00B0027C" w:rsidP="00DA42F3"/>
        </w:tc>
        <w:tc>
          <w:tcPr>
            <w:tcW w:w="3850" w:type="dxa"/>
          </w:tcPr>
          <w:p w14:paraId="7DEBBCE6" w14:textId="77777777" w:rsidR="00B0027C" w:rsidRPr="00F9352E" w:rsidRDefault="00B0027C" w:rsidP="00DA42F3">
            <w:pPr>
              <w:rPr>
                <w:i/>
              </w:rPr>
            </w:pPr>
            <w:r>
              <w:rPr>
                <w:i/>
                <w:sz w:val="18"/>
                <w:szCs w:val="18"/>
              </w:rPr>
              <w:t>*</w:t>
            </w:r>
            <w:r w:rsidRPr="00F9352E">
              <w:rPr>
                <w:i/>
                <w:sz w:val="18"/>
                <w:szCs w:val="18"/>
              </w:rPr>
              <w:t>These can be ordered from the Water Corporation</w:t>
            </w:r>
            <w:r w:rsidRPr="00F9352E">
              <w:rPr>
                <w:i/>
              </w:rPr>
              <w:t xml:space="preserve"> </w:t>
            </w:r>
          </w:p>
        </w:tc>
      </w:tr>
      <w:tr w:rsidR="00B0027C" w:rsidRPr="00C27A7B" w14:paraId="1B2CB07F" w14:textId="77777777" w:rsidTr="00DA42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4425" w:type="dxa"/>
            <w:gridSpan w:val="4"/>
            <w:shd w:val="clear" w:color="auto" w:fill="084976"/>
          </w:tcPr>
          <w:p w14:paraId="30347AFC" w14:textId="77777777" w:rsidR="00B0027C" w:rsidRDefault="00B0027C" w:rsidP="00DA42F3">
            <w:pPr>
              <w:tabs>
                <w:tab w:val="left" w:pos="1418"/>
              </w:tabs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6F3899"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</w:rPr>
              <w:t>Other Actions</w:t>
            </w:r>
          </w:p>
          <w:p w14:paraId="685EE2B9" w14:textId="77777777" w:rsidR="00B0027C" w:rsidRPr="00C06ABB" w:rsidRDefault="00B0027C" w:rsidP="00DA42F3">
            <w:pPr>
              <w:tabs>
                <w:tab w:val="left" w:pos="1418"/>
              </w:tabs>
            </w:pPr>
          </w:p>
        </w:tc>
      </w:tr>
      <w:tr w:rsidR="00B0027C" w:rsidRPr="00C27A7B" w14:paraId="50454E44" w14:textId="77777777" w:rsidTr="00DA4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425" w:type="dxa"/>
            <w:gridSpan w:val="4"/>
          </w:tcPr>
          <w:p w14:paraId="1C7BB116" w14:textId="77777777" w:rsidR="00B0027C" w:rsidRPr="00C06ABB" w:rsidRDefault="00B0027C" w:rsidP="00DA42F3">
            <w:pPr>
              <w:jc w:val="center"/>
            </w:pPr>
            <w:r w:rsidRPr="006F3899">
              <w:rPr>
                <w:sz w:val="18"/>
                <w:szCs w:val="18"/>
              </w:rPr>
              <w:t>Short-term actions (up to 12 months)</w:t>
            </w:r>
          </w:p>
        </w:tc>
      </w:tr>
      <w:tr w:rsidR="00B0027C" w:rsidRPr="00C27A7B" w14:paraId="4CD225DB" w14:textId="77777777" w:rsidTr="00DA42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729" w:type="dxa"/>
          </w:tcPr>
          <w:p w14:paraId="0DD8662A" w14:textId="77777777" w:rsidR="00B0027C" w:rsidRPr="00CE55BF" w:rsidRDefault="00B0027C" w:rsidP="00DA42F3">
            <w:pPr>
              <w:rPr>
                <w:sz w:val="18"/>
                <w:szCs w:val="18"/>
              </w:rPr>
            </w:pPr>
          </w:p>
        </w:tc>
        <w:tc>
          <w:tcPr>
            <w:tcW w:w="2174" w:type="dxa"/>
          </w:tcPr>
          <w:p w14:paraId="41D41C78" w14:textId="77777777" w:rsidR="00B0027C" w:rsidRPr="00C06ABB" w:rsidRDefault="00B0027C" w:rsidP="00DA42F3"/>
        </w:tc>
        <w:tc>
          <w:tcPr>
            <w:tcW w:w="1672" w:type="dxa"/>
          </w:tcPr>
          <w:p w14:paraId="0154FED0" w14:textId="77777777" w:rsidR="00B0027C" w:rsidRPr="00C06ABB" w:rsidRDefault="00B0027C" w:rsidP="00DA42F3"/>
        </w:tc>
        <w:tc>
          <w:tcPr>
            <w:tcW w:w="3850" w:type="dxa"/>
          </w:tcPr>
          <w:p w14:paraId="34C03586" w14:textId="77777777" w:rsidR="00B0027C" w:rsidRPr="00C06ABB" w:rsidRDefault="00B0027C" w:rsidP="00DA42F3"/>
        </w:tc>
      </w:tr>
      <w:tr w:rsidR="00B0027C" w:rsidRPr="00C27A7B" w14:paraId="5169ED97" w14:textId="77777777" w:rsidTr="00DA4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425" w:type="dxa"/>
            <w:gridSpan w:val="4"/>
          </w:tcPr>
          <w:p w14:paraId="35030F2C" w14:textId="77777777" w:rsidR="00B0027C" w:rsidRPr="00C06ABB" w:rsidRDefault="00B0027C" w:rsidP="00DA42F3">
            <w:pPr>
              <w:jc w:val="center"/>
            </w:pPr>
            <w:r w:rsidRPr="006F3899">
              <w:rPr>
                <w:sz w:val="18"/>
                <w:szCs w:val="18"/>
              </w:rPr>
              <w:t>Long-term actions (greater than 12 months)</w:t>
            </w:r>
          </w:p>
        </w:tc>
      </w:tr>
      <w:tr w:rsidR="00B0027C" w:rsidRPr="00C27A7B" w14:paraId="31965466" w14:textId="77777777" w:rsidTr="00DA42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729" w:type="dxa"/>
          </w:tcPr>
          <w:p w14:paraId="67CC9531" w14:textId="77777777" w:rsidR="00B0027C" w:rsidRPr="00CE55BF" w:rsidRDefault="00B0027C" w:rsidP="00DA42F3">
            <w:pPr>
              <w:rPr>
                <w:sz w:val="18"/>
                <w:szCs w:val="18"/>
              </w:rPr>
            </w:pPr>
          </w:p>
        </w:tc>
        <w:tc>
          <w:tcPr>
            <w:tcW w:w="2174" w:type="dxa"/>
          </w:tcPr>
          <w:p w14:paraId="2E8462C0" w14:textId="77777777" w:rsidR="00B0027C" w:rsidRPr="00C06ABB" w:rsidRDefault="00B0027C" w:rsidP="00DA42F3"/>
        </w:tc>
        <w:tc>
          <w:tcPr>
            <w:tcW w:w="1672" w:type="dxa"/>
          </w:tcPr>
          <w:p w14:paraId="27CD3372" w14:textId="77777777" w:rsidR="00B0027C" w:rsidRPr="00C06ABB" w:rsidRDefault="00B0027C" w:rsidP="00DA42F3"/>
        </w:tc>
        <w:tc>
          <w:tcPr>
            <w:tcW w:w="3850" w:type="dxa"/>
          </w:tcPr>
          <w:p w14:paraId="063B7223" w14:textId="77777777" w:rsidR="00B0027C" w:rsidRPr="00C06ABB" w:rsidRDefault="00B0027C" w:rsidP="00DA42F3"/>
        </w:tc>
      </w:tr>
    </w:tbl>
    <w:p w14:paraId="6F30A2EC" w14:textId="77777777" w:rsidR="00B0027C" w:rsidRPr="008D5041" w:rsidRDefault="00B0027C" w:rsidP="00B0027C">
      <w:pPr>
        <w:pStyle w:val="Heading1"/>
        <w:spacing w:after="0"/>
      </w:pPr>
      <w:r>
        <w:t xml:space="preserve">Gold </w:t>
      </w:r>
      <w:r w:rsidRPr="008D5041">
        <w:t xml:space="preserve">Action Plan </w:t>
      </w:r>
    </w:p>
    <w:tbl>
      <w:tblPr>
        <w:tblStyle w:val="WaterCorp"/>
        <w:tblW w:w="14425" w:type="dxa"/>
        <w:tblLook w:val="04A0" w:firstRow="1" w:lastRow="0" w:firstColumn="1" w:lastColumn="0" w:noHBand="0" w:noVBand="1"/>
      </w:tblPr>
      <w:tblGrid>
        <w:gridCol w:w="6729"/>
        <w:gridCol w:w="2174"/>
        <w:gridCol w:w="1672"/>
        <w:gridCol w:w="3850"/>
      </w:tblGrid>
      <w:tr w:rsidR="00B0027C" w:rsidRPr="00C27A7B" w14:paraId="2078AB33" w14:textId="77777777" w:rsidTr="00DA42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29" w:type="dxa"/>
          </w:tcPr>
          <w:p w14:paraId="37E717B8" w14:textId="77777777" w:rsidR="00B0027C" w:rsidRPr="00C27A7B" w:rsidRDefault="00B0027C" w:rsidP="00DA42F3">
            <w:pPr>
              <w:tabs>
                <w:tab w:val="left" w:pos="1418"/>
              </w:tabs>
              <w:rPr>
                <w:rFonts w:cs="Tahoma"/>
                <w:sz w:val="18"/>
                <w:szCs w:val="18"/>
              </w:rPr>
            </w:pPr>
            <w:r>
              <w:rPr>
                <w:rFonts w:eastAsia="Times New Roman"/>
                <w:bCs/>
                <w:sz w:val="18"/>
                <w:szCs w:val="18"/>
              </w:rPr>
              <w:t>Required</w:t>
            </w:r>
            <w:r w:rsidRPr="00C27A7B">
              <w:rPr>
                <w:rFonts w:eastAsia="Times New Roman"/>
                <w:bCs/>
                <w:sz w:val="18"/>
                <w:szCs w:val="18"/>
              </w:rPr>
              <w:t xml:space="preserve"> Actions</w:t>
            </w:r>
          </w:p>
        </w:tc>
        <w:tc>
          <w:tcPr>
            <w:tcW w:w="7696" w:type="dxa"/>
            <w:gridSpan w:val="3"/>
          </w:tcPr>
          <w:p w14:paraId="3785BB8C" w14:textId="77777777" w:rsidR="00B0027C" w:rsidRPr="00C27A7B" w:rsidRDefault="00B0027C" w:rsidP="00DA42F3">
            <w:pPr>
              <w:jc w:val="center"/>
              <w:rPr>
                <w:rFonts w:eastAsia="Times New Roman"/>
                <w:b w:val="0"/>
                <w:bCs/>
                <w:sz w:val="18"/>
                <w:szCs w:val="18"/>
              </w:rPr>
            </w:pPr>
            <w:r>
              <w:rPr>
                <w:rFonts w:eastAsia="Times New Roman"/>
                <w:bCs/>
                <w:sz w:val="18"/>
                <w:szCs w:val="18"/>
              </w:rPr>
              <w:t>Evidence Provided</w:t>
            </w:r>
          </w:p>
        </w:tc>
      </w:tr>
      <w:tr w:rsidR="00B0027C" w:rsidRPr="00C27A7B" w14:paraId="4B7B73CB" w14:textId="77777777" w:rsidTr="00DA4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6729" w:type="dxa"/>
          </w:tcPr>
          <w:p w14:paraId="504C85FD" w14:textId="77777777" w:rsidR="00B0027C" w:rsidRPr="00CE55BF" w:rsidRDefault="00B0027C" w:rsidP="00DA42F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Minimum industry benchmarking standard</w:t>
            </w:r>
            <w:r w:rsidRPr="00CE55B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achieved – Bather / Patron</w:t>
            </w:r>
          </w:p>
        </w:tc>
        <w:tc>
          <w:tcPr>
            <w:tcW w:w="7696" w:type="dxa"/>
            <w:gridSpan w:val="3"/>
          </w:tcPr>
          <w:p w14:paraId="22BD192C" w14:textId="77777777" w:rsidR="00B0027C" w:rsidRPr="00C06ABB" w:rsidRDefault="00B0027C" w:rsidP="00DA42F3"/>
        </w:tc>
      </w:tr>
      <w:tr w:rsidR="00B0027C" w:rsidRPr="00C27A7B" w14:paraId="0F1D2239" w14:textId="77777777" w:rsidTr="00DA42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6729" w:type="dxa"/>
          </w:tcPr>
          <w:p w14:paraId="5A15FF2C" w14:textId="77777777" w:rsidR="00B0027C" w:rsidRPr="00CE55BF" w:rsidRDefault="00B0027C" w:rsidP="00DA42F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Minimum continuous flow (&gt;.10 litres per minute)</w:t>
            </w:r>
            <w:r w:rsidRPr="00CE55BF">
              <w:rPr>
                <w:sz w:val="18"/>
                <w:szCs w:val="18"/>
              </w:rPr>
              <w:t>.</w:t>
            </w:r>
          </w:p>
        </w:tc>
        <w:tc>
          <w:tcPr>
            <w:tcW w:w="7696" w:type="dxa"/>
            <w:gridSpan w:val="3"/>
          </w:tcPr>
          <w:p w14:paraId="18EB1F51" w14:textId="77777777" w:rsidR="00B0027C" w:rsidRPr="00F9352E" w:rsidRDefault="00B0027C" w:rsidP="00DA42F3">
            <w:pPr>
              <w:rPr>
                <w:i/>
              </w:rPr>
            </w:pPr>
            <w:r>
              <w:rPr>
                <w:i/>
                <w:sz w:val="18"/>
                <w:szCs w:val="18"/>
              </w:rPr>
              <w:t>*Provide data logger water use profile or daily overnight reads for one week</w:t>
            </w:r>
            <w:r w:rsidRPr="00F9352E">
              <w:rPr>
                <w:i/>
              </w:rPr>
              <w:t xml:space="preserve"> </w:t>
            </w:r>
          </w:p>
        </w:tc>
      </w:tr>
      <w:tr w:rsidR="00B0027C" w:rsidRPr="006C0524" w14:paraId="60AB96A0" w14:textId="77777777" w:rsidTr="00DA4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729" w:type="dxa"/>
            <w:shd w:val="clear" w:color="auto" w:fill="084976"/>
          </w:tcPr>
          <w:p w14:paraId="6BB6963B" w14:textId="77777777" w:rsidR="00B0027C" w:rsidRPr="006C0524" w:rsidRDefault="00B0027C" w:rsidP="00DA42F3">
            <w:pPr>
              <w:tabs>
                <w:tab w:val="left" w:pos="1418"/>
              </w:tabs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6C0524"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</w:rPr>
              <w:t>Amenities - Better than minimum rated WELS fixtures &amp; fittings</w:t>
            </w:r>
          </w:p>
        </w:tc>
        <w:tc>
          <w:tcPr>
            <w:tcW w:w="2174" w:type="dxa"/>
            <w:shd w:val="clear" w:color="auto" w:fill="084976"/>
          </w:tcPr>
          <w:p w14:paraId="56AE581C" w14:textId="77777777" w:rsidR="00B0027C" w:rsidRPr="006C0524" w:rsidRDefault="00B0027C" w:rsidP="00DA42F3">
            <w:pPr>
              <w:tabs>
                <w:tab w:val="left" w:pos="1418"/>
              </w:tabs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6C0524"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</w:rPr>
              <w:t xml:space="preserve">Status (Complete, Ongoing, </w:t>
            </w:r>
            <w:proofErr w:type="gramStart"/>
            <w:r w:rsidRPr="006C0524"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</w:rPr>
              <w:t>To</w:t>
            </w:r>
            <w:proofErr w:type="gramEnd"/>
            <w:r w:rsidRPr="006C0524"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</w:rPr>
              <w:t xml:space="preserve"> be completed or N/A )</w:t>
            </w:r>
          </w:p>
        </w:tc>
        <w:tc>
          <w:tcPr>
            <w:tcW w:w="1672" w:type="dxa"/>
            <w:shd w:val="clear" w:color="auto" w:fill="084976"/>
          </w:tcPr>
          <w:p w14:paraId="7976FB9E" w14:textId="77777777" w:rsidR="00B0027C" w:rsidRPr="006C0524" w:rsidRDefault="00B0027C" w:rsidP="00DA42F3">
            <w:pPr>
              <w:tabs>
                <w:tab w:val="left" w:pos="1418"/>
              </w:tabs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6C0524"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</w:rPr>
              <w:t>Proposed Completion Date</w:t>
            </w:r>
          </w:p>
        </w:tc>
        <w:tc>
          <w:tcPr>
            <w:tcW w:w="3850" w:type="dxa"/>
            <w:shd w:val="clear" w:color="auto" w:fill="084976"/>
          </w:tcPr>
          <w:p w14:paraId="649FC73F" w14:textId="77777777" w:rsidR="00B0027C" w:rsidRPr="006C0524" w:rsidRDefault="00B0027C" w:rsidP="00DA42F3">
            <w:pPr>
              <w:tabs>
                <w:tab w:val="left" w:pos="1418"/>
              </w:tabs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6C0524"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</w:rPr>
              <w:t>Commentary (including estimated saving if known)</w:t>
            </w:r>
          </w:p>
        </w:tc>
      </w:tr>
      <w:tr w:rsidR="00B0027C" w:rsidRPr="00C27A7B" w14:paraId="41614D14" w14:textId="77777777" w:rsidTr="00DA42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729" w:type="dxa"/>
          </w:tcPr>
          <w:p w14:paraId="31BE50B1" w14:textId="77777777" w:rsidR="00B0027C" w:rsidRPr="008F76A6" w:rsidRDefault="00B0027C" w:rsidP="00DA42F3">
            <w:pPr>
              <w:rPr>
                <w:sz w:val="18"/>
                <w:szCs w:val="18"/>
              </w:rPr>
            </w:pPr>
            <w:r w:rsidRPr="008F76A6">
              <w:rPr>
                <w:sz w:val="18"/>
                <w:szCs w:val="18"/>
              </w:rPr>
              <w:t>*Flow rates in showers are reduced to a minimum on 9L/minute or less.</w:t>
            </w:r>
          </w:p>
        </w:tc>
        <w:tc>
          <w:tcPr>
            <w:tcW w:w="2174" w:type="dxa"/>
          </w:tcPr>
          <w:p w14:paraId="6D2A6499" w14:textId="77777777" w:rsidR="00B0027C" w:rsidRPr="00C85E19" w:rsidRDefault="00B0027C" w:rsidP="00DA42F3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1672" w:type="dxa"/>
          </w:tcPr>
          <w:p w14:paraId="0E623AAB" w14:textId="77777777" w:rsidR="00B0027C" w:rsidRPr="00C85E19" w:rsidRDefault="00B0027C" w:rsidP="00DA42F3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3850" w:type="dxa"/>
          </w:tcPr>
          <w:p w14:paraId="697179FA" w14:textId="77777777" w:rsidR="00B0027C" w:rsidRPr="00C85E19" w:rsidRDefault="00B0027C" w:rsidP="00DA42F3">
            <w:pPr>
              <w:rPr>
                <w:rFonts w:cs="Tahoma"/>
                <w:sz w:val="18"/>
                <w:szCs w:val="18"/>
              </w:rPr>
            </w:pPr>
          </w:p>
        </w:tc>
      </w:tr>
      <w:tr w:rsidR="00B0027C" w:rsidRPr="00C27A7B" w14:paraId="14FB6E34" w14:textId="77777777" w:rsidTr="00DA4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729" w:type="dxa"/>
          </w:tcPr>
          <w:p w14:paraId="4CD6C943" w14:textId="77777777" w:rsidR="00B0027C" w:rsidRPr="008F76A6" w:rsidRDefault="00B0027C" w:rsidP="00DA42F3">
            <w:pPr>
              <w:rPr>
                <w:rFonts w:cs="Tahoma"/>
                <w:sz w:val="18"/>
                <w:szCs w:val="18"/>
              </w:rPr>
            </w:pPr>
            <w:r w:rsidRPr="008F76A6">
              <w:rPr>
                <w:sz w:val="18"/>
                <w:szCs w:val="18"/>
              </w:rPr>
              <w:t>*Flow rates in hand basin taps are reduced to 4.5L/minute or less.</w:t>
            </w:r>
          </w:p>
        </w:tc>
        <w:tc>
          <w:tcPr>
            <w:tcW w:w="2174" w:type="dxa"/>
          </w:tcPr>
          <w:p w14:paraId="66F3F6BD" w14:textId="77777777" w:rsidR="00B0027C" w:rsidRPr="00C85E19" w:rsidRDefault="00B0027C" w:rsidP="00DA42F3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1672" w:type="dxa"/>
          </w:tcPr>
          <w:p w14:paraId="384DA3FA" w14:textId="77777777" w:rsidR="00B0027C" w:rsidRPr="00C85E19" w:rsidRDefault="00B0027C" w:rsidP="00DA42F3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3850" w:type="dxa"/>
          </w:tcPr>
          <w:p w14:paraId="15987634" w14:textId="77777777" w:rsidR="00B0027C" w:rsidRPr="00C85E19" w:rsidRDefault="00B0027C" w:rsidP="00DA42F3">
            <w:pPr>
              <w:rPr>
                <w:rFonts w:cs="Tahoma"/>
                <w:sz w:val="18"/>
                <w:szCs w:val="18"/>
              </w:rPr>
            </w:pPr>
          </w:p>
        </w:tc>
      </w:tr>
      <w:tr w:rsidR="00B0027C" w:rsidRPr="00C27A7B" w14:paraId="56DBB3C3" w14:textId="77777777" w:rsidTr="00DA42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729" w:type="dxa"/>
          </w:tcPr>
          <w:p w14:paraId="0CBF750B" w14:textId="77777777" w:rsidR="00B0027C" w:rsidRPr="008F76A6" w:rsidRDefault="00B0027C" w:rsidP="00DA42F3">
            <w:pPr>
              <w:rPr>
                <w:sz w:val="18"/>
                <w:szCs w:val="18"/>
              </w:rPr>
            </w:pPr>
            <w:r w:rsidRPr="008F76A6">
              <w:rPr>
                <w:sz w:val="18"/>
                <w:szCs w:val="18"/>
              </w:rPr>
              <w:t>Single flush toilets have been replaced with 6/3L or 4.5/3L dual flush models.</w:t>
            </w:r>
          </w:p>
        </w:tc>
        <w:tc>
          <w:tcPr>
            <w:tcW w:w="2174" w:type="dxa"/>
          </w:tcPr>
          <w:p w14:paraId="27F9EAA8" w14:textId="77777777" w:rsidR="00B0027C" w:rsidRPr="00C85E19" w:rsidRDefault="00B0027C" w:rsidP="00DA42F3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1672" w:type="dxa"/>
          </w:tcPr>
          <w:p w14:paraId="39AC09B2" w14:textId="77777777" w:rsidR="00B0027C" w:rsidRPr="00C85E19" w:rsidRDefault="00B0027C" w:rsidP="00DA42F3">
            <w:pPr>
              <w:rPr>
                <w:rFonts w:cs="Tahoma"/>
                <w:sz w:val="18"/>
                <w:szCs w:val="18"/>
              </w:rPr>
            </w:pPr>
          </w:p>
        </w:tc>
        <w:tc>
          <w:tcPr>
            <w:tcW w:w="3850" w:type="dxa"/>
          </w:tcPr>
          <w:p w14:paraId="17FCC344" w14:textId="77777777" w:rsidR="00B0027C" w:rsidRPr="00C85E19" w:rsidRDefault="00B0027C" w:rsidP="00DA42F3">
            <w:pPr>
              <w:rPr>
                <w:rFonts w:cs="Tahoma"/>
                <w:sz w:val="18"/>
                <w:szCs w:val="18"/>
              </w:rPr>
            </w:pPr>
          </w:p>
        </w:tc>
      </w:tr>
    </w:tbl>
    <w:p w14:paraId="458C1230" w14:textId="77777777" w:rsidR="009B3E94" w:rsidRPr="00350C71" w:rsidRDefault="009B3E94" w:rsidP="00350C71">
      <w:pPr>
        <w:sectPr w:rsidR="009B3E94" w:rsidRPr="00350C71" w:rsidSect="00D02724">
          <w:headerReference w:type="default" r:id="rId15"/>
          <w:footerReference w:type="default" r:id="rId16"/>
          <w:pgSz w:w="16840" w:h="11900" w:orient="landscape"/>
          <w:pgMar w:top="1418" w:right="2127" w:bottom="568" w:left="1191" w:header="708" w:footer="1304" w:gutter="0"/>
          <w:cols w:space="708"/>
          <w:docGrid w:linePitch="360"/>
        </w:sectPr>
      </w:pPr>
    </w:p>
    <w:p w14:paraId="29A286D1" w14:textId="77777777" w:rsidR="00350C71" w:rsidRDefault="00900A60" w:rsidP="0023462F">
      <w:pPr>
        <w:pStyle w:val="Heading1"/>
        <w:rPr>
          <w:bCs/>
        </w:rPr>
      </w:pPr>
      <w:bookmarkStart w:id="1" w:name="FIve"/>
      <w:r>
        <w:rPr>
          <w:bCs/>
        </w:rPr>
        <w:lastRenderedPageBreak/>
        <w:t>Digital Profile</w:t>
      </w:r>
    </w:p>
    <w:p w14:paraId="5B1ACF6C" w14:textId="77777777" w:rsidR="00900A60" w:rsidRPr="003F55B4" w:rsidRDefault="00900A60" w:rsidP="00900A60">
      <w:p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Following your involvement in the Waterwise Program, we would like to </w:t>
      </w:r>
      <w:r w:rsidRPr="003F55B4">
        <w:rPr>
          <w:sz w:val="22"/>
          <w:szCs w:val="22"/>
        </w:rPr>
        <w:t>hear more about you</w:t>
      </w:r>
      <w:r>
        <w:rPr>
          <w:sz w:val="22"/>
          <w:szCs w:val="22"/>
        </w:rPr>
        <w:t xml:space="preserve">r experience and to showcase your water saving accomplishments </w:t>
      </w:r>
      <w:r w:rsidRPr="003F55B4">
        <w:rPr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 w:rsidRPr="003F55B4">
        <w:rPr>
          <w:sz w:val="22"/>
          <w:szCs w:val="22"/>
        </w:rPr>
        <w:t xml:space="preserve">the Western Australian community. </w:t>
      </w:r>
    </w:p>
    <w:p w14:paraId="2E9457B9" w14:textId="77777777" w:rsidR="00900A60" w:rsidRPr="003F55B4" w:rsidRDefault="00900A60" w:rsidP="00900A60">
      <w:pPr>
        <w:spacing w:after="0"/>
        <w:rPr>
          <w:sz w:val="22"/>
          <w:szCs w:val="22"/>
        </w:rPr>
      </w:pPr>
    </w:p>
    <w:p w14:paraId="0BF626DB" w14:textId="77777777" w:rsidR="00900A60" w:rsidRPr="003F55B4" w:rsidRDefault="00900A60" w:rsidP="00900A60">
      <w:p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We have a short questionnaire to help us gather more about your learnings and experience. </w:t>
      </w:r>
      <w:r w:rsidRPr="003F55B4">
        <w:rPr>
          <w:sz w:val="22"/>
          <w:szCs w:val="22"/>
        </w:rPr>
        <w:t>The information you provide will be used to raise awar</w:t>
      </w:r>
      <w:r>
        <w:rPr>
          <w:sz w:val="22"/>
          <w:szCs w:val="22"/>
        </w:rPr>
        <w:t xml:space="preserve">eness within Western Australian </w:t>
      </w:r>
      <w:r w:rsidRPr="003F55B4">
        <w:rPr>
          <w:sz w:val="22"/>
          <w:szCs w:val="22"/>
        </w:rPr>
        <w:t xml:space="preserve">and </w:t>
      </w:r>
      <w:r>
        <w:rPr>
          <w:sz w:val="22"/>
          <w:szCs w:val="22"/>
        </w:rPr>
        <w:t>our communities</w:t>
      </w:r>
      <w:r w:rsidRPr="003F55B4">
        <w:rPr>
          <w:sz w:val="22"/>
          <w:szCs w:val="22"/>
        </w:rPr>
        <w:t xml:space="preserve"> about </w:t>
      </w:r>
      <w:r>
        <w:rPr>
          <w:sz w:val="22"/>
          <w:szCs w:val="22"/>
        </w:rPr>
        <w:t>the work that aquatic centres do to save water</w:t>
      </w:r>
      <w:r w:rsidRPr="003F55B4">
        <w:rPr>
          <w:sz w:val="22"/>
          <w:szCs w:val="22"/>
        </w:rPr>
        <w:t xml:space="preserve">. Your information </w:t>
      </w:r>
      <w:r>
        <w:rPr>
          <w:sz w:val="22"/>
          <w:szCs w:val="22"/>
        </w:rPr>
        <w:t xml:space="preserve">may </w:t>
      </w:r>
      <w:r w:rsidRPr="003F55B4">
        <w:rPr>
          <w:sz w:val="22"/>
          <w:szCs w:val="22"/>
        </w:rPr>
        <w:t xml:space="preserve">be featured on our website </w:t>
      </w:r>
      <w:r>
        <w:rPr>
          <w:sz w:val="22"/>
          <w:szCs w:val="22"/>
        </w:rPr>
        <w:t>and digital platforms which</w:t>
      </w:r>
      <w:r w:rsidRPr="003F55B4">
        <w:rPr>
          <w:sz w:val="22"/>
          <w:szCs w:val="22"/>
        </w:rPr>
        <w:t xml:space="preserve"> will enable</w:t>
      </w:r>
      <w:r>
        <w:rPr>
          <w:sz w:val="22"/>
          <w:szCs w:val="22"/>
        </w:rPr>
        <w:t xml:space="preserve"> others like you</w:t>
      </w:r>
      <w:r w:rsidRPr="003F55B4">
        <w:rPr>
          <w:sz w:val="22"/>
          <w:szCs w:val="22"/>
        </w:rPr>
        <w:t xml:space="preserve"> to read ab</w:t>
      </w:r>
      <w:r>
        <w:rPr>
          <w:sz w:val="22"/>
          <w:szCs w:val="22"/>
        </w:rPr>
        <w:t>out your work and learn more about water saving practices.</w:t>
      </w:r>
    </w:p>
    <w:p w14:paraId="7D3D6071" w14:textId="77777777" w:rsidR="00900A60" w:rsidRPr="003F55B4" w:rsidRDefault="00900A60" w:rsidP="00900A60">
      <w:pPr>
        <w:spacing w:after="0"/>
        <w:rPr>
          <w:sz w:val="22"/>
          <w:szCs w:val="22"/>
        </w:rPr>
      </w:pPr>
    </w:p>
    <w:p w14:paraId="36A9DACB" w14:textId="77777777" w:rsidR="00900A60" w:rsidRPr="00DB6255" w:rsidRDefault="00900A60" w:rsidP="00900A60">
      <w:pPr>
        <w:spacing w:after="0"/>
        <w:rPr>
          <w:sz w:val="22"/>
          <w:szCs w:val="22"/>
        </w:rPr>
      </w:pPr>
      <w:r w:rsidRPr="00DB6255">
        <w:rPr>
          <w:sz w:val="22"/>
          <w:szCs w:val="22"/>
        </w:rPr>
        <w:t xml:space="preserve">Please </w:t>
      </w:r>
      <w:r>
        <w:rPr>
          <w:sz w:val="22"/>
          <w:szCs w:val="22"/>
        </w:rPr>
        <w:t xml:space="preserve">provide an image of your premises/facilities/operation which can be used to support </w:t>
      </w:r>
      <w:r w:rsidRPr="00DB6255">
        <w:rPr>
          <w:sz w:val="22"/>
          <w:szCs w:val="22"/>
        </w:rPr>
        <w:t xml:space="preserve">your story </w:t>
      </w:r>
      <w:r>
        <w:rPr>
          <w:sz w:val="22"/>
          <w:szCs w:val="22"/>
        </w:rPr>
        <w:t>through our digital channels – high resolution image (1200px x 900 px or higher).</w:t>
      </w:r>
    </w:p>
    <w:p w14:paraId="2D3B6E72" w14:textId="77777777" w:rsidR="00900A60" w:rsidRPr="003F55B4" w:rsidRDefault="00900A60" w:rsidP="00900A60">
      <w:pPr>
        <w:spacing w:after="0"/>
        <w:rPr>
          <w:sz w:val="22"/>
          <w:szCs w:val="22"/>
        </w:rPr>
      </w:pPr>
    </w:p>
    <w:p w14:paraId="5C08D6F1" w14:textId="77777777" w:rsidR="00900A60" w:rsidRDefault="00900A60" w:rsidP="00900A60">
      <w:pPr>
        <w:spacing w:after="0"/>
        <w:rPr>
          <w:sz w:val="22"/>
          <w:szCs w:val="22"/>
        </w:rPr>
      </w:pPr>
      <w:r w:rsidRPr="000E78C0">
        <w:rPr>
          <w:sz w:val="22"/>
          <w:szCs w:val="22"/>
        </w:rPr>
        <w:t xml:space="preserve">Please provide your responses to the questions </w:t>
      </w:r>
      <w:proofErr w:type="gramStart"/>
      <w:r w:rsidRPr="000E78C0">
        <w:rPr>
          <w:sz w:val="22"/>
          <w:szCs w:val="22"/>
        </w:rPr>
        <w:t>below, and</w:t>
      </w:r>
      <w:proofErr w:type="gramEnd"/>
      <w:r w:rsidRPr="000E78C0">
        <w:rPr>
          <w:sz w:val="22"/>
          <w:szCs w:val="22"/>
        </w:rPr>
        <w:t xml:space="preserve"> remember that your answers will help us promote the great work that you are doing and inspire others to save some precious water!</w:t>
      </w:r>
    </w:p>
    <w:p w14:paraId="5A2AB8FC" w14:textId="77777777" w:rsidR="00900A60" w:rsidRPr="00026840" w:rsidRDefault="00900A60" w:rsidP="00900A60">
      <w:pPr>
        <w:spacing w:after="0"/>
        <w:rPr>
          <w:b/>
          <w:sz w:val="22"/>
          <w:szCs w:val="22"/>
        </w:rPr>
      </w:pPr>
    </w:p>
    <w:p w14:paraId="340788CB" w14:textId="77777777" w:rsidR="00900A60" w:rsidRPr="00076068" w:rsidRDefault="00900A60" w:rsidP="00900A60">
      <w:pPr>
        <w:pStyle w:val="ListParagraph"/>
        <w:numPr>
          <w:ilvl w:val="0"/>
          <w:numId w:val="18"/>
        </w:numPr>
        <w:spacing w:after="0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Can you list 3 key changes that you have put in place to reduce your water use</w:t>
      </w:r>
      <w:r w:rsidRPr="00026840">
        <w:rPr>
          <w:rFonts w:cs="Arial"/>
          <w:b/>
          <w:sz w:val="22"/>
          <w:szCs w:val="22"/>
        </w:rPr>
        <w:t xml:space="preserve">? </w:t>
      </w:r>
      <w:r>
        <w:rPr>
          <w:rFonts w:cs="Arial"/>
          <w:b/>
          <w:sz w:val="22"/>
          <w:szCs w:val="22"/>
        </w:rPr>
        <w:t xml:space="preserve">Can you highlight a </w:t>
      </w:r>
      <w:proofErr w:type="gramStart"/>
      <w:r>
        <w:rPr>
          <w:rFonts w:cs="Arial"/>
          <w:b/>
          <w:sz w:val="22"/>
          <w:szCs w:val="22"/>
        </w:rPr>
        <w:t>stand out</w:t>
      </w:r>
      <w:proofErr w:type="gramEnd"/>
      <w:r>
        <w:rPr>
          <w:rFonts w:cs="Arial"/>
          <w:b/>
          <w:sz w:val="22"/>
          <w:szCs w:val="22"/>
        </w:rPr>
        <w:t xml:space="preserve"> change?</w:t>
      </w:r>
    </w:p>
    <w:p w14:paraId="2017A725" w14:textId="77777777" w:rsidR="00900A60" w:rsidRDefault="00900A60" w:rsidP="00900A60">
      <w:pPr>
        <w:spacing w:after="0"/>
        <w:rPr>
          <w:b/>
          <w:sz w:val="22"/>
          <w:szCs w:val="22"/>
        </w:rPr>
      </w:pPr>
    </w:p>
    <w:p w14:paraId="4673F049" w14:textId="77777777" w:rsidR="00900A60" w:rsidRDefault="00900A60" w:rsidP="00900A60">
      <w:pPr>
        <w:spacing w:after="0"/>
        <w:rPr>
          <w:b/>
          <w:sz w:val="22"/>
          <w:szCs w:val="22"/>
        </w:rPr>
      </w:pPr>
    </w:p>
    <w:p w14:paraId="68D6030C" w14:textId="77777777" w:rsidR="00900A60" w:rsidRDefault="00900A60" w:rsidP="00900A60">
      <w:pPr>
        <w:pStyle w:val="ListParagraph"/>
        <w:numPr>
          <w:ilvl w:val="0"/>
          <w:numId w:val="18"/>
        </w:numPr>
        <w:spacing w:after="0"/>
        <w:rPr>
          <w:rFonts w:cs="Arial"/>
          <w:b/>
          <w:sz w:val="22"/>
          <w:szCs w:val="22"/>
        </w:rPr>
      </w:pPr>
      <w:r w:rsidRPr="00427035">
        <w:rPr>
          <w:rFonts w:cs="Arial"/>
          <w:b/>
          <w:sz w:val="22"/>
          <w:szCs w:val="22"/>
        </w:rPr>
        <w:t xml:space="preserve">What would you say to other </w:t>
      </w:r>
      <w:r>
        <w:rPr>
          <w:rFonts w:cs="Arial"/>
          <w:b/>
          <w:sz w:val="22"/>
          <w:szCs w:val="22"/>
        </w:rPr>
        <w:t>aquatic centres</w:t>
      </w:r>
      <w:r w:rsidRPr="00427035">
        <w:rPr>
          <w:rFonts w:cs="Arial"/>
          <w:b/>
          <w:sz w:val="22"/>
          <w:szCs w:val="22"/>
        </w:rPr>
        <w:t xml:space="preserve"> looking for ways to reduce their water use?</w:t>
      </w:r>
    </w:p>
    <w:p w14:paraId="753FDE17" w14:textId="77777777" w:rsidR="00900A60" w:rsidRDefault="00900A60" w:rsidP="00900A60">
      <w:pPr>
        <w:spacing w:after="0"/>
        <w:rPr>
          <w:b/>
          <w:sz w:val="22"/>
          <w:szCs w:val="22"/>
        </w:rPr>
      </w:pPr>
    </w:p>
    <w:p w14:paraId="2E38066D" w14:textId="77777777" w:rsidR="00900A60" w:rsidRPr="008B2A10" w:rsidRDefault="00900A60" w:rsidP="00900A60">
      <w:pPr>
        <w:spacing w:after="0"/>
        <w:rPr>
          <w:b/>
          <w:sz w:val="22"/>
          <w:szCs w:val="22"/>
        </w:rPr>
      </w:pPr>
    </w:p>
    <w:p w14:paraId="365B56FE" w14:textId="77777777" w:rsidR="00900A60" w:rsidRPr="007E3457" w:rsidRDefault="00900A60" w:rsidP="00900A60">
      <w:pPr>
        <w:pStyle w:val="ListParagraph"/>
        <w:numPr>
          <w:ilvl w:val="0"/>
          <w:numId w:val="18"/>
        </w:numPr>
        <w:spacing w:after="0"/>
        <w:rPr>
          <w:rFonts w:cs="Arial"/>
          <w:b/>
          <w:i/>
          <w:sz w:val="22"/>
          <w:szCs w:val="22"/>
        </w:rPr>
      </w:pPr>
      <w:r w:rsidRPr="008B2A10">
        <w:rPr>
          <w:rFonts w:cs="Arial"/>
          <w:b/>
          <w:sz w:val="22"/>
          <w:szCs w:val="22"/>
        </w:rPr>
        <w:t xml:space="preserve">Is there something people might be surprised to learn that you do to save water? </w:t>
      </w:r>
      <w:r w:rsidRPr="007E3457">
        <w:rPr>
          <w:rFonts w:cs="Arial"/>
          <w:b/>
          <w:i/>
          <w:sz w:val="22"/>
          <w:szCs w:val="22"/>
        </w:rPr>
        <w:t xml:space="preserve">We would love to know if there are </w:t>
      </w:r>
      <w:r>
        <w:rPr>
          <w:rFonts w:cs="Arial"/>
          <w:b/>
          <w:i/>
          <w:sz w:val="22"/>
          <w:szCs w:val="22"/>
        </w:rPr>
        <w:t xml:space="preserve">any </w:t>
      </w:r>
      <w:r w:rsidRPr="007E3457">
        <w:rPr>
          <w:rFonts w:cs="Arial"/>
          <w:b/>
          <w:i/>
          <w:sz w:val="22"/>
          <w:szCs w:val="22"/>
        </w:rPr>
        <w:t>creative things which you are doing to save water.</w:t>
      </w:r>
    </w:p>
    <w:p w14:paraId="69252E7B" w14:textId="77777777" w:rsidR="00900A60" w:rsidRDefault="00900A60" w:rsidP="00900A60">
      <w:pPr>
        <w:spacing w:after="0"/>
        <w:rPr>
          <w:b/>
          <w:sz w:val="22"/>
          <w:szCs w:val="22"/>
        </w:rPr>
      </w:pPr>
    </w:p>
    <w:p w14:paraId="52750737" w14:textId="77777777" w:rsidR="00900A60" w:rsidRPr="00344E11" w:rsidRDefault="00900A60" w:rsidP="00900A60">
      <w:pPr>
        <w:spacing w:after="0"/>
        <w:rPr>
          <w:b/>
          <w:sz w:val="22"/>
          <w:szCs w:val="22"/>
        </w:rPr>
      </w:pPr>
    </w:p>
    <w:p w14:paraId="6EA29D59" w14:textId="77777777" w:rsidR="00900A60" w:rsidRPr="00026840" w:rsidRDefault="00900A60" w:rsidP="00900A60">
      <w:pPr>
        <w:pStyle w:val="ListParagraph"/>
        <w:numPr>
          <w:ilvl w:val="0"/>
          <w:numId w:val="18"/>
        </w:numPr>
        <w:spacing w:after="0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What are the different ways in which employees have been involved in the Program?</w:t>
      </w:r>
    </w:p>
    <w:p w14:paraId="6F7B4D66" w14:textId="77777777" w:rsidR="00900A60" w:rsidRDefault="00900A60" w:rsidP="00900A60">
      <w:pPr>
        <w:spacing w:after="0"/>
        <w:rPr>
          <w:b/>
          <w:sz w:val="22"/>
          <w:szCs w:val="22"/>
        </w:rPr>
      </w:pPr>
    </w:p>
    <w:p w14:paraId="68553BD0" w14:textId="77777777" w:rsidR="00900A60" w:rsidRPr="006E3AA0" w:rsidRDefault="00900A60" w:rsidP="00900A60">
      <w:pPr>
        <w:spacing w:after="0"/>
        <w:rPr>
          <w:b/>
          <w:sz w:val="22"/>
          <w:szCs w:val="22"/>
        </w:rPr>
      </w:pPr>
    </w:p>
    <w:p w14:paraId="28E47AD9" w14:textId="77777777" w:rsidR="00900A60" w:rsidRPr="00BE4152" w:rsidRDefault="00900A60" w:rsidP="00900A60">
      <w:pPr>
        <w:pStyle w:val="ListParagraph"/>
        <w:numPr>
          <w:ilvl w:val="0"/>
          <w:numId w:val="18"/>
        </w:numPr>
        <w:spacing w:after="0"/>
        <w:rPr>
          <w:rFonts w:cs="Arial"/>
          <w:b/>
          <w:i/>
          <w:sz w:val="22"/>
          <w:szCs w:val="22"/>
        </w:rPr>
      </w:pPr>
      <w:r w:rsidRPr="00026840">
        <w:rPr>
          <w:rFonts w:cs="Arial"/>
          <w:b/>
          <w:sz w:val="22"/>
          <w:szCs w:val="22"/>
        </w:rPr>
        <w:t xml:space="preserve">Can you add the main highlights from your experience? </w:t>
      </w:r>
      <w:r w:rsidRPr="00BE4152">
        <w:rPr>
          <w:rFonts w:cs="Arial"/>
          <w:b/>
          <w:i/>
          <w:sz w:val="22"/>
          <w:szCs w:val="22"/>
        </w:rPr>
        <w:t>Some examples might be colleagues coming together to get your waterwise goal off the ground or clients</w:t>
      </w:r>
      <w:r>
        <w:rPr>
          <w:rFonts w:cs="Arial"/>
          <w:b/>
          <w:i/>
          <w:sz w:val="22"/>
          <w:szCs w:val="22"/>
        </w:rPr>
        <w:t>/community</w:t>
      </w:r>
      <w:r w:rsidRPr="00BE4152">
        <w:rPr>
          <w:rFonts w:cs="Arial"/>
          <w:b/>
          <w:i/>
          <w:sz w:val="22"/>
          <w:szCs w:val="22"/>
        </w:rPr>
        <w:t xml:space="preserve"> getting involved in your water-saving program.</w:t>
      </w:r>
    </w:p>
    <w:p w14:paraId="604999F7" w14:textId="77777777" w:rsidR="00900A60" w:rsidRDefault="00900A60" w:rsidP="00900A60">
      <w:pPr>
        <w:spacing w:after="0"/>
        <w:rPr>
          <w:b/>
          <w:sz w:val="22"/>
          <w:szCs w:val="22"/>
        </w:rPr>
      </w:pPr>
    </w:p>
    <w:p w14:paraId="02A48F59" w14:textId="77777777" w:rsidR="00900A60" w:rsidRPr="00026840" w:rsidRDefault="00900A60" w:rsidP="00900A60">
      <w:pPr>
        <w:spacing w:after="0"/>
        <w:rPr>
          <w:b/>
          <w:sz w:val="22"/>
          <w:szCs w:val="22"/>
        </w:rPr>
      </w:pPr>
    </w:p>
    <w:p w14:paraId="7E1BEB0C" w14:textId="77777777" w:rsidR="00900A60" w:rsidRPr="00026840" w:rsidRDefault="00900A60" w:rsidP="00900A60">
      <w:pPr>
        <w:pStyle w:val="ListParagraph"/>
        <w:numPr>
          <w:ilvl w:val="0"/>
          <w:numId w:val="18"/>
        </w:numPr>
        <w:spacing w:after="0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Is there anything else that you would like to highlight or mention</w:t>
      </w:r>
      <w:r w:rsidRPr="00026840">
        <w:rPr>
          <w:rFonts w:cs="Arial"/>
          <w:b/>
          <w:sz w:val="22"/>
          <w:szCs w:val="22"/>
        </w:rPr>
        <w:t xml:space="preserve"> about your involvement in the Program?</w:t>
      </w:r>
    </w:p>
    <w:bookmarkEnd w:id="1"/>
    <w:p w14:paraId="10152187" w14:textId="77777777" w:rsidR="00EC70FE" w:rsidRDefault="00EC70FE"/>
    <w:sectPr w:rsidR="00EC70FE" w:rsidSect="008F76A6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2268" w:right="1134" w:bottom="2268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3FFFB" w14:textId="77777777" w:rsidR="00D2532B" w:rsidRDefault="00D2532B" w:rsidP="006E29F2">
      <w:pPr>
        <w:spacing w:after="0" w:line="240" w:lineRule="auto"/>
      </w:pPr>
      <w:r>
        <w:separator/>
      </w:r>
    </w:p>
  </w:endnote>
  <w:endnote w:type="continuationSeparator" w:id="0">
    <w:p w14:paraId="30C2E98A" w14:textId="77777777" w:rsidR="00D2532B" w:rsidRDefault="00D2532B" w:rsidP="006E2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Verdana-Bold">
    <w:altName w:val="Tahom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Pro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BE70" w14:textId="77777777" w:rsidR="004E4F39" w:rsidRDefault="004E4F39" w:rsidP="005E01C7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E92CC58" w14:textId="77777777" w:rsidR="004E4F39" w:rsidRDefault="004E4F39" w:rsidP="004F0C77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C217A" w14:textId="316DAD71" w:rsidR="004E4F39" w:rsidRDefault="008F76A6">
    <w:pPr>
      <w:pStyle w:val="Footer"/>
    </w:pPr>
    <w:r>
      <w:rPr>
        <w:noProof/>
      </w:rPr>
      <w:drawing>
        <wp:anchor distT="0" distB="0" distL="114300" distR="114300" simplePos="0" relativeHeight="251730944" behindDoc="0" locked="0" layoutInCell="1" allowOverlap="1" wp14:anchorId="330F5BE5" wp14:editId="0FC27AB2">
          <wp:simplePos x="0" y="0"/>
          <wp:positionH relativeFrom="column">
            <wp:posOffset>49530</wp:posOffset>
          </wp:positionH>
          <wp:positionV relativeFrom="paragraph">
            <wp:posOffset>-572135</wp:posOffset>
          </wp:positionV>
          <wp:extent cx="1409700" cy="1113790"/>
          <wp:effectExtent l="0" t="0" r="0" b="0"/>
          <wp:wrapThrough wrapText="bothSides">
            <wp:wrapPolygon edited="0">
              <wp:start x="292" y="3694"/>
              <wp:lineTo x="0" y="5172"/>
              <wp:lineTo x="0" y="16255"/>
              <wp:lineTo x="4670" y="17364"/>
              <wp:lineTo x="6422" y="17364"/>
              <wp:lineTo x="21308" y="16255"/>
              <wp:lineTo x="21308" y="4803"/>
              <wp:lineTo x="19849" y="3694"/>
              <wp:lineTo x="292" y="3694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1113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0D2AF9">
      <w:rPr>
        <w:noProof/>
        <w:lang w:eastAsia="en-AU"/>
      </w:rPr>
      <w:drawing>
        <wp:anchor distT="0" distB="0" distL="114300" distR="114300" simplePos="0" relativeHeight="251694080" behindDoc="1" locked="0" layoutInCell="1" allowOverlap="1" wp14:anchorId="7546BE86" wp14:editId="78861BED">
          <wp:simplePos x="0" y="0"/>
          <wp:positionH relativeFrom="column">
            <wp:posOffset>3942080</wp:posOffset>
          </wp:positionH>
          <wp:positionV relativeFrom="paragraph">
            <wp:posOffset>-499745</wp:posOffset>
          </wp:positionV>
          <wp:extent cx="723900" cy="723900"/>
          <wp:effectExtent l="0" t="0" r="0" b="0"/>
          <wp:wrapThrough wrapText="bothSides">
            <wp:wrapPolygon edited="0">
              <wp:start x="7958" y="1137"/>
              <wp:lineTo x="5116" y="4547"/>
              <wp:lineTo x="1705" y="9095"/>
              <wp:lineTo x="1705" y="13074"/>
              <wp:lineTo x="6253" y="18758"/>
              <wp:lineTo x="7958" y="19895"/>
              <wp:lineTo x="12505" y="19895"/>
              <wp:lineTo x="14211" y="18758"/>
              <wp:lineTo x="20463" y="13074"/>
              <wp:lineTo x="21032" y="9095"/>
              <wp:lineTo x="18189" y="4547"/>
              <wp:lineTo x="14779" y="1137"/>
              <wp:lineTo x="7958" y="1137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4F39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6C0B2F2A" wp14:editId="041D52B3">
              <wp:simplePos x="0" y="0"/>
              <wp:positionH relativeFrom="column">
                <wp:posOffset>2185035</wp:posOffset>
              </wp:positionH>
              <wp:positionV relativeFrom="paragraph">
                <wp:posOffset>-551815</wp:posOffset>
              </wp:positionV>
              <wp:extent cx="2362200" cy="1047750"/>
              <wp:effectExtent l="0" t="0" r="0" b="0"/>
              <wp:wrapThrough wrapText="bothSides">
                <wp:wrapPolygon edited="0">
                  <wp:start x="0" y="0"/>
                  <wp:lineTo x="0" y="21207"/>
                  <wp:lineTo x="21426" y="21207"/>
                  <wp:lineTo x="21426" y="0"/>
                  <wp:lineTo x="0" y="0"/>
                </wp:wrapPolygon>
              </wp:wrapThrough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0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26492F" w14:textId="77777777" w:rsidR="004E4F39" w:rsidRDefault="004E4F39" w:rsidP="005E01C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0B2F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2.05pt;margin-top:-43.45pt;width:186pt;height:82.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" stroked="f">
              <v:textbox>
                <w:txbxContent>
                  <w:p w14:paraId="6326492F" w14:textId="77777777" w:rsidR="004E4F39" w:rsidRDefault="004E4F39" w:rsidP="005E01C7"/>
                </w:txbxContent>
              </v:textbox>
              <w10:wrap type="through"/>
            </v:shape>
          </w:pict>
        </mc:Fallback>
      </mc:AlternateContent>
    </w:r>
    <w:r w:rsidR="004E4F39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73FA5AFD" wp14:editId="6681A46D">
              <wp:simplePos x="0" y="0"/>
              <wp:positionH relativeFrom="column">
                <wp:posOffset>2394585</wp:posOffset>
              </wp:positionH>
              <wp:positionV relativeFrom="paragraph">
                <wp:posOffset>-585470</wp:posOffset>
              </wp:positionV>
              <wp:extent cx="2209800" cy="952500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980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830ADD" id="Rectangle 7" o:spid="_x0000_s1026" style="position:absolute;margin-left:188.55pt;margin-top:-46.1pt;width:174pt;height: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" filled="f" stroked="f" strokeweight="1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1A40F" w14:textId="37CD353D" w:rsidR="004E4F39" w:rsidRPr="004F0C77" w:rsidRDefault="004E4F39" w:rsidP="000D2AF9">
    <w:pPr>
      <w:pStyle w:val="Footer"/>
      <w:framePr w:w="431" w:wrap="around" w:vAnchor="page" w:hAnchor="page" w:x="1126" w:y="15856"/>
      <w:rPr>
        <w:rStyle w:val="PageNumber"/>
      </w:rPr>
    </w:pPr>
    <w:r w:rsidRPr="004F0C77">
      <w:rPr>
        <w:rStyle w:val="PageNumber"/>
      </w:rPr>
      <w:fldChar w:fldCharType="begin"/>
    </w:r>
    <w:r w:rsidRPr="004F0C77">
      <w:rPr>
        <w:rStyle w:val="PageNumber"/>
      </w:rPr>
      <w:instrText xml:space="preserve">PAGE  </w:instrText>
    </w:r>
    <w:r w:rsidRPr="004F0C77">
      <w:rPr>
        <w:rStyle w:val="PageNumber"/>
      </w:rPr>
      <w:fldChar w:fldCharType="separate"/>
    </w:r>
    <w:r w:rsidR="001A47E3">
      <w:rPr>
        <w:rStyle w:val="PageNumber"/>
        <w:noProof/>
      </w:rPr>
      <w:t>2</w:t>
    </w:r>
    <w:r w:rsidRPr="004F0C77">
      <w:rPr>
        <w:rStyle w:val="PageNumber"/>
      </w:rPr>
      <w:fldChar w:fldCharType="end"/>
    </w:r>
  </w:p>
  <w:p w14:paraId="761F9B14" w14:textId="64208732" w:rsidR="004E4F39" w:rsidRDefault="006E67B3" w:rsidP="001F1272">
    <w:pPr>
      <w:jc w:val="right"/>
    </w:pPr>
    <w:r w:rsidRPr="004E4F39">
      <w:rPr>
        <w:noProof/>
        <w:lang w:eastAsia="en-AU"/>
      </w:rPr>
      <w:drawing>
        <wp:anchor distT="0" distB="0" distL="114300" distR="114300" simplePos="0" relativeHeight="251732992" behindDoc="0" locked="0" layoutInCell="1" allowOverlap="1" wp14:anchorId="62EBD463" wp14:editId="6AF3F436">
          <wp:simplePos x="0" y="0"/>
          <wp:positionH relativeFrom="column">
            <wp:posOffset>3956050</wp:posOffset>
          </wp:positionH>
          <wp:positionV relativeFrom="paragraph">
            <wp:posOffset>430530</wp:posOffset>
          </wp:positionV>
          <wp:extent cx="2230755" cy="51498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30755" cy="5149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735040" behindDoc="0" locked="0" layoutInCell="1" allowOverlap="1" wp14:anchorId="69B4FAE3" wp14:editId="0426A5AF">
          <wp:simplePos x="0" y="0"/>
          <wp:positionH relativeFrom="column">
            <wp:posOffset>1270</wp:posOffset>
          </wp:positionH>
          <wp:positionV relativeFrom="paragraph">
            <wp:posOffset>232410</wp:posOffset>
          </wp:positionV>
          <wp:extent cx="1409700" cy="1113790"/>
          <wp:effectExtent l="0" t="0" r="0" b="0"/>
          <wp:wrapThrough wrapText="bothSides">
            <wp:wrapPolygon edited="0">
              <wp:start x="292" y="3694"/>
              <wp:lineTo x="0" y="5172"/>
              <wp:lineTo x="0" y="16255"/>
              <wp:lineTo x="4670" y="17364"/>
              <wp:lineTo x="6422" y="17364"/>
              <wp:lineTo x="21308" y="16255"/>
              <wp:lineTo x="21308" y="4803"/>
              <wp:lineTo x="19849" y="3694"/>
              <wp:lineTo x="292" y="3694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1113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2BA9F" w14:textId="77777777" w:rsidR="00AA413C" w:rsidRPr="004F0C77" w:rsidRDefault="00AA413C" w:rsidP="000D2AF9">
    <w:pPr>
      <w:pStyle w:val="Footer"/>
      <w:framePr w:w="431" w:wrap="around" w:vAnchor="page" w:hAnchor="page" w:x="1126" w:y="15856"/>
      <w:rPr>
        <w:rStyle w:val="PageNumber"/>
      </w:rPr>
    </w:pPr>
    <w:r w:rsidRPr="004F0C77">
      <w:rPr>
        <w:rStyle w:val="PageNumber"/>
      </w:rPr>
      <w:fldChar w:fldCharType="begin"/>
    </w:r>
    <w:r w:rsidRPr="004F0C77">
      <w:rPr>
        <w:rStyle w:val="PageNumber"/>
      </w:rPr>
      <w:instrText xml:space="preserve">PAGE  </w:instrText>
    </w:r>
    <w:r w:rsidRPr="004F0C77">
      <w:rPr>
        <w:rStyle w:val="PageNumber"/>
      </w:rPr>
      <w:fldChar w:fldCharType="separate"/>
    </w:r>
    <w:r w:rsidR="001A47E3">
      <w:rPr>
        <w:rStyle w:val="PageNumber"/>
        <w:noProof/>
      </w:rPr>
      <w:t>4</w:t>
    </w:r>
    <w:r w:rsidRPr="004F0C77">
      <w:rPr>
        <w:rStyle w:val="PageNumber"/>
      </w:rPr>
      <w:fldChar w:fldCharType="end"/>
    </w:r>
  </w:p>
  <w:p w14:paraId="0EBE2CA6" w14:textId="5288429D" w:rsidR="00AA413C" w:rsidRDefault="00D02724" w:rsidP="001F1272">
    <w:pPr>
      <w:jc w:val="right"/>
    </w:pPr>
    <w:r>
      <w:rPr>
        <w:noProof/>
      </w:rPr>
      <w:drawing>
        <wp:anchor distT="0" distB="0" distL="114300" distR="114300" simplePos="0" relativeHeight="251739136" behindDoc="0" locked="0" layoutInCell="1" allowOverlap="1" wp14:anchorId="0272A92D" wp14:editId="438847EB">
          <wp:simplePos x="0" y="0"/>
          <wp:positionH relativeFrom="column">
            <wp:posOffset>139700</wp:posOffset>
          </wp:positionH>
          <wp:positionV relativeFrom="paragraph">
            <wp:posOffset>-33020</wp:posOffset>
          </wp:positionV>
          <wp:extent cx="1409700" cy="1113790"/>
          <wp:effectExtent l="0" t="0" r="0" b="0"/>
          <wp:wrapThrough wrapText="bothSides">
            <wp:wrapPolygon edited="0">
              <wp:start x="292" y="3694"/>
              <wp:lineTo x="0" y="5172"/>
              <wp:lineTo x="0" y="16255"/>
              <wp:lineTo x="4670" y="17364"/>
              <wp:lineTo x="6422" y="17364"/>
              <wp:lineTo x="21308" y="16255"/>
              <wp:lineTo x="21308" y="4803"/>
              <wp:lineTo x="19849" y="3694"/>
              <wp:lineTo x="292" y="3694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1113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4E4F39">
      <w:rPr>
        <w:noProof/>
        <w:lang w:eastAsia="en-AU"/>
      </w:rPr>
      <w:drawing>
        <wp:anchor distT="0" distB="0" distL="114300" distR="114300" simplePos="0" relativeHeight="251737088" behindDoc="0" locked="0" layoutInCell="1" allowOverlap="1" wp14:anchorId="64A0706D" wp14:editId="7A0C9CD2">
          <wp:simplePos x="0" y="0"/>
          <wp:positionH relativeFrom="column">
            <wp:posOffset>6870700</wp:posOffset>
          </wp:positionH>
          <wp:positionV relativeFrom="paragraph">
            <wp:posOffset>202565</wp:posOffset>
          </wp:positionV>
          <wp:extent cx="2230755" cy="51498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30755" cy="5149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85911" w14:textId="77777777" w:rsidR="004E4F39" w:rsidRPr="004F0C77" w:rsidRDefault="004E4F39" w:rsidP="004F0C77">
    <w:pPr>
      <w:pStyle w:val="Footer"/>
      <w:framePr w:w="431" w:wrap="around" w:vAnchor="page" w:hAnchor="margin" w:y="15650"/>
      <w:rPr>
        <w:rStyle w:val="PageNumber"/>
      </w:rPr>
    </w:pPr>
    <w:r w:rsidRPr="004F0C77">
      <w:rPr>
        <w:rStyle w:val="PageNumber"/>
      </w:rPr>
      <w:fldChar w:fldCharType="begin"/>
    </w:r>
    <w:r w:rsidRPr="004F0C77">
      <w:rPr>
        <w:rStyle w:val="PageNumber"/>
      </w:rPr>
      <w:instrText xml:space="preserve">PAGE  </w:instrText>
    </w:r>
    <w:r w:rsidRPr="004F0C77">
      <w:rPr>
        <w:rStyle w:val="PageNumber"/>
      </w:rPr>
      <w:fldChar w:fldCharType="separate"/>
    </w:r>
    <w:r w:rsidR="001A47E3">
      <w:rPr>
        <w:rStyle w:val="PageNumber"/>
        <w:noProof/>
      </w:rPr>
      <w:t>5</w:t>
    </w:r>
    <w:r w:rsidRPr="004F0C77">
      <w:rPr>
        <w:rStyle w:val="PageNumber"/>
      </w:rPr>
      <w:fldChar w:fldCharType="end"/>
    </w:r>
  </w:p>
  <w:p w14:paraId="01CDCF40" w14:textId="5848C88A" w:rsidR="004E4F39" w:rsidRDefault="00AA413C" w:rsidP="004F0C77">
    <w:pPr>
      <w:pStyle w:val="Footer"/>
      <w:ind w:firstLine="360"/>
    </w:pPr>
    <w:r w:rsidRPr="004E4F39">
      <w:rPr>
        <w:noProof/>
        <w:lang w:eastAsia="en-AU"/>
      </w:rPr>
      <w:drawing>
        <wp:anchor distT="0" distB="0" distL="114300" distR="114300" simplePos="0" relativeHeight="251729920" behindDoc="0" locked="0" layoutInCell="1" allowOverlap="1" wp14:anchorId="33608CE9" wp14:editId="4399256B">
          <wp:simplePos x="0" y="0"/>
          <wp:positionH relativeFrom="column">
            <wp:posOffset>3896995</wp:posOffset>
          </wp:positionH>
          <wp:positionV relativeFrom="paragraph">
            <wp:posOffset>360680</wp:posOffset>
          </wp:positionV>
          <wp:extent cx="2230755" cy="514985"/>
          <wp:effectExtent l="0" t="0" r="0" b="0"/>
          <wp:wrapNone/>
          <wp:docPr id="330" name="Picture 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30755" cy="5149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F76A6">
      <w:rPr>
        <w:noProof/>
      </w:rPr>
      <w:drawing>
        <wp:inline distT="0" distB="0" distL="0" distR="0" wp14:anchorId="7B422960" wp14:editId="343A4083">
          <wp:extent cx="1303020" cy="1113790"/>
          <wp:effectExtent l="0" t="0" r="0" b="0"/>
          <wp:docPr id="331" name="Picture 3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020" cy="1113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E36E4" w14:textId="77777777" w:rsidR="004E4F39" w:rsidRDefault="004E4F39">
    <w:pPr>
      <w:pStyle w:val="Footer"/>
    </w:pPr>
    <w:r w:rsidRPr="00A56CBD">
      <w:rPr>
        <w:noProof/>
        <w:sz w:val="18"/>
        <w:szCs w:val="18"/>
        <w:lang w:eastAsia="en-AU"/>
      </w:rPr>
      <w:drawing>
        <wp:anchor distT="0" distB="0" distL="114300" distR="114300" simplePos="0" relativeHeight="251662336" behindDoc="1" locked="0" layoutInCell="1" allowOverlap="1" wp14:anchorId="6B6A63D5" wp14:editId="6B84DD2F">
          <wp:simplePos x="0" y="0"/>
          <wp:positionH relativeFrom="margin">
            <wp:align>left</wp:align>
          </wp:positionH>
          <wp:positionV relativeFrom="paragraph">
            <wp:posOffset>-564498</wp:posOffset>
          </wp:positionV>
          <wp:extent cx="6063865" cy="901512"/>
          <wp:effectExtent l="0" t="0" r="0" b="0"/>
          <wp:wrapNone/>
          <wp:docPr id="333" name="Picture 3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63865" cy="9015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6117F" w14:textId="77777777" w:rsidR="00D2532B" w:rsidRDefault="00D2532B" w:rsidP="006E29F2">
      <w:pPr>
        <w:spacing w:after="0" w:line="240" w:lineRule="auto"/>
      </w:pPr>
      <w:bookmarkStart w:id="0" w:name="_Hlk482783124"/>
      <w:bookmarkEnd w:id="0"/>
      <w:r>
        <w:separator/>
      </w:r>
    </w:p>
  </w:footnote>
  <w:footnote w:type="continuationSeparator" w:id="0">
    <w:p w14:paraId="7804AE53" w14:textId="77777777" w:rsidR="00D2532B" w:rsidRDefault="00D2532B" w:rsidP="006E2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8F66C" w14:textId="77777777" w:rsidR="004E4F39" w:rsidRDefault="004E4F39">
    <w:pPr>
      <w:pStyle w:val="Header"/>
    </w:pPr>
    <w:r>
      <w:rPr>
        <w:noProof/>
        <w:sz w:val="18"/>
        <w:szCs w:val="18"/>
        <w:lang w:eastAsia="en-AU"/>
      </w:rPr>
      <w:drawing>
        <wp:anchor distT="0" distB="0" distL="114300" distR="114300" simplePos="0" relativeHeight="251677696" behindDoc="1" locked="0" layoutInCell="1" allowOverlap="1" wp14:anchorId="3FF16841" wp14:editId="6E6EBB85">
          <wp:simplePos x="0" y="0"/>
          <wp:positionH relativeFrom="column">
            <wp:posOffset>-587128</wp:posOffset>
          </wp:positionH>
          <wp:positionV relativeFrom="paragraph">
            <wp:posOffset>4514215</wp:posOffset>
          </wp:positionV>
          <wp:extent cx="7313683" cy="5486400"/>
          <wp:effectExtent l="0" t="0" r="190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ait_Cov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3683" cy="548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CA893" w14:textId="77777777" w:rsidR="004E4F39" w:rsidRPr="005E01C7" w:rsidRDefault="004E4F39" w:rsidP="005E01C7">
    <w:pPr>
      <w:pStyle w:val="Header"/>
    </w:pPr>
    <w:r>
      <w:rPr>
        <w:noProof/>
        <w:sz w:val="18"/>
        <w:szCs w:val="18"/>
        <w:lang w:eastAsia="en-AU"/>
      </w:rPr>
      <w:drawing>
        <wp:anchor distT="0" distB="0" distL="114300" distR="114300" simplePos="0" relativeHeight="251687936" behindDoc="1" locked="0" layoutInCell="1" allowOverlap="1" wp14:anchorId="168DE801" wp14:editId="335AF7F7">
          <wp:simplePos x="0" y="0"/>
          <wp:positionH relativeFrom="column">
            <wp:posOffset>2745740</wp:posOffset>
          </wp:positionH>
          <wp:positionV relativeFrom="paragraph">
            <wp:posOffset>-178435</wp:posOffset>
          </wp:positionV>
          <wp:extent cx="3492500" cy="677990"/>
          <wp:effectExtent l="0" t="0" r="0" b="8255"/>
          <wp:wrapNone/>
          <wp:docPr id="403" name="Picture 4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ts_V1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2500" cy="67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692EE" w14:textId="77777777" w:rsidR="00D02724" w:rsidRPr="005E01C7" w:rsidRDefault="00D02724" w:rsidP="005E01C7">
    <w:pPr>
      <w:pStyle w:val="Header"/>
    </w:pPr>
    <w:r>
      <w:rPr>
        <w:noProof/>
        <w:sz w:val="18"/>
        <w:szCs w:val="18"/>
        <w:lang w:eastAsia="en-AU"/>
      </w:rPr>
      <w:drawing>
        <wp:anchor distT="0" distB="0" distL="114300" distR="114300" simplePos="0" relativeHeight="251741184" behindDoc="1" locked="0" layoutInCell="1" allowOverlap="1" wp14:anchorId="0E8F7E45" wp14:editId="15C6E0CB">
          <wp:simplePos x="0" y="0"/>
          <wp:positionH relativeFrom="column">
            <wp:posOffset>5596890</wp:posOffset>
          </wp:positionH>
          <wp:positionV relativeFrom="paragraph">
            <wp:posOffset>-241935</wp:posOffset>
          </wp:positionV>
          <wp:extent cx="3492500" cy="677990"/>
          <wp:effectExtent l="0" t="0" r="0" b="825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ts_V1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2500" cy="67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88873" w14:textId="77777777" w:rsidR="004E4F39" w:rsidRDefault="004E4F39">
    <w:pPr>
      <w:pStyle w:val="Header"/>
    </w:pPr>
    <w:r>
      <w:rPr>
        <w:noProof/>
        <w:sz w:val="18"/>
        <w:szCs w:val="18"/>
        <w:lang w:eastAsia="en-AU"/>
      </w:rPr>
      <w:drawing>
        <wp:anchor distT="0" distB="0" distL="114300" distR="114300" simplePos="0" relativeHeight="251679744" behindDoc="1" locked="0" layoutInCell="1" allowOverlap="1" wp14:anchorId="01AD6EC6" wp14:editId="757F655D">
          <wp:simplePos x="0" y="0"/>
          <wp:positionH relativeFrom="column">
            <wp:posOffset>3039110</wp:posOffset>
          </wp:positionH>
          <wp:positionV relativeFrom="paragraph">
            <wp:posOffset>17780</wp:posOffset>
          </wp:positionV>
          <wp:extent cx="3492500" cy="677990"/>
          <wp:effectExtent l="0" t="0" r="0" b="8255"/>
          <wp:wrapNone/>
          <wp:docPr id="329" name="Picture 3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ts_V1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2500" cy="67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E0580" w14:textId="77777777" w:rsidR="004E4F39" w:rsidRDefault="004E4F39">
    <w:pPr>
      <w:pStyle w:val="Header"/>
    </w:pPr>
    <w:r w:rsidRPr="004E7DC4">
      <w:rPr>
        <w:noProof/>
        <w:sz w:val="18"/>
        <w:szCs w:val="18"/>
        <w:lang w:eastAsia="en-AU"/>
      </w:rPr>
      <w:drawing>
        <wp:anchor distT="0" distB="0" distL="114300" distR="114300" simplePos="0" relativeHeight="251660288" behindDoc="1" locked="0" layoutInCell="1" allowOverlap="1" wp14:anchorId="4D403F9B" wp14:editId="34D50695">
          <wp:simplePos x="0" y="0"/>
          <wp:positionH relativeFrom="column">
            <wp:posOffset>2872740</wp:posOffset>
          </wp:positionH>
          <wp:positionV relativeFrom="paragraph">
            <wp:posOffset>-111971</wp:posOffset>
          </wp:positionV>
          <wp:extent cx="3648456" cy="886968"/>
          <wp:effectExtent l="0" t="0" r="0" b="8890"/>
          <wp:wrapNone/>
          <wp:docPr id="332" name="Picture 3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8456" cy="886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07EA6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A53339"/>
    <w:multiLevelType w:val="hybridMultilevel"/>
    <w:tmpl w:val="DC8A455E"/>
    <w:lvl w:ilvl="0" w:tplc="DCBCB9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652C8"/>
    <w:multiLevelType w:val="hybridMultilevel"/>
    <w:tmpl w:val="DC8A455E"/>
    <w:lvl w:ilvl="0" w:tplc="DCBCB9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37093F"/>
    <w:multiLevelType w:val="hybridMultilevel"/>
    <w:tmpl w:val="29CA857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8636E7"/>
    <w:multiLevelType w:val="hybridMultilevel"/>
    <w:tmpl w:val="04A236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71154"/>
    <w:multiLevelType w:val="hybridMultilevel"/>
    <w:tmpl w:val="042455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986974"/>
    <w:multiLevelType w:val="hybridMultilevel"/>
    <w:tmpl w:val="DC8A455E"/>
    <w:lvl w:ilvl="0" w:tplc="DCBCB9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440705"/>
    <w:multiLevelType w:val="hybridMultilevel"/>
    <w:tmpl w:val="EDCAF798"/>
    <w:lvl w:ilvl="0" w:tplc="F2C40E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2A7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AE4C15"/>
    <w:multiLevelType w:val="hybridMultilevel"/>
    <w:tmpl w:val="DC8A455E"/>
    <w:lvl w:ilvl="0" w:tplc="DCBCB9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C02CC9"/>
    <w:multiLevelType w:val="hybridMultilevel"/>
    <w:tmpl w:val="B5A8772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A47B84"/>
    <w:multiLevelType w:val="hybridMultilevel"/>
    <w:tmpl w:val="71DC8492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7983ABC"/>
    <w:multiLevelType w:val="hybridMultilevel"/>
    <w:tmpl w:val="5BEAA04C"/>
    <w:lvl w:ilvl="0" w:tplc="4D6487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B82265F"/>
    <w:multiLevelType w:val="hybridMultilevel"/>
    <w:tmpl w:val="DC8A455E"/>
    <w:lvl w:ilvl="0" w:tplc="DCBCB9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A11B94"/>
    <w:multiLevelType w:val="hybridMultilevel"/>
    <w:tmpl w:val="50FEA9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1576A6"/>
    <w:multiLevelType w:val="multilevel"/>
    <w:tmpl w:val="0FB27A20"/>
    <w:lvl w:ilvl="0">
      <w:start w:val="1"/>
      <w:numFmt w:val="bullet"/>
      <w:pStyle w:val="WCbullet1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pStyle w:val="WCbullet2"/>
      <w:lvlText w:val="-"/>
      <w:lvlJc w:val="left"/>
      <w:pPr>
        <w:ind w:left="340" w:firstLine="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6FED1B77"/>
    <w:multiLevelType w:val="hybridMultilevel"/>
    <w:tmpl w:val="DC8A455E"/>
    <w:lvl w:ilvl="0" w:tplc="DCBCB9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8770F9"/>
    <w:multiLevelType w:val="hybridMultilevel"/>
    <w:tmpl w:val="9C3E9E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9B21F1"/>
    <w:multiLevelType w:val="hybridMultilevel"/>
    <w:tmpl w:val="B3A086BC"/>
    <w:lvl w:ilvl="0" w:tplc="0C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5"/>
  </w:num>
  <w:num w:numId="4">
    <w:abstractNumId w:val="13"/>
  </w:num>
  <w:num w:numId="5">
    <w:abstractNumId w:val="16"/>
  </w:num>
  <w:num w:numId="6">
    <w:abstractNumId w:val="4"/>
  </w:num>
  <w:num w:numId="7">
    <w:abstractNumId w:val="7"/>
  </w:num>
  <w:num w:numId="8">
    <w:abstractNumId w:val="11"/>
  </w:num>
  <w:num w:numId="9">
    <w:abstractNumId w:val="9"/>
  </w:num>
  <w:num w:numId="10">
    <w:abstractNumId w:val="10"/>
  </w:num>
  <w:num w:numId="11">
    <w:abstractNumId w:val="12"/>
  </w:num>
  <w:num w:numId="12">
    <w:abstractNumId w:val="15"/>
  </w:num>
  <w:num w:numId="13">
    <w:abstractNumId w:val="6"/>
  </w:num>
  <w:num w:numId="14">
    <w:abstractNumId w:val="17"/>
  </w:num>
  <w:num w:numId="15">
    <w:abstractNumId w:val="8"/>
  </w:num>
  <w:num w:numId="16">
    <w:abstractNumId w:val="2"/>
  </w:num>
  <w:num w:numId="17">
    <w:abstractNumId w:val="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0FE"/>
    <w:rsid w:val="00026D8A"/>
    <w:rsid w:val="00042517"/>
    <w:rsid w:val="000930D7"/>
    <w:rsid w:val="00093B9C"/>
    <w:rsid w:val="000D2AF9"/>
    <w:rsid w:val="000E1F78"/>
    <w:rsid w:val="00164CA9"/>
    <w:rsid w:val="00176996"/>
    <w:rsid w:val="001A47E3"/>
    <w:rsid w:val="001E1105"/>
    <w:rsid w:val="001F1272"/>
    <w:rsid w:val="001F74D8"/>
    <w:rsid w:val="00212D95"/>
    <w:rsid w:val="0023462F"/>
    <w:rsid w:val="00251E3C"/>
    <w:rsid w:val="002742A8"/>
    <w:rsid w:val="002B73DF"/>
    <w:rsid w:val="00350C71"/>
    <w:rsid w:val="003721A5"/>
    <w:rsid w:val="003871D6"/>
    <w:rsid w:val="003C215B"/>
    <w:rsid w:val="003C37F3"/>
    <w:rsid w:val="00414F3C"/>
    <w:rsid w:val="004507F1"/>
    <w:rsid w:val="00462D4E"/>
    <w:rsid w:val="004A15B7"/>
    <w:rsid w:val="004C0D39"/>
    <w:rsid w:val="004D51FA"/>
    <w:rsid w:val="004E4091"/>
    <w:rsid w:val="004E4F39"/>
    <w:rsid w:val="004F0C77"/>
    <w:rsid w:val="005D2146"/>
    <w:rsid w:val="005E01C7"/>
    <w:rsid w:val="006609C0"/>
    <w:rsid w:val="00681897"/>
    <w:rsid w:val="00686109"/>
    <w:rsid w:val="00697685"/>
    <w:rsid w:val="006B5085"/>
    <w:rsid w:val="006B5AFD"/>
    <w:rsid w:val="006B7964"/>
    <w:rsid w:val="006E29F2"/>
    <w:rsid w:val="006E67B3"/>
    <w:rsid w:val="00703929"/>
    <w:rsid w:val="00712A94"/>
    <w:rsid w:val="00762060"/>
    <w:rsid w:val="007918B3"/>
    <w:rsid w:val="008212B5"/>
    <w:rsid w:val="008D45CD"/>
    <w:rsid w:val="008D5041"/>
    <w:rsid w:val="008D5BD5"/>
    <w:rsid w:val="008F65D0"/>
    <w:rsid w:val="008F76A6"/>
    <w:rsid w:val="00900A60"/>
    <w:rsid w:val="009304DD"/>
    <w:rsid w:val="00933DBC"/>
    <w:rsid w:val="00972700"/>
    <w:rsid w:val="009A23BF"/>
    <w:rsid w:val="009B3E94"/>
    <w:rsid w:val="00A21169"/>
    <w:rsid w:val="00A25707"/>
    <w:rsid w:val="00A51E73"/>
    <w:rsid w:val="00A74793"/>
    <w:rsid w:val="00A85759"/>
    <w:rsid w:val="00AA413C"/>
    <w:rsid w:val="00AB0B7D"/>
    <w:rsid w:val="00AB78E3"/>
    <w:rsid w:val="00B0027C"/>
    <w:rsid w:val="00B22114"/>
    <w:rsid w:val="00B46436"/>
    <w:rsid w:val="00B55CC3"/>
    <w:rsid w:val="00B653C1"/>
    <w:rsid w:val="00BB5897"/>
    <w:rsid w:val="00BC716B"/>
    <w:rsid w:val="00BD4C5D"/>
    <w:rsid w:val="00BE5AE4"/>
    <w:rsid w:val="00C15124"/>
    <w:rsid w:val="00C51036"/>
    <w:rsid w:val="00C62271"/>
    <w:rsid w:val="00CB34AD"/>
    <w:rsid w:val="00CB7A87"/>
    <w:rsid w:val="00CD184A"/>
    <w:rsid w:val="00D02724"/>
    <w:rsid w:val="00D15CA4"/>
    <w:rsid w:val="00D20F8E"/>
    <w:rsid w:val="00D2532B"/>
    <w:rsid w:val="00D46B29"/>
    <w:rsid w:val="00D500E4"/>
    <w:rsid w:val="00D57F5E"/>
    <w:rsid w:val="00DB0886"/>
    <w:rsid w:val="00E23401"/>
    <w:rsid w:val="00E26AFB"/>
    <w:rsid w:val="00E602F8"/>
    <w:rsid w:val="00E6745D"/>
    <w:rsid w:val="00E67476"/>
    <w:rsid w:val="00E82E1E"/>
    <w:rsid w:val="00E860B3"/>
    <w:rsid w:val="00EC3D0C"/>
    <w:rsid w:val="00EC70FE"/>
    <w:rsid w:val="00EC76FC"/>
    <w:rsid w:val="00EE3D35"/>
    <w:rsid w:val="00F11A3C"/>
    <w:rsid w:val="00F12C38"/>
    <w:rsid w:val="00F20535"/>
    <w:rsid w:val="00F634A9"/>
    <w:rsid w:val="00FA5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377B55"/>
  <w15:docId w15:val="{71B21AB5-2E5B-4FDC-B0CE-28187849D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084976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"/>
    <w:qFormat/>
    <w:rsid w:val="00C62271"/>
  </w:style>
  <w:style w:type="paragraph" w:styleId="Heading1">
    <w:name w:val="heading 1"/>
    <w:basedOn w:val="Normal"/>
    <w:next w:val="Normal"/>
    <w:link w:val="Heading1Char"/>
    <w:uiPriority w:val="1"/>
    <w:qFormat/>
    <w:rsid w:val="009304DD"/>
    <w:pPr>
      <w:keepNext/>
      <w:keepLines/>
      <w:spacing w:before="360" w:after="200" w:line="240" w:lineRule="auto"/>
      <w:outlineLvl w:val="0"/>
    </w:pPr>
    <w:rPr>
      <w:rFonts w:eastAsiaTheme="majorEastAsia"/>
      <w:b/>
      <w:color w:val="0AC0DD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9304DD"/>
    <w:pPr>
      <w:keepNext/>
      <w:keepLines/>
      <w:spacing w:before="240" w:after="0" w:line="264" w:lineRule="auto"/>
      <w:outlineLvl w:val="1"/>
    </w:pPr>
    <w:rPr>
      <w:rFonts w:eastAsiaTheme="majorEastAsia"/>
      <w:b/>
      <w:color w:val="0AC0DD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9304DD"/>
    <w:pPr>
      <w:keepNext/>
      <w:keepLines/>
      <w:spacing w:before="200" w:after="0" w:line="264" w:lineRule="auto"/>
      <w:outlineLvl w:val="2"/>
    </w:pPr>
    <w:rPr>
      <w:rFonts w:eastAsiaTheme="majorEastAsia"/>
      <w:color w:val="0AC0DD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29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9F2"/>
  </w:style>
  <w:style w:type="paragraph" w:styleId="Footer">
    <w:name w:val="footer"/>
    <w:basedOn w:val="Normal"/>
    <w:link w:val="FooterChar"/>
    <w:uiPriority w:val="99"/>
    <w:unhideWhenUsed/>
    <w:rsid w:val="006E29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9F2"/>
  </w:style>
  <w:style w:type="paragraph" w:styleId="Title">
    <w:name w:val="Title"/>
    <w:basedOn w:val="Normal"/>
    <w:next w:val="Normal"/>
    <w:link w:val="TitleChar"/>
    <w:uiPriority w:val="4"/>
    <w:qFormat/>
    <w:rsid w:val="00E860B3"/>
    <w:pPr>
      <w:spacing w:after="360" w:line="240" w:lineRule="auto"/>
    </w:pPr>
    <w:rPr>
      <w:rFonts w:eastAsiaTheme="majorEastAsia"/>
      <w:b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4"/>
    <w:rsid w:val="00F20535"/>
    <w:rPr>
      <w:rFonts w:ascii="Arial" w:eastAsiaTheme="majorEastAsia" w:hAnsi="Arial" w:cs="Arial"/>
      <w:b/>
      <w:color w:val="084976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4"/>
    <w:qFormat/>
    <w:rsid w:val="00E860B3"/>
    <w:rPr>
      <w:color w:val="0AC0DD"/>
      <w:sz w:val="36"/>
    </w:rPr>
  </w:style>
  <w:style w:type="character" w:customStyle="1" w:styleId="SubtitleChar">
    <w:name w:val="Subtitle Char"/>
    <w:basedOn w:val="DefaultParagraphFont"/>
    <w:link w:val="Subtitle"/>
    <w:uiPriority w:val="4"/>
    <w:rsid w:val="00F20535"/>
    <w:rPr>
      <w:rFonts w:ascii="Arial" w:hAnsi="Arial" w:cs="Arial"/>
      <w:color w:val="0AC0DD"/>
      <w:sz w:val="36"/>
    </w:rPr>
  </w:style>
  <w:style w:type="character" w:customStyle="1" w:styleId="Heading1Char">
    <w:name w:val="Heading 1 Char"/>
    <w:basedOn w:val="DefaultParagraphFont"/>
    <w:link w:val="Heading1"/>
    <w:uiPriority w:val="1"/>
    <w:rsid w:val="00F20535"/>
    <w:rPr>
      <w:rFonts w:ascii="Arial" w:eastAsiaTheme="majorEastAsia" w:hAnsi="Arial" w:cs="Arial"/>
      <w:b/>
      <w:color w:val="0AC0DD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F20535"/>
    <w:rPr>
      <w:rFonts w:ascii="Arial" w:eastAsiaTheme="majorEastAsia" w:hAnsi="Arial" w:cs="Arial"/>
      <w:b/>
      <w:color w:val="0AC0DD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F20535"/>
    <w:rPr>
      <w:rFonts w:ascii="Arial" w:eastAsiaTheme="majorEastAsia" w:hAnsi="Arial" w:cs="Arial"/>
      <w:color w:val="0AC0DD"/>
      <w:szCs w:val="26"/>
    </w:rPr>
  </w:style>
  <w:style w:type="table" w:customStyle="1" w:styleId="WaterCorp">
    <w:name w:val="WaterCorp"/>
    <w:basedOn w:val="TableNormal"/>
    <w:uiPriority w:val="99"/>
    <w:rsid w:val="00D46B29"/>
    <w:pPr>
      <w:spacing w:after="0" w:line="240" w:lineRule="auto"/>
    </w:p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b/>
        <w:color w:val="FFFFFF" w:themeColor="background1"/>
      </w:rPr>
      <w:tblPr/>
      <w:tcPr>
        <w:shd w:val="clear" w:color="auto" w:fill="084976"/>
      </w:tcPr>
    </w:tblStylePr>
    <w:tblStylePr w:type="band1Horz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color w:val="084976"/>
        <w:sz w:val="20"/>
      </w:rPr>
      <w:tblPr/>
      <w:tcPr>
        <w:shd w:val="clear" w:color="auto" w:fill="B8E7F5"/>
      </w:tcPr>
    </w:tblStylePr>
    <w:tblStylePr w:type="band2Horz">
      <w:pPr>
        <w:wordWrap/>
        <w:spacing w:beforeLines="0" w:before="60" w:beforeAutospacing="0" w:afterLines="0" w:after="20" w:afterAutospacing="0" w:line="240" w:lineRule="auto"/>
      </w:pPr>
      <w:rPr>
        <w:rFonts w:ascii="Arial" w:hAnsi="Arial"/>
        <w:color w:val="084976"/>
        <w:sz w:val="20"/>
      </w:rPr>
      <w:tblPr/>
      <w:tcPr>
        <w:shd w:val="clear" w:color="auto" w:fill="DCF3FA"/>
      </w:tcPr>
    </w:tblStylePr>
  </w:style>
  <w:style w:type="table" w:customStyle="1" w:styleId="GridTable4-Accent11">
    <w:name w:val="Grid Table 4 - Accent 11"/>
    <w:basedOn w:val="TableNormal"/>
    <w:uiPriority w:val="49"/>
    <w:rsid w:val="00EE3D3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Grid">
    <w:name w:val="Table Grid"/>
    <w:basedOn w:val="TableNormal"/>
    <w:uiPriority w:val="39"/>
    <w:rsid w:val="00D46B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3D0C"/>
    <w:rPr>
      <w:color w:val="0563C1" w:themeColor="hyperlink"/>
      <w:u w:val="single"/>
    </w:rPr>
  </w:style>
  <w:style w:type="paragraph" w:styleId="TOC1">
    <w:name w:val="toc 1"/>
    <w:basedOn w:val="NoSpacing"/>
    <w:autoRedefine/>
    <w:uiPriority w:val="39"/>
    <w:qFormat/>
    <w:rsid w:val="00697685"/>
    <w:pPr>
      <w:tabs>
        <w:tab w:val="right" w:leader="dot" w:pos="9639"/>
      </w:tabs>
      <w:spacing w:before="240" w:after="120"/>
    </w:pPr>
    <w:rPr>
      <w:b/>
      <w:noProof/>
    </w:rPr>
  </w:style>
  <w:style w:type="paragraph" w:styleId="NoSpacing">
    <w:name w:val="No Spacing"/>
    <w:uiPriority w:val="9"/>
    <w:semiHidden/>
    <w:rsid w:val="00EC3D0C"/>
    <w:pPr>
      <w:spacing w:after="0" w:line="240" w:lineRule="auto"/>
    </w:pPr>
  </w:style>
  <w:style w:type="paragraph" w:styleId="TOC2">
    <w:name w:val="toc 2"/>
    <w:basedOn w:val="Normal"/>
    <w:autoRedefine/>
    <w:uiPriority w:val="39"/>
    <w:qFormat/>
    <w:rsid w:val="00697685"/>
    <w:pPr>
      <w:tabs>
        <w:tab w:val="right" w:pos="9639"/>
      </w:tabs>
      <w:spacing w:before="80" w:after="0" w:line="240" w:lineRule="auto"/>
    </w:pPr>
    <w:rPr>
      <w:noProof/>
    </w:rPr>
  </w:style>
  <w:style w:type="paragraph" w:customStyle="1" w:styleId="WCbody">
    <w:name w:val="WC body"/>
    <w:qFormat/>
    <w:rsid w:val="00D46B29"/>
    <w:pPr>
      <w:spacing w:before="180" w:after="0" w:line="264" w:lineRule="auto"/>
    </w:pPr>
  </w:style>
  <w:style w:type="paragraph" w:styleId="Caption">
    <w:name w:val="caption"/>
    <w:basedOn w:val="Normal"/>
    <w:next w:val="Normal"/>
    <w:uiPriority w:val="4"/>
    <w:qFormat/>
    <w:rsid w:val="00D20F8E"/>
    <w:pPr>
      <w:spacing w:before="180" w:after="120" w:line="240" w:lineRule="auto"/>
    </w:pPr>
    <w:rPr>
      <w:b/>
      <w:iCs/>
    </w:rPr>
  </w:style>
  <w:style w:type="paragraph" w:customStyle="1" w:styleId="WCbullet1">
    <w:name w:val="WC bullet1"/>
    <w:qFormat/>
    <w:rsid w:val="00D46B29"/>
    <w:pPr>
      <w:numPr>
        <w:numId w:val="1"/>
      </w:numPr>
      <w:spacing w:before="120" w:after="0"/>
    </w:pPr>
    <w:rPr>
      <w:shd w:val="clear" w:color="auto" w:fill="FFFFFF"/>
    </w:rPr>
  </w:style>
  <w:style w:type="paragraph" w:customStyle="1" w:styleId="WCbullet2">
    <w:name w:val="WC bullet2"/>
    <w:rsid w:val="008D45CD"/>
    <w:pPr>
      <w:numPr>
        <w:ilvl w:val="1"/>
        <w:numId w:val="1"/>
      </w:numPr>
      <w:spacing w:before="80" w:after="0" w:line="264" w:lineRule="auto"/>
    </w:pPr>
    <w:rPr>
      <w:shd w:val="clear" w:color="auto" w:fill="FFFFFF"/>
    </w:rPr>
  </w:style>
  <w:style w:type="paragraph" w:customStyle="1" w:styleId="Contents">
    <w:name w:val="Contents"/>
    <w:uiPriority w:val="5"/>
    <w:qFormat/>
    <w:rsid w:val="008D45CD"/>
    <w:pPr>
      <w:spacing w:after="600" w:line="240" w:lineRule="auto"/>
    </w:pPr>
    <w:rPr>
      <w:b/>
      <w:color w:val="0AC0DD"/>
      <w:sz w:val="64"/>
      <w:szCs w:val="64"/>
    </w:rPr>
  </w:style>
  <w:style w:type="paragraph" w:customStyle="1" w:styleId="Tabletext">
    <w:name w:val="Table text"/>
    <w:basedOn w:val="Normal"/>
    <w:uiPriority w:val="3"/>
    <w:qFormat/>
    <w:rsid w:val="00BB5897"/>
    <w:pPr>
      <w:spacing w:before="60" w:after="20" w:line="240" w:lineRule="auto"/>
    </w:pPr>
  </w:style>
  <w:style w:type="paragraph" w:customStyle="1" w:styleId="Tableheader">
    <w:name w:val="Table header"/>
    <w:uiPriority w:val="3"/>
    <w:qFormat/>
    <w:rsid w:val="00042517"/>
    <w:pPr>
      <w:spacing w:before="60" w:after="20" w:line="240" w:lineRule="auto"/>
    </w:pPr>
    <w:rPr>
      <w:b/>
      <w:color w:val="FFFFFF" w:themeColor="background1"/>
    </w:rPr>
  </w:style>
  <w:style w:type="table" w:styleId="TableGrid1">
    <w:name w:val="Table Grid 1"/>
    <w:basedOn w:val="TableNormal"/>
    <w:uiPriority w:val="99"/>
    <w:semiHidden/>
    <w:unhideWhenUsed/>
    <w:rsid w:val="00093B9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3">
    <w:name w:val="toc 3"/>
    <w:basedOn w:val="Normal"/>
    <w:next w:val="Normal"/>
    <w:autoRedefine/>
    <w:uiPriority w:val="39"/>
    <w:unhideWhenUsed/>
    <w:qFormat/>
    <w:rsid w:val="00697685"/>
    <w:pPr>
      <w:tabs>
        <w:tab w:val="right" w:pos="9639"/>
      </w:tabs>
      <w:spacing w:before="40" w:after="0" w:line="240" w:lineRule="auto"/>
    </w:pPr>
    <w:rPr>
      <w:i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07F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7F1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4F0C77"/>
  </w:style>
  <w:style w:type="paragraph" w:customStyle="1" w:styleId="WCHeading2">
    <w:name w:val="WC Heading 2"/>
    <w:next w:val="Normal"/>
    <w:uiPriority w:val="99"/>
    <w:rsid w:val="005E01C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Verdana-Bold"/>
      <w:b/>
      <w:bCs/>
      <w:color w:val="000000"/>
      <w:lang w:val="en-GB" w:eastAsia="ja-JP"/>
    </w:rPr>
  </w:style>
  <w:style w:type="paragraph" w:customStyle="1" w:styleId="PageTitle">
    <w:name w:val="Page Title"/>
    <w:basedOn w:val="Header"/>
    <w:qFormat/>
    <w:rsid w:val="005E01C7"/>
    <w:pPr>
      <w:widowControl w:val="0"/>
      <w:tabs>
        <w:tab w:val="clear" w:pos="4513"/>
        <w:tab w:val="clear" w:pos="9026"/>
        <w:tab w:val="center" w:pos="4320"/>
        <w:tab w:val="right" w:pos="8640"/>
      </w:tabs>
      <w:suppressAutoHyphens/>
      <w:autoSpaceDE w:val="0"/>
      <w:autoSpaceDN w:val="0"/>
      <w:adjustRightInd w:val="0"/>
      <w:spacing w:after="57" w:line="288" w:lineRule="auto"/>
      <w:textAlignment w:val="center"/>
    </w:pPr>
    <w:rPr>
      <w:rFonts w:ascii="Verdana" w:eastAsiaTheme="minorEastAsia" w:hAnsi="Verdana" w:cs="Verdana"/>
      <w:color w:val="0B4571"/>
      <w:sz w:val="40"/>
      <w:szCs w:val="40"/>
    </w:rPr>
  </w:style>
  <w:style w:type="paragraph" w:customStyle="1" w:styleId="WCHyperlink">
    <w:name w:val="WC Hyperlink"/>
    <w:qFormat/>
    <w:rsid w:val="005E01C7"/>
    <w:pPr>
      <w:spacing w:after="0" w:line="240" w:lineRule="auto"/>
    </w:pPr>
    <w:rPr>
      <w:rFonts w:ascii="Verdana" w:eastAsiaTheme="minorEastAsia" w:hAnsi="Verdana" w:cstheme="minorBidi"/>
      <w:color w:val="0072A7"/>
      <w:u w:val="single"/>
      <w:lang w:eastAsia="ja-JP"/>
    </w:rPr>
  </w:style>
  <w:style w:type="paragraph" w:customStyle="1" w:styleId="Dateofsubmission">
    <w:name w:val="Date of submission"/>
    <w:basedOn w:val="Normal"/>
    <w:rsid w:val="005E01C7"/>
    <w:pPr>
      <w:spacing w:before="180" w:after="40" w:line="240" w:lineRule="auto"/>
    </w:pPr>
    <w:rPr>
      <w:rFonts w:ascii="Arial Narrow" w:eastAsia="Times" w:hAnsi="Arial Narrow" w:cs="Times New Roman"/>
      <w:b/>
      <w:color w:val="3366FF"/>
      <w:sz w:val="28"/>
      <w:lang w:eastAsia="en-AU"/>
    </w:rPr>
  </w:style>
  <w:style w:type="paragraph" w:customStyle="1" w:styleId="Contactdetails">
    <w:name w:val="Contact details"/>
    <w:basedOn w:val="Normal"/>
    <w:rsid w:val="005E01C7"/>
    <w:pPr>
      <w:spacing w:after="40" w:line="240" w:lineRule="auto"/>
    </w:pPr>
    <w:rPr>
      <w:rFonts w:ascii="Arial Narrow" w:eastAsia="Times" w:hAnsi="Arial Narrow" w:cs="Times New Roman"/>
      <w:color w:val="auto"/>
      <w:sz w:val="24"/>
      <w:lang w:eastAsia="en-AU"/>
    </w:rPr>
  </w:style>
  <w:style w:type="paragraph" w:customStyle="1" w:styleId="Bodycontent">
    <w:name w:val="Body content"/>
    <w:basedOn w:val="Normal"/>
    <w:qFormat/>
    <w:rsid w:val="005E01C7"/>
    <w:pPr>
      <w:suppressAutoHyphens/>
      <w:spacing w:after="0" w:line="264" w:lineRule="auto"/>
      <w:ind w:right="-54"/>
    </w:pPr>
    <w:rPr>
      <w:rFonts w:ascii="Verdana" w:eastAsia="Times New Roman" w:hAnsi="Verdana" w:cs="MyriadPro-Light"/>
      <w:color w:val="4D4D4D"/>
      <w:lang w:val="en-GB" w:eastAsia="en-AU"/>
    </w:rPr>
  </w:style>
  <w:style w:type="paragraph" w:styleId="ListParagraph">
    <w:name w:val="List Paragraph"/>
    <w:basedOn w:val="Normal"/>
    <w:uiPriority w:val="34"/>
    <w:qFormat/>
    <w:rsid w:val="005E01C7"/>
    <w:pPr>
      <w:spacing w:after="200" w:line="276" w:lineRule="auto"/>
      <w:ind w:left="720"/>
      <w:contextualSpacing/>
    </w:pPr>
    <w:rPr>
      <w:rFonts w:eastAsia="Calibri" w:cs="Times New Roman"/>
      <w:color w:val="000000"/>
      <w:sz w:val="24"/>
      <w:szCs w:val="24"/>
    </w:rPr>
  </w:style>
  <w:style w:type="paragraph" w:customStyle="1" w:styleId="text">
    <w:name w:val="text"/>
    <w:basedOn w:val="Normal"/>
    <w:rsid w:val="005E01C7"/>
    <w:pPr>
      <w:spacing w:after="120" w:line="180" w:lineRule="exact"/>
    </w:pPr>
    <w:rPr>
      <w:rFonts w:eastAsia="Times New Roman" w:cs="Times New Roman"/>
      <w:color w:val="auto"/>
      <w:sz w:val="16"/>
      <w:lang w:eastAsia="en-AU"/>
    </w:rPr>
  </w:style>
  <w:style w:type="paragraph" w:customStyle="1" w:styleId="WC-BodyText">
    <w:name w:val="WC-Body Text"/>
    <w:rsid w:val="005E01C7"/>
    <w:pPr>
      <w:suppressAutoHyphens/>
      <w:spacing w:after="113" w:line="288" w:lineRule="auto"/>
    </w:pPr>
    <w:rPr>
      <w:rFonts w:ascii="Verdana" w:eastAsia="Cambria" w:hAnsi="Verdana" w:cs="MyriadPro-Light"/>
      <w:color w:val="6D6E71"/>
      <w:szCs w:val="17"/>
      <w:lang w:val="en-GB"/>
    </w:rPr>
  </w:style>
  <w:style w:type="character" w:customStyle="1" w:styleId="StyleLatinTahoma20ptBoldUnderline">
    <w:name w:val="Style (Latin) Tahoma 20 pt Bold Underline"/>
    <w:rsid w:val="00350C71"/>
    <w:rPr>
      <w:rFonts w:ascii="Tahoma" w:hAnsi="Tahoma"/>
      <w:b/>
      <w:bCs/>
      <w:sz w:val="36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2D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VISE0\AppData\Roaming\OpenText\OTEdit\EC_nexus\c100807584\WEpartnerships%40watercorporation.com.au" TargetMode="External"/><Relationship Id="rId13" Type="http://schemas.openxmlformats.org/officeDocument/2006/relationships/header" Target="header2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file:///C:\Users\VISE0\AppData\Roaming\OpenText\OTEdit\EC_nexus\c100807584\WEpartnerships%40watercorporation.com.au" TargetMode="Externa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ynnet0\Downloads\Waterwise%20Aquatic%20Centre%20Program%20-%20Water%20Management%20Plan%20template%20(9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8C3D34-4363-485F-81E9-2E98BBB78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Waterwise Aquatic Centre Program - Water Management Plan template (9).dotx</Template>
  <TotalTime>1</TotalTime>
  <Pages>5</Pages>
  <Words>984</Words>
  <Characters>5614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Tammy Wynne</dc:creator>
  <cp:lastModifiedBy>Magda Bartucciotto</cp:lastModifiedBy>
  <cp:revision>2</cp:revision>
  <cp:lastPrinted>2020-01-16T06:23:00Z</cp:lastPrinted>
  <dcterms:created xsi:type="dcterms:W3CDTF">2022-04-30T10:25:00Z</dcterms:created>
  <dcterms:modified xsi:type="dcterms:W3CDTF">2022-04-30T10:25:00Z</dcterms:modified>
</cp:coreProperties>
</file>