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Relationship Id="rId5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6"/>
        <w:gridCol w:w="5067"/>
      </w:tblGrid>
      <w:tr w:rsidR="00CB7F48" w:rsidRPr="00E03B3D" w14:paraId="4D041B43" w14:textId="77777777" w:rsidTr="005048A6">
        <w:trPr>
          <w:trHeight w:val="28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E8C38" w14:textId="77777777" w:rsidR="00CB7F48" w:rsidRPr="007B2262" w:rsidRDefault="00CB7F48" w:rsidP="000856D4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ITR documents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to be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completed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&amp;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witnessed by competent person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/s.</w:t>
            </w:r>
          </w:p>
          <w:p w14:paraId="59EF5105" w14:textId="136BD8AF" w:rsidR="00CB7F48" w:rsidRPr="005048A6" w:rsidRDefault="00CB7F48" w:rsidP="005048A6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ompliance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 be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achieved to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contract requirements and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all latest versions of applicable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standards.</w:t>
            </w:r>
          </w:p>
        </w:tc>
      </w:tr>
      <w:tr w:rsidR="005048A6" w:rsidRPr="00E03B3D" w14:paraId="1C41E825" w14:textId="77777777" w:rsidTr="005048A6">
        <w:trPr>
          <w:trHeight w:val="452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34F904" w14:textId="77777777" w:rsidR="005048A6" w:rsidRPr="00E03B3D" w:rsidRDefault="005048A6" w:rsidP="000856D4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7F48" w:rsidRPr="00E03B3D" w14:paraId="7BE38EB6" w14:textId="77777777" w:rsidTr="005048A6">
        <w:trPr>
          <w:trHeight w:val="45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96A924" w14:textId="77777777" w:rsidR="00CB7F48" w:rsidRPr="00E03B3D" w:rsidRDefault="00CB7F48" w:rsidP="000856D4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E03B3D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CB7F48" w:rsidRPr="00E03B3D" w14:paraId="13063DAE" w14:textId="77777777" w:rsidTr="000856D4">
        <w:trPr>
          <w:trHeight w:val="120"/>
        </w:trPr>
        <w:tc>
          <w:tcPr>
            <w:tcW w:w="2500" w:type="pct"/>
            <w:shd w:val="clear" w:color="auto" w:fill="auto"/>
            <w:vAlign w:val="center"/>
          </w:tcPr>
          <w:p w14:paraId="63E6C4A4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E03B3D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712B068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E03B3D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CB7F48" w:rsidRPr="00E03B3D" w14:paraId="6898DA96" w14:textId="77777777" w:rsidTr="000856D4">
        <w:trPr>
          <w:trHeight w:val="120"/>
        </w:trPr>
        <w:tc>
          <w:tcPr>
            <w:tcW w:w="2500" w:type="pct"/>
            <w:shd w:val="clear" w:color="auto" w:fill="auto"/>
          </w:tcPr>
          <w:p w14:paraId="71790304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4A75A33E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E0465DB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29C43E5A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F48" w:rsidRPr="00E03B3D" w14:paraId="488FF045" w14:textId="77777777" w:rsidTr="000856D4">
        <w:trPr>
          <w:trHeight w:val="120"/>
        </w:trPr>
        <w:tc>
          <w:tcPr>
            <w:tcW w:w="2500" w:type="pct"/>
            <w:shd w:val="clear" w:color="auto" w:fill="auto"/>
          </w:tcPr>
          <w:p w14:paraId="4B0688CE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54BB1848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89F6D01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072599F5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F48" w:rsidRPr="00E03B3D" w14:paraId="41CCBFDE" w14:textId="77777777" w:rsidTr="000856D4">
        <w:trPr>
          <w:trHeight w:val="120"/>
        </w:trPr>
        <w:tc>
          <w:tcPr>
            <w:tcW w:w="2500" w:type="pct"/>
            <w:shd w:val="clear" w:color="auto" w:fill="auto"/>
          </w:tcPr>
          <w:p w14:paraId="55015D9C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3070FBA5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7972B7D6" w14:textId="5793AA4F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WC FLER / TAG NO:</w:t>
            </w:r>
          </w:p>
          <w:p w14:paraId="41039736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F48" w:rsidRPr="00E03B3D" w14:paraId="265CF73A" w14:textId="77777777" w:rsidTr="000856D4">
        <w:trPr>
          <w:trHeight w:val="120"/>
        </w:trPr>
        <w:tc>
          <w:tcPr>
            <w:tcW w:w="2500" w:type="pct"/>
            <w:shd w:val="clear" w:color="auto" w:fill="auto"/>
          </w:tcPr>
          <w:p w14:paraId="66E98BE7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0" w:type="pct"/>
            <w:shd w:val="clear" w:color="auto" w:fill="auto"/>
          </w:tcPr>
          <w:p w14:paraId="28A8F81C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7542FFD1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F48" w:rsidRPr="00E03B3D" w14:paraId="625C942C" w14:textId="77777777" w:rsidTr="000856D4">
        <w:trPr>
          <w:trHeight w:val="120"/>
        </w:trPr>
        <w:tc>
          <w:tcPr>
            <w:tcW w:w="2500" w:type="pct"/>
            <w:shd w:val="clear" w:color="auto" w:fill="auto"/>
          </w:tcPr>
          <w:p w14:paraId="5785411D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0" w:type="pct"/>
            <w:shd w:val="clear" w:color="auto" w:fill="auto"/>
          </w:tcPr>
          <w:p w14:paraId="2E1FD598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1651FCD1" w14:textId="77777777" w:rsidR="00CB7F48" w:rsidRPr="00E03B3D" w:rsidRDefault="00CB7F48" w:rsidP="000856D4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SPS 240 – </w:t>
            </w:r>
            <w:r w:rsidRPr="00DA1AAB">
              <w:rPr>
                <w:rFonts w:ascii="Arial" w:hAnsi="Arial" w:cs="Arial"/>
                <w:sz w:val="20"/>
                <w:szCs w:val="20"/>
              </w:rPr>
              <w:t xml:space="preserve">Automatic Control Valves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A1AAB">
              <w:rPr>
                <w:rFonts w:ascii="Arial" w:hAnsi="Arial" w:cs="Arial"/>
                <w:sz w:val="20"/>
                <w:szCs w:val="20"/>
              </w:rPr>
              <w:t xml:space="preserve"> Cast Iron Body</w:t>
            </w:r>
          </w:p>
        </w:tc>
      </w:tr>
      <w:tr w:rsidR="00CB7F48" w14:paraId="3981221D" w14:textId="77777777" w:rsidTr="000856D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000" w:type="pct"/>
            <w:gridSpan w:val="2"/>
            <w:shd w:val="clear" w:color="auto" w:fill="auto"/>
          </w:tcPr>
          <w:p w14:paraId="14AD494F" w14:textId="77777777" w:rsidR="00CB7F48" w:rsidRPr="00E03B3D" w:rsidRDefault="00CB7F48" w:rsidP="000856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03B3D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56E20FB3" w14:textId="77777777" w:rsidR="00CB7F48" w:rsidRPr="00E03B3D" w:rsidRDefault="00CB7F48" w:rsidP="000856D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EC21B" w14:textId="77777777" w:rsidR="00315977" w:rsidRPr="00315977" w:rsidRDefault="00315977" w:rsidP="00315977">
      <w:pPr>
        <w:rPr>
          <w:vanish/>
        </w:rPr>
      </w:pPr>
    </w:p>
    <w:p w14:paraId="014F3E72" w14:textId="77777777" w:rsidR="00472A6C" w:rsidRPr="005048A6" w:rsidRDefault="00472A6C" w:rsidP="00472A6C">
      <w:pPr>
        <w:rPr>
          <w:rFonts w:ascii="Arial" w:hAnsi="Arial" w:cs="Arial"/>
          <w:sz w:val="20"/>
          <w:szCs w:val="20"/>
        </w:rPr>
      </w:pPr>
    </w:p>
    <w:p w14:paraId="581B5362" w14:textId="77777777" w:rsidR="00076C87" w:rsidRPr="005048A6" w:rsidRDefault="00076C87" w:rsidP="00707842">
      <w:pPr>
        <w:ind w:right="-56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047"/>
        <w:gridCol w:w="709"/>
        <w:gridCol w:w="709"/>
        <w:gridCol w:w="709"/>
        <w:gridCol w:w="3519"/>
      </w:tblGrid>
      <w:tr w:rsidR="003E1ACE" w:rsidRPr="00315977" w14:paraId="7208BD3B" w14:textId="77777777" w:rsidTr="00315977">
        <w:trPr>
          <w:trHeight w:val="393"/>
        </w:trPr>
        <w:tc>
          <w:tcPr>
            <w:tcW w:w="46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ACABE" w14:textId="0D9B7A72" w:rsidR="003E1ACE" w:rsidRPr="00315977" w:rsidRDefault="004B19FE" w:rsidP="00315977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E1ACE" w:rsidRPr="00315977">
              <w:rPr>
                <w:rFonts w:ascii="Arial" w:hAnsi="Arial" w:cs="Arial"/>
                <w:b/>
                <w:sz w:val="20"/>
                <w:szCs w:val="20"/>
              </w:rPr>
              <w:t>. INSPECTION PRELIMINARIES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AECB" w14:textId="77777777" w:rsidR="003E1ACE" w:rsidRPr="00315977" w:rsidRDefault="003E1ACE" w:rsidP="00315977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97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7E6E" w14:textId="77777777" w:rsidR="003E1ACE" w:rsidRPr="00315977" w:rsidRDefault="003E1ACE" w:rsidP="00315977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97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3640" w14:textId="77777777" w:rsidR="003E1ACE" w:rsidRPr="00315977" w:rsidRDefault="003E1ACE" w:rsidP="00315977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97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F0B7D" w14:textId="58B589CE" w:rsidR="003E1ACE" w:rsidRPr="00315977" w:rsidRDefault="003E1ACE" w:rsidP="00315977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315977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4B19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59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B19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597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FD722D" w:rsidRPr="00315977" w14:paraId="5B7256CF" w14:textId="77777777" w:rsidTr="005048A6">
        <w:trPr>
          <w:trHeight w:val="853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08654" w14:textId="77777777" w:rsidR="00FD722D" w:rsidRPr="00315977" w:rsidRDefault="00FD722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9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3E3522" w14:textId="77777777" w:rsidR="00FD722D" w:rsidRPr="00315977" w:rsidRDefault="00FD722D" w:rsidP="00FD722D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315977">
              <w:rPr>
                <w:rFonts w:ascii="Arial" w:hAnsi="Arial" w:cs="Arial"/>
                <w:sz w:val="20"/>
                <w:szCs w:val="20"/>
              </w:rPr>
              <w:t>“Punchlist” reviewed and free of significant defects preventing asset pre-commissioning?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336A" w14:textId="26177A42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638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8A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5015" w14:textId="5D543FD4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87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2906" w14:textId="0421908B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4537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21742A" w14:textId="77777777" w:rsidR="00FD722D" w:rsidRPr="00315977" w:rsidRDefault="00FD722D" w:rsidP="00FD722D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DE0C6" w14:textId="77777777" w:rsidR="003E1ACE" w:rsidRPr="005048A6" w:rsidRDefault="003E1ACE" w:rsidP="005048A6">
      <w:pPr>
        <w:rPr>
          <w:rFonts w:ascii="Arial" w:hAnsi="Arial" w:cs="Arial"/>
          <w:sz w:val="20"/>
          <w:szCs w:val="20"/>
        </w:rPr>
      </w:pPr>
    </w:p>
    <w:p w14:paraId="2D62E9CD" w14:textId="77777777" w:rsidR="00707842" w:rsidRPr="005048A6" w:rsidRDefault="00707842" w:rsidP="00472A6C">
      <w:pPr>
        <w:rPr>
          <w:rFonts w:ascii="Arial" w:hAnsi="Arial" w:cs="Arial"/>
          <w:sz w:val="20"/>
          <w:szCs w:val="20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4068"/>
        <w:gridCol w:w="705"/>
        <w:gridCol w:w="705"/>
        <w:gridCol w:w="699"/>
        <w:gridCol w:w="3536"/>
      </w:tblGrid>
      <w:tr w:rsidR="00540598" w:rsidRPr="00315977" w14:paraId="724C8448" w14:textId="77777777" w:rsidTr="005048A6">
        <w:trPr>
          <w:trHeight w:val="454"/>
          <w:tblHeader/>
        </w:trPr>
        <w:tc>
          <w:tcPr>
            <w:tcW w:w="2222" w:type="pct"/>
            <w:gridSpan w:val="2"/>
            <w:shd w:val="clear" w:color="auto" w:fill="auto"/>
            <w:vAlign w:val="center"/>
          </w:tcPr>
          <w:p w14:paraId="46B03656" w14:textId="0344C4E9" w:rsidR="00540598" w:rsidRPr="00315977" w:rsidRDefault="004B19FE" w:rsidP="00315977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40598" w:rsidRPr="0031597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A1FD3">
              <w:rPr>
                <w:rFonts w:ascii="Arial" w:hAnsi="Arial" w:cs="Arial"/>
                <w:b/>
                <w:sz w:val="20"/>
                <w:szCs w:val="20"/>
              </w:rPr>
              <w:t xml:space="preserve"> &amp; 4.</w:t>
            </w:r>
            <w:r w:rsidR="00540598" w:rsidRPr="00315977">
              <w:rPr>
                <w:rFonts w:ascii="Arial" w:hAnsi="Arial" w:cs="Arial"/>
                <w:b/>
                <w:sz w:val="20"/>
                <w:szCs w:val="20"/>
              </w:rPr>
              <w:t xml:space="preserve"> INSPECTION</w:t>
            </w:r>
            <w:r w:rsidR="00AE34FB" w:rsidRPr="00315977">
              <w:rPr>
                <w:rFonts w:ascii="Arial" w:hAnsi="Arial" w:cs="Arial"/>
                <w:b/>
                <w:sz w:val="20"/>
                <w:szCs w:val="20"/>
              </w:rPr>
              <w:t xml:space="preserve"> &amp; TESTING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1216B6A" w14:textId="77777777" w:rsidR="00540598" w:rsidRPr="00315977" w:rsidRDefault="00540598" w:rsidP="00315977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97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A22AA1C" w14:textId="77777777" w:rsidR="00540598" w:rsidRPr="00315977" w:rsidRDefault="00540598" w:rsidP="00315977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97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EE4BD88" w14:textId="77777777" w:rsidR="00540598" w:rsidRPr="00315977" w:rsidRDefault="00540598" w:rsidP="00315977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97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7847B736" w14:textId="383AA88A" w:rsidR="00540598" w:rsidRPr="00315977" w:rsidRDefault="00540598" w:rsidP="00315977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315977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4A1F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59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A1F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15977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FD722D" w:rsidRPr="00315977" w14:paraId="552513DC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2DEAAC34" w14:textId="77777777" w:rsidR="00FD722D" w:rsidRPr="00A17C01" w:rsidRDefault="00FD722D" w:rsidP="005048A6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C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2" w:type="pct"/>
            <w:shd w:val="clear" w:color="auto" w:fill="auto"/>
          </w:tcPr>
          <w:p w14:paraId="1EDD0E86" w14:textId="77777777" w:rsidR="00FD722D" w:rsidRPr="00A17C01" w:rsidRDefault="00FD722D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17C01">
              <w:rPr>
                <w:rFonts w:ascii="Arial" w:hAnsi="Arial" w:cs="Arial"/>
                <w:sz w:val="20"/>
                <w:szCs w:val="20"/>
              </w:rPr>
              <w:t>Confirm u/s and d/s valve isolation can be achieved before commencement.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182F709" w14:textId="0A6ED58B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2986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384BCB45" w14:textId="649D57DC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4943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4EC1D5FB" w14:textId="6201C85C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49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7D3AD5B2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22D" w:rsidRPr="00315977" w14:paraId="323C9C9F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0A77C50D" w14:textId="77777777" w:rsidR="00FD722D" w:rsidRPr="00A17C01" w:rsidRDefault="00FD722D" w:rsidP="005048A6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C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2" w:type="pct"/>
            <w:shd w:val="clear" w:color="auto" w:fill="auto"/>
          </w:tcPr>
          <w:p w14:paraId="2FCF4D4E" w14:textId="6881E747" w:rsidR="00FD722D" w:rsidRPr="00A17C01" w:rsidRDefault="0009338D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="00FD722D" w:rsidRPr="00F83063">
              <w:rPr>
                <w:rFonts w:ascii="Arial" w:hAnsi="Arial" w:cs="Arial"/>
                <w:sz w:val="20"/>
                <w:szCs w:val="20"/>
              </w:rPr>
              <w:t xml:space="preserve"> fluid at the required flow / pressure is present at the valve for commissioning purposes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ED56B0C" w14:textId="7621DF14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019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1C7890AA" w14:textId="2D2ABDF5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8594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58529369" w14:textId="48DFA05E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1171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72EE122F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22D" w:rsidRPr="00315977" w14:paraId="67DA980D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5A5149DD" w14:textId="77777777" w:rsidR="00FD722D" w:rsidRPr="00A17C01" w:rsidRDefault="00FD722D" w:rsidP="005048A6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C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2" w:type="pct"/>
            <w:shd w:val="clear" w:color="auto" w:fill="auto"/>
          </w:tcPr>
          <w:p w14:paraId="7B8B95C6" w14:textId="4EAFCC5B" w:rsidR="00FD722D" w:rsidRPr="00A17C01" w:rsidRDefault="00FD722D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17C01">
              <w:rPr>
                <w:rFonts w:ascii="Arial" w:hAnsi="Arial" w:cs="Arial"/>
                <w:sz w:val="20"/>
                <w:szCs w:val="20"/>
              </w:rPr>
              <w:t>Determine the starting position of the valve (If not closed – close valve)</w:t>
            </w:r>
            <w:r w:rsidR="000933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4FDBBC0" w14:textId="30074B04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1443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0518811B" w14:textId="6FC9791F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7732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181D9FCF" w14:textId="7E2705E4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6351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4388881D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22D" w:rsidRPr="00315977" w14:paraId="3F2F40C2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48080A8E" w14:textId="77777777" w:rsidR="00FD722D" w:rsidRPr="00A17C01" w:rsidRDefault="00FD722D" w:rsidP="005048A6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C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02" w:type="pct"/>
            <w:shd w:val="clear" w:color="auto" w:fill="auto"/>
          </w:tcPr>
          <w:p w14:paraId="7789CFA3" w14:textId="0FCA28F8" w:rsidR="00FD722D" w:rsidRPr="00A17C01" w:rsidRDefault="00A1537F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c</w:t>
            </w:r>
            <w:r w:rsidR="00FD722D" w:rsidRPr="005048A6">
              <w:rPr>
                <w:rFonts w:ascii="Arial" w:hAnsi="Arial" w:cs="Arial"/>
                <w:sz w:val="20"/>
                <w:szCs w:val="20"/>
              </w:rPr>
              <w:t>losed</w:t>
            </w:r>
            <w:r w:rsidR="00FD722D" w:rsidRPr="00A17C01">
              <w:rPr>
                <w:rFonts w:ascii="Arial" w:hAnsi="Arial" w:cs="Arial"/>
                <w:sz w:val="20"/>
                <w:szCs w:val="20"/>
              </w:rPr>
              <w:t xml:space="preserve"> position indication correct and </w:t>
            </w:r>
            <w:r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FD722D" w:rsidRPr="00A17C01">
              <w:rPr>
                <w:rFonts w:ascii="Arial" w:hAnsi="Arial" w:cs="Arial"/>
                <w:sz w:val="20"/>
                <w:szCs w:val="20"/>
              </w:rPr>
              <w:t>valve seated correctly?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CEF8930" w14:textId="6E20700F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987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0C6EE2B6" w14:textId="4A6CF49E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7124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14FC25BB" w14:textId="1C5AD903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8261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28402098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22D" w:rsidRPr="00315977" w14:paraId="60257104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12D42EA4" w14:textId="77777777" w:rsidR="00FD722D" w:rsidRPr="00A17C01" w:rsidRDefault="00FD722D" w:rsidP="005048A6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C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02" w:type="pct"/>
            <w:shd w:val="clear" w:color="auto" w:fill="auto"/>
          </w:tcPr>
          <w:p w14:paraId="710E0D16" w14:textId="22C590EE" w:rsidR="00FD722D" w:rsidRPr="00A17C01" w:rsidRDefault="00A1537F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v</w:t>
            </w:r>
            <w:r w:rsidR="00FD722D" w:rsidRPr="00A17C01">
              <w:rPr>
                <w:rFonts w:ascii="Arial" w:hAnsi="Arial" w:cs="Arial"/>
                <w:sz w:val="20"/>
                <w:szCs w:val="20"/>
              </w:rPr>
              <w:t xml:space="preserve">alve operate smoothly throughout valve range during </w:t>
            </w:r>
            <w:r w:rsidR="00FD722D" w:rsidRPr="005048A6">
              <w:rPr>
                <w:rFonts w:ascii="Arial" w:hAnsi="Arial" w:cs="Arial"/>
                <w:sz w:val="20"/>
                <w:szCs w:val="20"/>
              </w:rPr>
              <w:t>opening</w:t>
            </w:r>
            <w:r w:rsidR="00FD722D" w:rsidRPr="00A17C0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318F815" w14:textId="26BFF81C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188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2FF21778" w14:textId="3BBB1E14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418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757B2843" w14:textId="43322653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8277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10C49219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22D" w:rsidRPr="00315977" w14:paraId="55857FFA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176D9F8A" w14:textId="77777777" w:rsidR="00FD722D" w:rsidRPr="00A17C01" w:rsidRDefault="00FD722D" w:rsidP="005048A6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C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02" w:type="pct"/>
            <w:shd w:val="clear" w:color="auto" w:fill="auto"/>
          </w:tcPr>
          <w:p w14:paraId="638E38FD" w14:textId="75F5125E" w:rsidR="00FD722D" w:rsidRPr="00A17C01" w:rsidRDefault="00A1537F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o</w:t>
            </w:r>
            <w:r w:rsidR="00FD722D" w:rsidRPr="005048A6">
              <w:rPr>
                <w:rFonts w:ascii="Arial" w:hAnsi="Arial" w:cs="Arial"/>
                <w:sz w:val="20"/>
                <w:szCs w:val="20"/>
              </w:rPr>
              <w:t>pen</w:t>
            </w:r>
            <w:r w:rsidR="00FD722D" w:rsidRPr="00A17C01">
              <w:rPr>
                <w:rFonts w:ascii="Arial" w:hAnsi="Arial" w:cs="Arial"/>
                <w:sz w:val="20"/>
                <w:szCs w:val="20"/>
              </w:rPr>
              <w:t xml:space="preserve"> position indication correct?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22D232A" w14:textId="55B68439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5068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78AAF99E" w14:textId="07501F9F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1482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523709CC" w14:textId="3BEB26C8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739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247FCA6D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22D" w:rsidRPr="00315977" w14:paraId="5E15029A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7D8B857D" w14:textId="77777777" w:rsidR="00FD722D" w:rsidRPr="00A17C01" w:rsidRDefault="00FD722D" w:rsidP="005048A6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C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02" w:type="pct"/>
            <w:shd w:val="clear" w:color="auto" w:fill="auto"/>
          </w:tcPr>
          <w:p w14:paraId="6C8D0D49" w14:textId="7B7505D2" w:rsidR="00FD722D" w:rsidRPr="00A17C01" w:rsidRDefault="00A1537F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</w:t>
            </w:r>
            <w:r w:rsidRPr="001D16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722D" w:rsidRPr="001D1621">
              <w:rPr>
                <w:rFonts w:ascii="Arial" w:hAnsi="Arial" w:cs="Arial"/>
                <w:sz w:val="20"/>
                <w:szCs w:val="20"/>
              </w:rPr>
              <w:t>valve operate smoothly throughout valve range during closure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A43938A" w14:textId="184CF38B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2726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0D80163D" w14:textId="2A515EB9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374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05E1D471" w14:textId="15D8FEF7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8815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A17C0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439FA1F5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22D" w:rsidRPr="00315977" w14:paraId="19C0A5A9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6711BC8A" w14:textId="77777777" w:rsidR="00FD722D" w:rsidRPr="00315977" w:rsidRDefault="00FD722D" w:rsidP="005048A6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977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002" w:type="pct"/>
            <w:shd w:val="clear" w:color="auto" w:fill="auto"/>
          </w:tcPr>
          <w:p w14:paraId="2E7AD7DF" w14:textId="067469D0" w:rsidR="00FD722D" w:rsidRPr="00315977" w:rsidRDefault="00867590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c</w:t>
            </w:r>
            <w:r w:rsidRPr="00B06421">
              <w:rPr>
                <w:rFonts w:ascii="Arial" w:hAnsi="Arial" w:cs="Arial"/>
                <w:sz w:val="20"/>
                <w:szCs w:val="20"/>
              </w:rPr>
              <w:t>losed</w:t>
            </w:r>
            <w:r w:rsidRPr="00A17C01">
              <w:rPr>
                <w:rFonts w:ascii="Arial" w:hAnsi="Arial" w:cs="Arial"/>
                <w:sz w:val="20"/>
                <w:szCs w:val="20"/>
              </w:rPr>
              <w:t xml:space="preserve"> position indication correct and </w:t>
            </w:r>
            <w:r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A17C01">
              <w:rPr>
                <w:rFonts w:ascii="Arial" w:hAnsi="Arial" w:cs="Arial"/>
                <w:sz w:val="20"/>
                <w:szCs w:val="20"/>
              </w:rPr>
              <w:t>valve seated correctly?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9B84268" w14:textId="6FFC103D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0373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6CD852B1" w14:textId="3BA2A14C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3968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41E93202" w14:textId="3EFD63CB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6334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2A304B2C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22D" w:rsidRPr="00315977" w14:paraId="71B0262B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0EA01399" w14:textId="77777777" w:rsidR="00FD722D" w:rsidRPr="00315977" w:rsidRDefault="00FD722D" w:rsidP="005048A6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97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02" w:type="pct"/>
            <w:shd w:val="clear" w:color="auto" w:fill="auto"/>
          </w:tcPr>
          <w:p w14:paraId="2E1C87D6" w14:textId="4AA47258" w:rsidR="00FD722D" w:rsidRPr="00315977" w:rsidRDefault="00FD722D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86081B">
              <w:rPr>
                <w:rFonts w:ascii="Arial" w:hAnsi="Arial" w:cs="Arial"/>
                <w:sz w:val="20"/>
                <w:szCs w:val="20"/>
              </w:rPr>
              <w:t xml:space="preserve">Repeat valve opening and confirm </w:t>
            </w:r>
            <w:r w:rsidR="002061CD">
              <w:rPr>
                <w:rFonts w:ascii="Arial" w:hAnsi="Arial" w:cs="Arial"/>
                <w:sz w:val="20"/>
                <w:szCs w:val="20"/>
              </w:rPr>
              <w:t>o</w:t>
            </w:r>
            <w:r w:rsidRPr="005048A6">
              <w:rPr>
                <w:rFonts w:ascii="Arial" w:hAnsi="Arial" w:cs="Arial"/>
                <w:sz w:val="20"/>
                <w:szCs w:val="20"/>
              </w:rPr>
              <w:t>pen</w:t>
            </w:r>
            <w:r w:rsidRPr="0086081B">
              <w:rPr>
                <w:rFonts w:ascii="Arial" w:hAnsi="Arial" w:cs="Arial"/>
                <w:sz w:val="20"/>
                <w:szCs w:val="20"/>
              </w:rPr>
              <w:t xml:space="preserve"> position indication correct</w:t>
            </w:r>
            <w:r w:rsidR="0079571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793D983" w14:textId="1EF5FAC4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1406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1E0C35FB" w14:textId="459AD540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281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557FAB49" w14:textId="6C4F2BA2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9979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1DDAE5D7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22D" w:rsidRPr="00315977" w14:paraId="4CF01D14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0DB54140" w14:textId="77777777" w:rsidR="00FD722D" w:rsidRPr="00315977" w:rsidRDefault="00FD722D" w:rsidP="005048A6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97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02" w:type="pct"/>
            <w:shd w:val="clear" w:color="auto" w:fill="auto"/>
          </w:tcPr>
          <w:p w14:paraId="7D94F103" w14:textId="77777777" w:rsidR="00FD722D" w:rsidRPr="00315977" w:rsidRDefault="00FD722D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315977">
              <w:rPr>
                <w:rFonts w:ascii="Arial" w:hAnsi="Arial" w:cs="Arial"/>
                <w:sz w:val="20"/>
                <w:szCs w:val="20"/>
              </w:rPr>
              <w:t>Valve returned to fully closed position?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5EF0C34" w14:textId="5366B534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7835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4EB41A81" w14:textId="58E3FE03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233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6E69AB1D" w14:textId="60690E42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5919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66D67916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00B" w:rsidRPr="00315977" w14:paraId="1C5447D6" w14:textId="77777777" w:rsidTr="00315977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2986B2C" w14:textId="77777777" w:rsidR="0045600B" w:rsidRPr="00315977" w:rsidRDefault="0045600B" w:rsidP="00315977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315977">
              <w:rPr>
                <w:rFonts w:ascii="Arial" w:hAnsi="Arial" w:cs="Arial"/>
                <w:b/>
                <w:i/>
                <w:sz w:val="20"/>
                <w:szCs w:val="20"/>
              </w:rPr>
              <w:t>SOLENOID PILOT SYSTEM (To be conducted in conjunction with electrical / instrumentation personnel)</w:t>
            </w:r>
          </w:p>
        </w:tc>
      </w:tr>
      <w:tr w:rsidR="00FD722D" w:rsidRPr="00315977" w14:paraId="36F2DCF1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68548FD7" w14:textId="77777777" w:rsidR="00FD722D" w:rsidRPr="00315977" w:rsidRDefault="00FD722D" w:rsidP="00FD722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97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0F1F26AA" w14:textId="77777777" w:rsidR="00FD722D" w:rsidRPr="005048A6" w:rsidRDefault="00FD722D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82FDE">
              <w:rPr>
                <w:rFonts w:ascii="Arial" w:hAnsi="Arial" w:cs="Arial"/>
                <w:sz w:val="20"/>
                <w:szCs w:val="20"/>
              </w:rPr>
              <w:t>Pilot system setup correctly to open &amp; close valve (solenoids / needle valves, etc…)?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91B0F64" w14:textId="79843483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919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5E2A3BAE" w14:textId="6951FC9D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290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15405F93" w14:textId="454B22CD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0411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619F4A51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22D" w:rsidRPr="00315977" w14:paraId="3DDC895E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1E12E963" w14:textId="77777777" w:rsidR="00FD722D" w:rsidRPr="00315977" w:rsidRDefault="00FD722D" w:rsidP="00FD722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97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56903AA7" w14:textId="0BBBE155" w:rsidR="00FD722D" w:rsidRPr="00554668" w:rsidRDefault="00FD722D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54668">
              <w:rPr>
                <w:rFonts w:ascii="Arial" w:hAnsi="Arial" w:cs="Arial"/>
                <w:sz w:val="20"/>
                <w:szCs w:val="20"/>
              </w:rPr>
              <w:t>Valve closure time used to set up PLC valve control?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62701A4" w14:textId="22E644DF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904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5176DCC6" w14:textId="61D0CE6D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7549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58007CDB" w14:textId="7AA6041F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6760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25C2D11A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22D" w:rsidRPr="00315977" w14:paraId="392C103B" w14:textId="77777777" w:rsidTr="00315977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508EBA75" w14:textId="77777777" w:rsidR="00FD722D" w:rsidRPr="00315977" w:rsidRDefault="00FD722D" w:rsidP="00FD722D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97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0E93F625" w14:textId="77777777" w:rsidR="00FD722D" w:rsidRPr="00554668" w:rsidRDefault="00FD722D" w:rsidP="005048A6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54668">
              <w:rPr>
                <w:rFonts w:ascii="Arial" w:hAnsi="Arial" w:cs="Arial"/>
                <w:sz w:val="20"/>
                <w:szCs w:val="20"/>
              </w:rPr>
              <w:t>Transducer &amp; valve open / close position aligned to PLC valve control?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D56A289" w14:textId="722A1E96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6282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5FA64B58" w14:textId="02895780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151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09A54630" w14:textId="50B6F221" w:rsidR="00FD722D" w:rsidRPr="005048A6" w:rsidRDefault="00DF019D" w:rsidP="00FD722D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2967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D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24826366" w14:textId="77777777" w:rsidR="00FD722D" w:rsidRPr="00315977" w:rsidRDefault="00FD722D" w:rsidP="00FD722D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0AAC0B" w14:textId="77777777" w:rsidR="00103CBE" w:rsidRPr="005048A6" w:rsidRDefault="00103CBE" w:rsidP="005048A6">
      <w:pPr>
        <w:rPr>
          <w:rFonts w:ascii="Arial" w:hAnsi="Arial" w:cs="Arial"/>
          <w:sz w:val="20"/>
          <w:szCs w:val="20"/>
        </w:rPr>
      </w:pPr>
    </w:p>
    <w:p w14:paraId="1C224B4A" w14:textId="77777777" w:rsidR="009F1ED3" w:rsidRPr="005048A6" w:rsidRDefault="009F1ED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315977" w14:paraId="7BFDE796" w14:textId="77777777" w:rsidTr="00315977">
        <w:trPr>
          <w:trHeight w:val="454"/>
        </w:trPr>
        <w:tc>
          <w:tcPr>
            <w:tcW w:w="3153" w:type="pct"/>
            <w:shd w:val="clear" w:color="auto" w:fill="auto"/>
            <w:vAlign w:val="center"/>
          </w:tcPr>
          <w:p w14:paraId="6AAF1D36" w14:textId="0CC40643" w:rsidR="00011A60" w:rsidRPr="00315977" w:rsidRDefault="004A1FD3" w:rsidP="00315977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315977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B009DD2" w14:textId="77777777" w:rsidR="00011A60" w:rsidRPr="00315977" w:rsidRDefault="00011A60" w:rsidP="00315977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977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1B36F22" w14:textId="77777777" w:rsidR="00011A60" w:rsidRPr="00315977" w:rsidRDefault="00011A60" w:rsidP="00315977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977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BBB5022" w14:textId="77777777" w:rsidR="00011A60" w:rsidRPr="00315977" w:rsidRDefault="00011A60" w:rsidP="00315977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977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315977" w14:paraId="3CEB80C9" w14:textId="77777777" w:rsidTr="00315977">
        <w:trPr>
          <w:trHeight w:val="263"/>
        </w:trPr>
        <w:tc>
          <w:tcPr>
            <w:tcW w:w="3153" w:type="pct"/>
            <w:shd w:val="clear" w:color="auto" w:fill="auto"/>
          </w:tcPr>
          <w:p w14:paraId="30FA5A49" w14:textId="77777777" w:rsidR="00011A60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56AA7162" w14:textId="77777777" w:rsidR="004A1FD3" w:rsidRPr="00315977" w:rsidRDefault="004A1FD3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3CC9B3C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B6C3672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41719199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315977" w14:paraId="64272C8D" w14:textId="77777777" w:rsidTr="00315977">
        <w:trPr>
          <w:trHeight w:val="263"/>
        </w:trPr>
        <w:tc>
          <w:tcPr>
            <w:tcW w:w="3153" w:type="pct"/>
            <w:shd w:val="clear" w:color="auto" w:fill="auto"/>
          </w:tcPr>
          <w:p w14:paraId="0A618012" w14:textId="77777777" w:rsidR="00011A60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1B86F92" w14:textId="77777777" w:rsidR="004A1FD3" w:rsidRPr="00315977" w:rsidRDefault="004A1FD3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B9CF1A2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EEE932B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41909EC1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315977" w14:paraId="70F0ED25" w14:textId="77777777" w:rsidTr="00315977">
        <w:trPr>
          <w:trHeight w:val="263"/>
        </w:trPr>
        <w:tc>
          <w:tcPr>
            <w:tcW w:w="3153" w:type="pct"/>
            <w:shd w:val="clear" w:color="auto" w:fill="auto"/>
          </w:tcPr>
          <w:p w14:paraId="5C338E62" w14:textId="77777777" w:rsidR="00011A60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4DE50047" w14:textId="77777777" w:rsidR="004A1FD3" w:rsidRPr="00315977" w:rsidRDefault="004A1FD3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5488293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9C638FD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48517DB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315977" w14:paraId="6134062A" w14:textId="77777777" w:rsidTr="00315977">
        <w:trPr>
          <w:trHeight w:val="263"/>
        </w:trPr>
        <w:tc>
          <w:tcPr>
            <w:tcW w:w="3153" w:type="pct"/>
            <w:shd w:val="clear" w:color="auto" w:fill="auto"/>
          </w:tcPr>
          <w:p w14:paraId="592BCF08" w14:textId="77777777" w:rsidR="00011A60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65C6944F" w14:textId="77777777" w:rsidR="004A1FD3" w:rsidRPr="00315977" w:rsidRDefault="004A1FD3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E347BE2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E815722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2F87883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315977" w14:paraId="2CE682DE" w14:textId="77777777" w:rsidTr="00315977">
        <w:trPr>
          <w:trHeight w:val="263"/>
        </w:trPr>
        <w:tc>
          <w:tcPr>
            <w:tcW w:w="3153" w:type="pct"/>
            <w:shd w:val="clear" w:color="auto" w:fill="auto"/>
          </w:tcPr>
          <w:p w14:paraId="2B9C5646" w14:textId="77777777" w:rsidR="00011A60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23DD6B87" w14:textId="77777777" w:rsidR="004A1FD3" w:rsidRPr="00315977" w:rsidRDefault="004A1FD3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072CD99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F4618DC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4F348531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315977" w14:paraId="7F5E1F8C" w14:textId="77777777" w:rsidTr="00315977">
        <w:trPr>
          <w:trHeight w:val="263"/>
        </w:trPr>
        <w:tc>
          <w:tcPr>
            <w:tcW w:w="3153" w:type="pct"/>
            <w:shd w:val="clear" w:color="auto" w:fill="auto"/>
          </w:tcPr>
          <w:p w14:paraId="05763890" w14:textId="77777777" w:rsidR="00011A60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22373EDD" w14:textId="77777777" w:rsidR="004A1FD3" w:rsidRPr="00315977" w:rsidRDefault="004A1FD3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C737150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3CED96A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217778B3" w14:textId="77777777" w:rsidR="00011A60" w:rsidRPr="00315977" w:rsidRDefault="00011A60" w:rsidP="00315977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6DC5C7" w14:textId="5A4FAE65" w:rsidR="00FD722D" w:rsidRPr="005048A6" w:rsidRDefault="00FD722D" w:rsidP="009F1158">
      <w:pPr>
        <w:rPr>
          <w:rFonts w:ascii="Arial" w:hAnsi="Arial" w:cs="Arial"/>
          <w:sz w:val="20"/>
          <w:szCs w:val="20"/>
        </w:rPr>
      </w:pPr>
    </w:p>
    <w:p w14:paraId="12268C80" w14:textId="77777777" w:rsidR="00FD722D" w:rsidRPr="005048A6" w:rsidRDefault="00FD722D" w:rsidP="009F115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315977" w14:paraId="300B63E5" w14:textId="77777777" w:rsidTr="00315977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24945E6" w14:textId="5730F2B5" w:rsidR="00011A60" w:rsidRPr="00315977" w:rsidRDefault="004A1FD3" w:rsidP="00315977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11A60" w:rsidRPr="00315977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315977" w14:paraId="1797D1E7" w14:textId="77777777" w:rsidTr="00315977">
        <w:tc>
          <w:tcPr>
            <w:tcW w:w="1434" w:type="pct"/>
            <w:shd w:val="clear" w:color="auto" w:fill="auto"/>
          </w:tcPr>
          <w:p w14:paraId="40040BC7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315977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644A4FC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427A53A1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69E71988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315977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61CB72A3" w14:textId="77777777" w:rsidR="009F1158" w:rsidRPr="00315977" w:rsidRDefault="009F1158" w:rsidP="00315977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54F9B732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315977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0AF5ED28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315977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315977" w14:paraId="6E2C0648" w14:textId="77777777" w:rsidTr="00315977">
        <w:tc>
          <w:tcPr>
            <w:tcW w:w="1434" w:type="pct"/>
            <w:shd w:val="clear" w:color="auto" w:fill="auto"/>
          </w:tcPr>
          <w:p w14:paraId="365C5180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315977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0EAF7963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7CD0954A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68FC3F47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315977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30146953" w14:textId="77777777" w:rsidR="009F1158" w:rsidRPr="00315977" w:rsidRDefault="009F1158" w:rsidP="00315977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1A196986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315977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5BF20162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315977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315977" w14:paraId="0C3B48AB" w14:textId="77777777" w:rsidTr="00315977">
        <w:tc>
          <w:tcPr>
            <w:tcW w:w="1434" w:type="pct"/>
            <w:shd w:val="clear" w:color="auto" w:fill="auto"/>
          </w:tcPr>
          <w:p w14:paraId="29F9F7C3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315977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5A2B433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7DE809DA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49CEDDD1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315977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20206AE0" w14:textId="77777777" w:rsidR="009F1158" w:rsidRPr="00315977" w:rsidRDefault="009F1158" w:rsidP="00315977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16B0E5F3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315977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1B725533" w14:textId="77777777" w:rsidR="009F1158" w:rsidRPr="00315977" w:rsidRDefault="009F1158" w:rsidP="00315977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315977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595F7201" w14:textId="77777777" w:rsidR="00F9638D" w:rsidRDefault="00F9638D" w:rsidP="00C65575">
      <w:pPr>
        <w:ind w:right="-56"/>
      </w:pPr>
    </w:p>
    <w:p w14:paraId="10C6C22A" w14:textId="77777777" w:rsidR="000643D9" w:rsidRPr="00052FEA" w:rsidRDefault="000643D9" w:rsidP="00C65575">
      <w:pPr>
        <w:ind w:right="-56"/>
      </w:pPr>
    </w:p>
    <w:sectPr w:rsidR="000643D9" w:rsidRPr="00052FEA" w:rsidSect="00BD6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851" w:bottom="45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5083" w14:textId="77777777" w:rsidR="00E171EF" w:rsidRDefault="00E171EF">
      <w:r>
        <w:separator/>
      </w:r>
    </w:p>
  </w:endnote>
  <w:endnote w:type="continuationSeparator" w:id="0">
    <w:p w14:paraId="21DCA518" w14:textId="77777777" w:rsidR="00E171EF" w:rsidRDefault="00E1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03D5" w14:textId="77777777" w:rsidR="00DF019D" w:rsidRDefault="00DF0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B24B" w14:textId="6494192A" w:rsidR="005048A6" w:rsidRDefault="005048A6" w:rsidP="005048A6">
    <w:pPr>
      <w:pBdr>
        <w:top w:val="single" w:sz="4" w:space="1" w:color="auto"/>
      </w:pBdr>
      <w:tabs>
        <w:tab w:val="center" w:pos="5102"/>
        <w:tab w:val="right" w:pos="10204"/>
      </w:tabs>
      <w:rPr>
        <w:b/>
        <w:color w:val="000000"/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>Nexus ID:</w:t>
    </w:r>
    <w:r w:rsidRPr="005048A6">
      <w:rPr>
        <w:b/>
        <w:color w:val="000000"/>
        <w:sz w:val="14"/>
        <w:szCs w:val="14"/>
      </w:rPr>
      <w:t xml:space="preserve"> </w:t>
    </w:r>
    <w:r w:rsidRPr="008E68EA">
      <w:rPr>
        <w:b/>
        <w:color w:val="000000"/>
        <w:sz w:val="14"/>
        <w:szCs w:val="14"/>
      </w:rPr>
      <w:t>47261252</w:t>
    </w:r>
  </w:p>
  <w:p w14:paraId="5A32B937" w14:textId="4A8E5930" w:rsidR="005048A6" w:rsidRPr="00DF019D" w:rsidRDefault="005048A6" w:rsidP="005048A6">
    <w:pPr>
      <w:tabs>
        <w:tab w:val="center" w:pos="5102"/>
        <w:tab w:val="right" w:pos="10204"/>
      </w:tabs>
      <w:rPr>
        <w:bCs/>
        <w:sz w:val="14"/>
        <w:szCs w:val="14"/>
      </w:rPr>
    </w:pPr>
    <w:r w:rsidRPr="0095090E">
      <w:rPr>
        <w:b/>
        <w:bCs/>
        <w:sz w:val="14"/>
        <w:szCs w:val="14"/>
      </w:rPr>
      <w:t xml:space="preserve">Custodian </w:t>
    </w:r>
    <w:r>
      <w:rPr>
        <w:b/>
        <w:bCs/>
        <w:sz w:val="14"/>
        <w:szCs w:val="14"/>
      </w:rPr>
      <w:t>name</w:t>
    </w:r>
    <w:r w:rsidRPr="0095090E">
      <w:rPr>
        <w:b/>
        <w:bCs/>
        <w:sz w:val="14"/>
        <w:szCs w:val="14"/>
      </w:rPr>
      <w:t xml:space="preserve">: </w:t>
    </w:r>
    <w:r w:rsidRPr="00C51F26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 w:rsidR="00DF019D" w:rsidRPr="00DF019D">
      <w:rPr>
        <w:bCs/>
        <w:color w:val="000000"/>
        <w:sz w:val="14"/>
        <w:szCs w:val="14"/>
      </w:rPr>
      <w:t>13</w:t>
    </w:r>
    <w:r w:rsidRPr="00DF019D">
      <w:rPr>
        <w:bCs/>
        <w:color w:val="000000"/>
        <w:sz w:val="14"/>
        <w:szCs w:val="14"/>
      </w:rPr>
      <w:t>/0</w:t>
    </w:r>
    <w:r w:rsidR="00DF019D" w:rsidRPr="00DF019D">
      <w:rPr>
        <w:bCs/>
        <w:color w:val="000000"/>
        <w:sz w:val="14"/>
        <w:szCs w:val="14"/>
      </w:rPr>
      <w:t>9</w:t>
    </w:r>
    <w:r w:rsidRPr="00DF019D">
      <w:rPr>
        <w:bCs/>
        <w:color w:val="000000"/>
        <w:sz w:val="14"/>
        <w:szCs w:val="14"/>
      </w:rPr>
      <w:t>/2024</w:t>
    </w:r>
  </w:p>
  <w:p w14:paraId="66F8683E" w14:textId="52F2B279" w:rsidR="005048A6" w:rsidRPr="0095090E" w:rsidRDefault="005048A6" w:rsidP="005048A6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 w:rsidR="00DF019D" w:rsidRPr="00DF019D">
      <w:rPr>
        <w:bCs/>
        <w:color w:val="000000"/>
        <w:sz w:val="14"/>
        <w:szCs w:val="14"/>
      </w:rPr>
      <w:t>13/09/202</w:t>
    </w:r>
    <w:r w:rsidR="00DF019D">
      <w:rPr>
        <w:bCs/>
        <w:color w:val="000000"/>
        <w:sz w:val="14"/>
        <w:szCs w:val="14"/>
      </w:rPr>
      <w:t>7</w:t>
    </w:r>
  </w:p>
  <w:p w14:paraId="62C3F6A0" w14:textId="0F46CE17" w:rsidR="005048A6" w:rsidRDefault="005048A6" w:rsidP="005048A6">
    <w:pPr>
      <w:tabs>
        <w:tab w:val="center" w:pos="5102"/>
        <w:tab w:val="right" w:pos="10204"/>
      </w:tabs>
      <w:rPr>
        <w:color w:val="000000"/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DF019D">
      <w:rPr>
        <w:noProof/>
        <w:color w:val="000000"/>
        <w:sz w:val="14"/>
        <w:szCs w:val="14"/>
      </w:rPr>
      <w:t>13/09/2024 3:18 PM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2</w:t>
    </w:r>
    <w:r w:rsidRPr="0095090E">
      <w:rPr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4960" w14:textId="77777777" w:rsidR="00DF019D" w:rsidRDefault="00DF0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6D2F" w14:textId="77777777" w:rsidR="00E171EF" w:rsidRDefault="00E171EF">
      <w:r>
        <w:separator/>
      </w:r>
    </w:p>
  </w:footnote>
  <w:footnote w:type="continuationSeparator" w:id="0">
    <w:p w14:paraId="1DF06AB8" w14:textId="77777777" w:rsidR="00E171EF" w:rsidRDefault="00E17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7BF5" w14:textId="77777777" w:rsidR="00DF019D" w:rsidRDefault="00DF0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25"/>
      <w:gridCol w:w="5131"/>
      <w:gridCol w:w="2705"/>
    </w:tblGrid>
    <w:tr w:rsidR="004C6527" w:rsidRPr="00315977" w14:paraId="4B5C8EB7" w14:textId="77777777" w:rsidTr="005048A6">
      <w:trPr>
        <w:trHeight w:val="690"/>
      </w:trPr>
      <w:tc>
        <w:tcPr>
          <w:tcW w:w="1144" w:type="pct"/>
          <w:shd w:val="clear" w:color="auto" w:fill="auto"/>
          <w:vAlign w:val="center"/>
        </w:tcPr>
        <w:p w14:paraId="358AECAC" w14:textId="74DB2979" w:rsidR="004C6527" w:rsidRPr="005048A6" w:rsidRDefault="00553548" w:rsidP="00315977">
          <w:pPr>
            <w:ind w:left="-98" w:right="-101"/>
            <w:jc w:val="center"/>
            <w:rPr>
              <w:rFonts w:ascii="Arial" w:hAnsi="Arial" w:cs="Arial"/>
            </w:rPr>
          </w:pPr>
          <w:r w:rsidRPr="00F53890">
            <w:rPr>
              <w:noProof/>
            </w:rPr>
            <w:drawing>
              <wp:inline distT="0" distB="0" distL="0" distR="0" wp14:anchorId="1571F8D2" wp14:editId="415A9C4C">
                <wp:extent cx="1382395" cy="478155"/>
                <wp:effectExtent l="0" t="0" r="0" b="0"/>
                <wp:docPr id="2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5" w:type="pct"/>
          <w:shd w:val="clear" w:color="auto" w:fill="auto"/>
          <w:vAlign w:val="center"/>
        </w:tcPr>
        <w:p w14:paraId="2DA65C8D" w14:textId="77777777" w:rsidR="004C6527" w:rsidRPr="005048A6" w:rsidRDefault="004C6527" w:rsidP="00315977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048A6">
            <w:rPr>
              <w:rFonts w:ascii="Arial" w:hAnsi="Arial" w:cs="Arial"/>
              <w:b/>
              <w:sz w:val="28"/>
              <w:szCs w:val="28"/>
            </w:rPr>
            <w:t>PRE-COMMISSIONING</w:t>
          </w:r>
          <w:r w:rsidR="00553D39" w:rsidRPr="005048A6">
            <w:rPr>
              <w:rFonts w:ascii="Arial" w:hAnsi="Arial" w:cs="Arial"/>
              <w:b/>
              <w:sz w:val="28"/>
              <w:szCs w:val="28"/>
            </w:rPr>
            <w:t xml:space="preserve"> (PC)</w:t>
          </w:r>
        </w:p>
      </w:tc>
      <w:tc>
        <w:tcPr>
          <w:tcW w:w="1331" w:type="pct"/>
          <w:shd w:val="clear" w:color="auto" w:fill="auto"/>
          <w:vAlign w:val="center"/>
        </w:tcPr>
        <w:p w14:paraId="62394D6F" w14:textId="77777777" w:rsidR="004C6527" w:rsidRPr="005048A6" w:rsidRDefault="004C6527" w:rsidP="0031597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5048A6">
            <w:rPr>
              <w:rFonts w:ascii="Arial" w:hAnsi="Arial" w:cs="Arial"/>
              <w:sz w:val="22"/>
              <w:szCs w:val="22"/>
            </w:rPr>
            <w:t>IT</w:t>
          </w:r>
          <w:r w:rsidR="00553D39" w:rsidRPr="005048A6">
            <w:rPr>
              <w:rFonts w:ascii="Arial" w:hAnsi="Arial" w:cs="Arial"/>
              <w:sz w:val="22"/>
              <w:szCs w:val="22"/>
            </w:rPr>
            <w:t>R</w:t>
          </w:r>
          <w:r w:rsidRPr="005048A6">
            <w:rPr>
              <w:rFonts w:ascii="Arial" w:hAnsi="Arial" w:cs="Arial"/>
              <w:sz w:val="22"/>
              <w:szCs w:val="22"/>
            </w:rPr>
            <w:t>-PC-M-VALVE-REGULATING GLOBE</w:t>
          </w:r>
        </w:p>
      </w:tc>
    </w:tr>
    <w:tr w:rsidR="004C6527" w:rsidRPr="00315977" w14:paraId="640D9991" w14:textId="77777777" w:rsidTr="005048A6">
      <w:trPr>
        <w:trHeight w:val="363"/>
      </w:trPr>
      <w:tc>
        <w:tcPr>
          <w:tcW w:w="5000" w:type="pct"/>
          <w:gridSpan w:val="3"/>
          <w:shd w:val="clear" w:color="auto" w:fill="auto"/>
          <w:vAlign w:val="center"/>
        </w:tcPr>
        <w:p w14:paraId="38DBD1D5" w14:textId="77777777" w:rsidR="004C6527" w:rsidRPr="005048A6" w:rsidRDefault="004C6527" w:rsidP="00315977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5048A6">
            <w:rPr>
              <w:rFonts w:ascii="Arial" w:hAnsi="Arial" w:cs="Arial"/>
              <w:b/>
              <w:i/>
              <w:sz w:val="22"/>
              <w:szCs w:val="22"/>
            </w:rPr>
            <w:t>REGULATING VALVE GLOBE</w:t>
          </w:r>
        </w:p>
      </w:tc>
    </w:tr>
    <w:tr w:rsidR="004C6527" w:rsidRPr="00315977" w14:paraId="5872BCD0" w14:textId="77777777" w:rsidTr="005048A6">
      <w:trPr>
        <w:trHeight w:val="408"/>
      </w:trPr>
      <w:tc>
        <w:tcPr>
          <w:tcW w:w="5000" w:type="pct"/>
          <w:gridSpan w:val="3"/>
          <w:shd w:val="clear" w:color="auto" w:fill="auto"/>
          <w:vAlign w:val="center"/>
        </w:tcPr>
        <w:p w14:paraId="78C92A90" w14:textId="111A4300" w:rsidR="004C6527" w:rsidRPr="005048A6" w:rsidRDefault="004C6527" w:rsidP="00553D39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5048A6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553D39" w:rsidRPr="005048A6">
            <w:rPr>
              <w:rFonts w:ascii="Arial" w:hAnsi="Arial" w:cs="Arial"/>
              <w:b/>
              <w:i/>
              <w:sz w:val="22"/>
              <w:szCs w:val="22"/>
            </w:rPr>
            <w:t>RE</w:t>
          </w:r>
          <w:r w:rsidR="004B19FE">
            <w:rPr>
              <w:rFonts w:ascii="Arial" w:hAnsi="Arial" w:cs="Arial"/>
              <w:b/>
              <w:i/>
              <w:sz w:val="22"/>
              <w:szCs w:val="22"/>
            </w:rPr>
            <w:t>PORT</w:t>
          </w:r>
          <w:r w:rsidR="00553D39" w:rsidRPr="005048A6">
            <w:rPr>
              <w:rFonts w:ascii="Arial" w:hAnsi="Arial" w:cs="Arial"/>
              <w:b/>
              <w:i/>
              <w:sz w:val="22"/>
              <w:szCs w:val="22"/>
            </w:rPr>
            <w:t xml:space="preserve"> (ITR)</w:t>
          </w:r>
        </w:p>
      </w:tc>
    </w:tr>
  </w:tbl>
  <w:p w14:paraId="44C263FC" w14:textId="77777777" w:rsidR="004C6527" w:rsidRDefault="004C6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0903" w14:textId="77777777" w:rsidR="00DF019D" w:rsidRDefault="00DF0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900744917">
    <w:abstractNumId w:val="3"/>
  </w:num>
  <w:num w:numId="2" w16cid:durableId="1832333357">
    <w:abstractNumId w:val="4"/>
  </w:num>
  <w:num w:numId="3" w16cid:durableId="1769503818">
    <w:abstractNumId w:val="12"/>
  </w:num>
  <w:num w:numId="4" w16cid:durableId="38937895">
    <w:abstractNumId w:val="2"/>
  </w:num>
  <w:num w:numId="5" w16cid:durableId="2054034769">
    <w:abstractNumId w:val="18"/>
  </w:num>
  <w:num w:numId="6" w16cid:durableId="146170338">
    <w:abstractNumId w:val="9"/>
  </w:num>
  <w:num w:numId="7" w16cid:durableId="1484007400">
    <w:abstractNumId w:val="10"/>
  </w:num>
  <w:num w:numId="8" w16cid:durableId="891690922">
    <w:abstractNumId w:val="19"/>
  </w:num>
  <w:num w:numId="9" w16cid:durableId="1908764931">
    <w:abstractNumId w:val="17"/>
  </w:num>
  <w:num w:numId="10" w16cid:durableId="1655991944">
    <w:abstractNumId w:val="14"/>
  </w:num>
  <w:num w:numId="11" w16cid:durableId="7351314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301618094">
    <w:abstractNumId w:val="16"/>
  </w:num>
  <w:num w:numId="13" w16cid:durableId="1998264827">
    <w:abstractNumId w:val="8"/>
  </w:num>
  <w:num w:numId="14" w16cid:durableId="1578588415">
    <w:abstractNumId w:val="7"/>
  </w:num>
  <w:num w:numId="15" w16cid:durableId="2041784594">
    <w:abstractNumId w:val="6"/>
  </w:num>
  <w:num w:numId="16" w16cid:durableId="1495755146">
    <w:abstractNumId w:val="15"/>
  </w:num>
  <w:num w:numId="17" w16cid:durableId="722951332">
    <w:abstractNumId w:val="13"/>
  </w:num>
  <w:num w:numId="18" w16cid:durableId="1073357712">
    <w:abstractNumId w:val="11"/>
  </w:num>
  <w:num w:numId="19" w16cid:durableId="387798814">
    <w:abstractNumId w:val="1"/>
  </w:num>
  <w:num w:numId="20" w16cid:durableId="1890535129">
    <w:abstractNumId w:val="5"/>
  </w:num>
  <w:num w:numId="21" w16cid:durableId="10135315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45452"/>
    <w:rsid w:val="00052FEA"/>
    <w:rsid w:val="0006318A"/>
    <w:rsid w:val="00063554"/>
    <w:rsid w:val="000643D9"/>
    <w:rsid w:val="00065834"/>
    <w:rsid w:val="00070D1C"/>
    <w:rsid w:val="00076C87"/>
    <w:rsid w:val="00082987"/>
    <w:rsid w:val="0009307A"/>
    <w:rsid w:val="0009338D"/>
    <w:rsid w:val="000A78A2"/>
    <w:rsid w:val="000C6DCC"/>
    <w:rsid w:val="000D4B47"/>
    <w:rsid w:val="000E6E15"/>
    <w:rsid w:val="000F1ACA"/>
    <w:rsid w:val="00103CBE"/>
    <w:rsid w:val="0011269C"/>
    <w:rsid w:val="001313D7"/>
    <w:rsid w:val="00132822"/>
    <w:rsid w:val="00135F25"/>
    <w:rsid w:val="00143907"/>
    <w:rsid w:val="00162680"/>
    <w:rsid w:val="001655CA"/>
    <w:rsid w:val="00173298"/>
    <w:rsid w:val="00187F2A"/>
    <w:rsid w:val="00192238"/>
    <w:rsid w:val="001A2B3F"/>
    <w:rsid w:val="001C6129"/>
    <w:rsid w:val="001C69F2"/>
    <w:rsid w:val="001D1621"/>
    <w:rsid w:val="001D436B"/>
    <w:rsid w:val="001E4E02"/>
    <w:rsid w:val="001F2FDF"/>
    <w:rsid w:val="00204782"/>
    <w:rsid w:val="002061CD"/>
    <w:rsid w:val="00207962"/>
    <w:rsid w:val="0022080A"/>
    <w:rsid w:val="002346BE"/>
    <w:rsid w:val="002542B0"/>
    <w:rsid w:val="002563E1"/>
    <w:rsid w:val="00260DFA"/>
    <w:rsid w:val="0026237E"/>
    <w:rsid w:val="00267C08"/>
    <w:rsid w:val="00280962"/>
    <w:rsid w:val="002C402E"/>
    <w:rsid w:val="002D67A0"/>
    <w:rsid w:val="002E0228"/>
    <w:rsid w:val="002E0B22"/>
    <w:rsid w:val="002E6BA1"/>
    <w:rsid w:val="002F5B4C"/>
    <w:rsid w:val="00301107"/>
    <w:rsid w:val="00315977"/>
    <w:rsid w:val="003177B9"/>
    <w:rsid w:val="003235FB"/>
    <w:rsid w:val="00325F51"/>
    <w:rsid w:val="00340E59"/>
    <w:rsid w:val="0034487C"/>
    <w:rsid w:val="003450FD"/>
    <w:rsid w:val="003601F3"/>
    <w:rsid w:val="0037342D"/>
    <w:rsid w:val="003759B6"/>
    <w:rsid w:val="003866F8"/>
    <w:rsid w:val="003933E4"/>
    <w:rsid w:val="00395685"/>
    <w:rsid w:val="003A742E"/>
    <w:rsid w:val="003C3B1C"/>
    <w:rsid w:val="003C5355"/>
    <w:rsid w:val="003D5B17"/>
    <w:rsid w:val="003E1ACE"/>
    <w:rsid w:val="003F0D3B"/>
    <w:rsid w:val="003F1EBF"/>
    <w:rsid w:val="00411A32"/>
    <w:rsid w:val="00413C42"/>
    <w:rsid w:val="00417620"/>
    <w:rsid w:val="00427073"/>
    <w:rsid w:val="0045600B"/>
    <w:rsid w:val="00460225"/>
    <w:rsid w:val="00472A6C"/>
    <w:rsid w:val="00485158"/>
    <w:rsid w:val="00493461"/>
    <w:rsid w:val="00494322"/>
    <w:rsid w:val="00494D9D"/>
    <w:rsid w:val="00495D18"/>
    <w:rsid w:val="004A1FD3"/>
    <w:rsid w:val="004B19FE"/>
    <w:rsid w:val="004C2517"/>
    <w:rsid w:val="004C6527"/>
    <w:rsid w:val="004D219E"/>
    <w:rsid w:val="004E4A4C"/>
    <w:rsid w:val="004F7FFC"/>
    <w:rsid w:val="005048A6"/>
    <w:rsid w:val="00507C43"/>
    <w:rsid w:val="0051584A"/>
    <w:rsid w:val="005205AA"/>
    <w:rsid w:val="00526C94"/>
    <w:rsid w:val="00540598"/>
    <w:rsid w:val="00553548"/>
    <w:rsid w:val="00553D39"/>
    <w:rsid w:val="00554668"/>
    <w:rsid w:val="00556438"/>
    <w:rsid w:val="00582473"/>
    <w:rsid w:val="0059349E"/>
    <w:rsid w:val="00594E9A"/>
    <w:rsid w:val="005A6E86"/>
    <w:rsid w:val="005A7401"/>
    <w:rsid w:val="005E3662"/>
    <w:rsid w:val="00612CB4"/>
    <w:rsid w:val="00614638"/>
    <w:rsid w:val="00625BD5"/>
    <w:rsid w:val="00664917"/>
    <w:rsid w:val="00665A69"/>
    <w:rsid w:val="00671093"/>
    <w:rsid w:val="0067559D"/>
    <w:rsid w:val="00697A0B"/>
    <w:rsid w:val="006A1203"/>
    <w:rsid w:val="006C088F"/>
    <w:rsid w:val="006C48C9"/>
    <w:rsid w:val="006D1C16"/>
    <w:rsid w:val="006F57AA"/>
    <w:rsid w:val="006F6C1A"/>
    <w:rsid w:val="00707842"/>
    <w:rsid w:val="00710FD7"/>
    <w:rsid w:val="00724657"/>
    <w:rsid w:val="0074497B"/>
    <w:rsid w:val="007562CE"/>
    <w:rsid w:val="00782FDE"/>
    <w:rsid w:val="00790B94"/>
    <w:rsid w:val="00795711"/>
    <w:rsid w:val="00797ADE"/>
    <w:rsid w:val="007A50D1"/>
    <w:rsid w:val="007B2C3D"/>
    <w:rsid w:val="007B50D8"/>
    <w:rsid w:val="007C06CB"/>
    <w:rsid w:val="007E0BF4"/>
    <w:rsid w:val="007E17A4"/>
    <w:rsid w:val="007F2650"/>
    <w:rsid w:val="008013FF"/>
    <w:rsid w:val="00801606"/>
    <w:rsid w:val="00806339"/>
    <w:rsid w:val="008115B6"/>
    <w:rsid w:val="00815EBD"/>
    <w:rsid w:val="00837899"/>
    <w:rsid w:val="00842BF9"/>
    <w:rsid w:val="00852F9A"/>
    <w:rsid w:val="008603E8"/>
    <w:rsid w:val="0086081B"/>
    <w:rsid w:val="00864261"/>
    <w:rsid w:val="00865772"/>
    <w:rsid w:val="00867590"/>
    <w:rsid w:val="00870FC9"/>
    <w:rsid w:val="00871A5E"/>
    <w:rsid w:val="008A4E51"/>
    <w:rsid w:val="008B0ED3"/>
    <w:rsid w:val="008D1CC4"/>
    <w:rsid w:val="008D741E"/>
    <w:rsid w:val="008E68EA"/>
    <w:rsid w:val="008F1728"/>
    <w:rsid w:val="008F71FA"/>
    <w:rsid w:val="009003B0"/>
    <w:rsid w:val="00902B7F"/>
    <w:rsid w:val="00902E0C"/>
    <w:rsid w:val="00903CF6"/>
    <w:rsid w:val="00904B36"/>
    <w:rsid w:val="00927519"/>
    <w:rsid w:val="00933C32"/>
    <w:rsid w:val="00934430"/>
    <w:rsid w:val="00966339"/>
    <w:rsid w:val="00972BF2"/>
    <w:rsid w:val="00986424"/>
    <w:rsid w:val="00995260"/>
    <w:rsid w:val="009A3537"/>
    <w:rsid w:val="009A44C8"/>
    <w:rsid w:val="009C32BA"/>
    <w:rsid w:val="009C344A"/>
    <w:rsid w:val="009C7BC2"/>
    <w:rsid w:val="009D1FF6"/>
    <w:rsid w:val="009D43F3"/>
    <w:rsid w:val="009D646E"/>
    <w:rsid w:val="009F1158"/>
    <w:rsid w:val="009F1ED3"/>
    <w:rsid w:val="009F6997"/>
    <w:rsid w:val="00A1256A"/>
    <w:rsid w:val="00A1537F"/>
    <w:rsid w:val="00A1607F"/>
    <w:rsid w:val="00A17C01"/>
    <w:rsid w:val="00A350FA"/>
    <w:rsid w:val="00A5006E"/>
    <w:rsid w:val="00A64D12"/>
    <w:rsid w:val="00A71BFB"/>
    <w:rsid w:val="00A81EDB"/>
    <w:rsid w:val="00A92082"/>
    <w:rsid w:val="00A96248"/>
    <w:rsid w:val="00AC72C3"/>
    <w:rsid w:val="00AD6670"/>
    <w:rsid w:val="00AE1C10"/>
    <w:rsid w:val="00AE34FB"/>
    <w:rsid w:val="00AE419D"/>
    <w:rsid w:val="00AF2E0B"/>
    <w:rsid w:val="00B25E50"/>
    <w:rsid w:val="00B26102"/>
    <w:rsid w:val="00B33C54"/>
    <w:rsid w:val="00B37AEF"/>
    <w:rsid w:val="00B44670"/>
    <w:rsid w:val="00B55C3F"/>
    <w:rsid w:val="00B55E76"/>
    <w:rsid w:val="00B5721D"/>
    <w:rsid w:val="00B8139C"/>
    <w:rsid w:val="00B95D02"/>
    <w:rsid w:val="00BA4FCF"/>
    <w:rsid w:val="00BA52F5"/>
    <w:rsid w:val="00BA7B3E"/>
    <w:rsid w:val="00BD6FBC"/>
    <w:rsid w:val="00BD7DCD"/>
    <w:rsid w:val="00C01CA2"/>
    <w:rsid w:val="00C0201A"/>
    <w:rsid w:val="00C03F1B"/>
    <w:rsid w:val="00C15A98"/>
    <w:rsid w:val="00C51337"/>
    <w:rsid w:val="00C65575"/>
    <w:rsid w:val="00C6674B"/>
    <w:rsid w:val="00C72EA7"/>
    <w:rsid w:val="00C771A2"/>
    <w:rsid w:val="00C84121"/>
    <w:rsid w:val="00C8769D"/>
    <w:rsid w:val="00C91A85"/>
    <w:rsid w:val="00C9238C"/>
    <w:rsid w:val="00C936DF"/>
    <w:rsid w:val="00C937AD"/>
    <w:rsid w:val="00CA0C47"/>
    <w:rsid w:val="00CA3555"/>
    <w:rsid w:val="00CB0D98"/>
    <w:rsid w:val="00CB7F48"/>
    <w:rsid w:val="00CD02E3"/>
    <w:rsid w:val="00CD0BA0"/>
    <w:rsid w:val="00CD4541"/>
    <w:rsid w:val="00CE05C0"/>
    <w:rsid w:val="00CE6497"/>
    <w:rsid w:val="00D14C5E"/>
    <w:rsid w:val="00D30182"/>
    <w:rsid w:val="00D30329"/>
    <w:rsid w:val="00D356B5"/>
    <w:rsid w:val="00D535FF"/>
    <w:rsid w:val="00D54316"/>
    <w:rsid w:val="00D558E4"/>
    <w:rsid w:val="00D608EA"/>
    <w:rsid w:val="00D70334"/>
    <w:rsid w:val="00D7457F"/>
    <w:rsid w:val="00D77030"/>
    <w:rsid w:val="00D81937"/>
    <w:rsid w:val="00D85976"/>
    <w:rsid w:val="00DA5511"/>
    <w:rsid w:val="00DB160D"/>
    <w:rsid w:val="00DB4B4E"/>
    <w:rsid w:val="00DC7592"/>
    <w:rsid w:val="00DD7BA4"/>
    <w:rsid w:val="00DE2E1A"/>
    <w:rsid w:val="00DF019D"/>
    <w:rsid w:val="00DF0363"/>
    <w:rsid w:val="00DF6511"/>
    <w:rsid w:val="00E12CEE"/>
    <w:rsid w:val="00E171EF"/>
    <w:rsid w:val="00E271DE"/>
    <w:rsid w:val="00E41D4B"/>
    <w:rsid w:val="00E6050B"/>
    <w:rsid w:val="00E6527C"/>
    <w:rsid w:val="00E71AB4"/>
    <w:rsid w:val="00E73C65"/>
    <w:rsid w:val="00E770A2"/>
    <w:rsid w:val="00E85B3A"/>
    <w:rsid w:val="00E925CB"/>
    <w:rsid w:val="00EA1681"/>
    <w:rsid w:val="00EA46BE"/>
    <w:rsid w:val="00EB1894"/>
    <w:rsid w:val="00EC3F2D"/>
    <w:rsid w:val="00ED62A5"/>
    <w:rsid w:val="00ED6819"/>
    <w:rsid w:val="00EE2C53"/>
    <w:rsid w:val="00F01F46"/>
    <w:rsid w:val="00F02BDF"/>
    <w:rsid w:val="00F03432"/>
    <w:rsid w:val="00F12833"/>
    <w:rsid w:val="00F21CB5"/>
    <w:rsid w:val="00F35C3F"/>
    <w:rsid w:val="00F40477"/>
    <w:rsid w:val="00F45432"/>
    <w:rsid w:val="00F62B5B"/>
    <w:rsid w:val="00F801EB"/>
    <w:rsid w:val="00F83063"/>
    <w:rsid w:val="00F8640B"/>
    <w:rsid w:val="00F91F5F"/>
    <w:rsid w:val="00F9638D"/>
    <w:rsid w:val="00FA195D"/>
    <w:rsid w:val="00FC032A"/>
    <w:rsid w:val="00FC4D08"/>
    <w:rsid w:val="00FC4D7C"/>
    <w:rsid w:val="00FD430C"/>
    <w:rsid w:val="00FD5614"/>
    <w:rsid w:val="00FD722D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775EE"/>
  <w15:chartTrackingRefBased/>
  <w15:docId w15:val="{827BC933-92A7-4A8F-B3E5-AE850CB4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DE2E1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9D43F3"/>
    <w:rPr>
      <w:sz w:val="24"/>
      <w:szCs w:val="24"/>
    </w:rPr>
  </w:style>
  <w:style w:type="paragraph" w:styleId="Revision">
    <w:name w:val="Revision"/>
    <w:hidden/>
    <w:uiPriority w:val="99"/>
    <w:semiHidden/>
    <w:rsid w:val="004B19FE"/>
    <w:rPr>
      <w:sz w:val="24"/>
      <w:szCs w:val="24"/>
    </w:rPr>
  </w:style>
  <w:style w:type="character" w:styleId="Hyperlink">
    <w:name w:val="Hyperlink"/>
    <w:uiPriority w:val="99"/>
    <w:unhideWhenUsed/>
    <w:rsid w:val="003235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338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BLIGHTN0</dc:creator>
  <cp:keywords/>
  <cp:lastModifiedBy>Justyna Kortas</cp:lastModifiedBy>
  <cp:revision>32</cp:revision>
  <cp:lastPrinted>2015-07-02T05:25:00Z</cp:lastPrinted>
  <dcterms:created xsi:type="dcterms:W3CDTF">2024-07-08T07:20:00Z</dcterms:created>
  <dcterms:modified xsi:type="dcterms:W3CDTF">2024-09-13T07:19:00Z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Jim Turner (TURNERJ5)</vt:lpwstr>
  </property>
  <property fmtid="{D5CDD505-2E9C-101B-9397-08002B2CF9AE}" pid="3" name="Custodian Role">
    <vt:lpwstr>Snr Eng - Mechanical Construction</vt:lpwstr>
  </property>
  <property fmtid="{D5CDD505-2E9C-101B-9397-08002B2CF9AE}" pid="4" name="Next Review Date">
    <vt:lpwstr>10/09/2027</vt:lpwstr>
  </property>
  <property fmtid="{D5CDD505-2E9C-101B-9397-08002B2CF9AE}" pid="5" name="Review Date">
    <vt:lpwstr>20/06/2024</vt:lpwstr>
  </property>
</Properties>
</file>