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B4E1" w14:textId="5744E82A" w:rsidR="00CA08E8" w:rsidRPr="0099074F" w:rsidRDefault="00CA08E8" w:rsidP="00CA08E8">
      <w:pPr>
        <w:pStyle w:val="Header"/>
        <w:tabs>
          <w:tab w:val="clear" w:pos="4153"/>
          <w:tab w:val="clear" w:pos="8306"/>
        </w:tabs>
        <w:ind w:left="1701" w:firstLine="567"/>
        <w:jc w:val="right"/>
      </w:pPr>
      <w:r w:rsidRPr="0099074F">
        <w:tab/>
      </w:r>
      <w:r w:rsidR="00351897" w:rsidRPr="0099074F">
        <w:rPr>
          <w:noProof/>
        </w:rPr>
        <w:drawing>
          <wp:inline distT="0" distB="0" distL="0" distR="0" wp14:anchorId="49D770E6" wp14:editId="043DF0A0">
            <wp:extent cx="144907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546100"/>
                    </a:xfrm>
                    <a:prstGeom prst="rect">
                      <a:avLst/>
                    </a:prstGeom>
                    <a:noFill/>
                    <a:ln>
                      <a:noFill/>
                    </a:ln>
                  </pic:spPr>
                </pic:pic>
              </a:graphicData>
            </a:graphic>
          </wp:inline>
        </w:drawing>
      </w:r>
    </w:p>
    <w:p w14:paraId="1676F55B" w14:textId="77777777" w:rsidR="00CA08E8" w:rsidRPr="0099074F" w:rsidRDefault="00CA08E8" w:rsidP="00CA08E8">
      <w:pPr>
        <w:rPr>
          <w:rFonts w:ascii="Times New Roman" w:hAnsi="Times New Roman"/>
        </w:rPr>
      </w:pPr>
    </w:p>
    <w:p w14:paraId="6CAF60D3" w14:textId="77777777" w:rsidR="00CA08E8" w:rsidRPr="0099074F" w:rsidRDefault="00CA08E8" w:rsidP="00CA08E8">
      <w:pPr>
        <w:rPr>
          <w:rFonts w:ascii="Times New Roman" w:hAnsi="Times New Roman"/>
        </w:rPr>
      </w:pPr>
    </w:p>
    <w:p w14:paraId="1F226468" w14:textId="77777777" w:rsidR="00CA08E8" w:rsidRPr="0099074F" w:rsidRDefault="00CA08E8" w:rsidP="00CA08E8">
      <w:pPr>
        <w:rPr>
          <w:rFonts w:ascii="Times New Roman" w:hAnsi="Times New Roman"/>
        </w:rPr>
      </w:pPr>
    </w:p>
    <w:p w14:paraId="0572B709" w14:textId="77777777" w:rsidR="00CA08E8" w:rsidRPr="0099074F" w:rsidRDefault="00CA08E8" w:rsidP="00CA08E8">
      <w:pPr>
        <w:rPr>
          <w:rFonts w:ascii="Times New Roman" w:hAnsi="Times New Roman"/>
        </w:rPr>
      </w:pPr>
    </w:p>
    <w:p w14:paraId="1CE4922A" w14:textId="77777777" w:rsidR="00CA08E8" w:rsidRPr="0099074F" w:rsidRDefault="00CA08E8" w:rsidP="00CA08E8">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CA08E8" w:rsidRPr="0099074F" w14:paraId="0239EAED" w14:textId="77777777" w:rsidTr="008D31CF">
        <w:tblPrEx>
          <w:tblCellMar>
            <w:top w:w="0" w:type="dxa"/>
            <w:bottom w:w="0" w:type="dxa"/>
          </w:tblCellMar>
        </w:tblPrEx>
        <w:trPr>
          <w:trHeight w:val="909"/>
        </w:trPr>
        <w:tc>
          <w:tcPr>
            <w:tcW w:w="8045" w:type="dxa"/>
          </w:tcPr>
          <w:p w14:paraId="07C80A16" w14:textId="774C053E" w:rsidR="00CA08E8" w:rsidRPr="0099074F" w:rsidRDefault="00351897" w:rsidP="008D31CF">
            <w:pPr>
              <w:rPr>
                <w:rFonts w:ascii="Times New Roman" w:hAnsi="Times New Roman"/>
                <w:sz w:val="28"/>
              </w:rPr>
            </w:pPr>
            <w:r>
              <w:rPr>
                <w:rFonts w:ascii="Times New Roman" w:hAnsi="Times New Roman"/>
                <w:sz w:val="28"/>
              </w:rPr>
              <w:t>Assets Planning and Delivery Group</w:t>
            </w:r>
          </w:p>
          <w:p w14:paraId="2037A3A5" w14:textId="58398BBD" w:rsidR="00CA08E8" w:rsidRPr="0099074F" w:rsidRDefault="00351897" w:rsidP="008D31CF">
            <w:pPr>
              <w:pStyle w:val="EndnoteText"/>
            </w:pPr>
            <w:r>
              <w:t>Engineering</w:t>
            </w:r>
          </w:p>
          <w:p w14:paraId="118DA685" w14:textId="77777777" w:rsidR="00CA08E8" w:rsidRPr="0099074F" w:rsidRDefault="00CA08E8" w:rsidP="008D31CF">
            <w:pPr>
              <w:rPr>
                <w:rFonts w:ascii="Times New Roman" w:hAnsi="Times New Roman"/>
                <w:sz w:val="28"/>
              </w:rPr>
            </w:pPr>
          </w:p>
        </w:tc>
      </w:tr>
    </w:tbl>
    <w:p w14:paraId="02F638D4" w14:textId="77777777" w:rsidR="00CA08E8" w:rsidRPr="0099074F" w:rsidRDefault="00CA08E8" w:rsidP="00CA08E8">
      <w:pPr>
        <w:rPr>
          <w:rFonts w:ascii="Times New Roman" w:hAnsi="Times New Roman"/>
          <w:sz w:val="48"/>
        </w:rPr>
      </w:pPr>
    </w:p>
    <w:p w14:paraId="3AEECF5F" w14:textId="77777777" w:rsidR="00CA08E8" w:rsidRPr="0099074F" w:rsidRDefault="00CA08E8" w:rsidP="00CA08E8">
      <w:pPr>
        <w:rPr>
          <w:rFonts w:ascii="Times New Roman" w:hAnsi="Times New Roman"/>
          <w:sz w:val="48"/>
        </w:rPr>
      </w:pPr>
    </w:p>
    <w:p w14:paraId="76963C61" w14:textId="77777777" w:rsidR="00CA08E8" w:rsidRPr="0099074F" w:rsidRDefault="00CA08E8" w:rsidP="00CA08E8">
      <w:pPr>
        <w:rPr>
          <w:rFonts w:ascii="Times New Roman" w:hAnsi="Times New Roman"/>
          <w:sz w:val="8"/>
        </w:rPr>
      </w:pPr>
    </w:p>
    <w:p w14:paraId="7C975BBB" w14:textId="77777777" w:rsidR="00CA08E8" w:rsidRPr="0099074F" w:rsidRDefault="00CA08E8" w:rsidP="00CA08E8">
      <w:pPr>
        <w:rPr>
          <w:rFonts w:ascii="Times New Roman" w:hAnsi="Times New Roman"/>
          <w:sz w:val="48"/>
        </w:rPr>
      </w:pPr>
    </w:p>
    <w:p w14:paraId="55A716EF" w14:textId="77777777" w:rsidR="00CA08E8" w:rsidRPr="0099074F" w:rsidRDefault="00CA08E8" w:rsidP="00CA08E8">
      <w:pPr>
        <w:rPr>
          <w:rFonts w:ascii="Times New Roman" w:hAnsi="Times New Roman"/>
          <w:sz w:val="48"/>
        </w:rPr>
      </w:pPr>
    </w:p>
    <w:p w14:paraId="0627AE5D" w14:textId="77777777" w:rsidR="00CA08E8" w:rsidRPr="0099074F" w:rsidRDefault="00CA08E8" w:rsidP="00CA08E8">
      <w:pPr>
        <w:rPr>
          <w:rFonts w:ascii="Times New Roman" w:hAnsi="Times New Roman"/>
          <w:sz w:val="48"/>
        </w:rPr>
      </w:pPr>
    </w:p>
    <w:p w14:paraId="3B58C99A" w14:textId="77777777" w:rsidR="00CA08E8" w:rsidRPr="0099074F" w:rsidRDefault="00CA08E8" w:rsidP="00CA08E8">
      <w:pPr>
        <w:pStyle w:val="Title"/>
        <w:rPr>
          <w:rFonts w:ascii="Times New Roman" w:hAnsi="Times New Roman"/>
        </w:rPr>
      </w:pPr>
      <w:r w:rsidRPr="0099074F">
        <w:rPr>
          <w:rFonts w:ascii="Times New Roman" w:hAnsi="Times New Roman"/>
        </w:rPr>
        <w:t>DESIGN STANDARD DS 26-30</w:t>
      </w:r>
      <w:r w:rsidRPr="0099074F">
        <w:rPr>
          <w:rFonts w:ascii="Times New Roman" w:hAnsi="Times New Roman"/>
        </w:rPr>
        <w:fldChar w:fldCharType="begin"/>
      </w:r>
      <w:r w:rsidRPr="0099074F">
        <w:rPr>
          <w:rFonts w:ascii="Times New Roman" w:hAnsi="Times New Roman"/>
        </w:rPr>
        <w:instrText xml:space="preserve"> TITLE  \* MERGEFORMAT </w:instrText>
      </w:r>
      <w:r w:rsidRPr="0099074F">
        <w:rPr>
          <w:rFonts w:ascii="Times New Roman" w:hAnsi="Times New Roman"/>
        </w:rPr>
        <w:fldChar w:fldCharType="separate"/>
      </w:r>
      <w:r w:rsidRPr="0099074F">
        <w:rPr>
          <w:rFonts w:ascii="Times New Roman" w:hAnsi="Times New Roman"/>
        </w:rPr>
        <w:fldChar w:fldCharType="end"/>
      </w:r>
    </w:p>
    <w:p w14:paraId="583AEC0A" w14:textId="77777777" w:rsidR="00CA08E8" w:rsidRPr="0099074F" w:rsidRDefault="00CA08E8" w:rsidP="00CA08E8">
      <w:pPr>
        <w:pBdr>
          <w:top w:val="single" w:sz="4" w:space="1" w:color="auto"/>
        </w:pBdr>
        <w:jc w:val="center"/>
        <w:rPr>
          <w:rFonts w:ascii="Times New Roman" w:hAnsi="Times New Roman"/>
          <w:b/>
          <w:sz w:val="36"/>
        </w:rPr>
      </w:pPr>
    </w:p>
    <w:p w14:paraId="677E2654" w14:textId="77777777" w:rsidR="00CA08E8" w:rsidRPr="0099074F" w:rsidRDefault="00CA08E8" w:rsidP="00CA08E8">
      <w:pPr>
        <w:pStyle w:val="Title2"/>
        <w:rPr>
          <w:rFonts w:ascii="Times New Roman" w:hAnsi="Times New Roman"/>
        </w:rPr>
      </w:pPr>
      <w:r w:rsidRPr="0099074F">
        <w:rPr>
          <w:rFonts w:ascii="Times New Roman" w:hAnsi="Times New Roman"/>
        </w:rPr>
        <w:t>Type Specifications – Electrical</w:t>
      </w:r>
    </w:p>
    <w:p w14:paraId="6D915787" w14:textId="7CC02EED" w:rsidR="00CA08E8" w:rsidRDefault="00C74924" w:rsidP="00CA08E8">
      <w:pPr>
        <w:pBdr>
          <w:bottom w:val="single" w:sz="4" w:space="1" w:color="auto"/>
        </w:pBdr>
        <w:jc w:val="center"/>
        <w:rPr>
          <w:rFonts w:ascii="Times New Roman" w:hAnsi="Times New Roman"/>
          <w:b/>
          <w:sz w:val="36"/>
        </w:rPr>
      </w:pPr>
      <w:r w:rsidRPr="0099074F">
        <w:rPr>
          <w:rFonts w:ascii="Times New Roman" w:hAnsi="Times New Roman"/>
          <w:b/>
          <w:sz w:val="36"/>
        </w:rPr>
        <w:t>Type Specification for Double Conversion L.V. Uninterruptible Power Supply</w:t>
      </w:r>
    </w:p>
    <w:p w14:paraId="73D522FF" w14:textId="77777777" w:rsidR="00351897" w:rsidRPr="0099074F" w:rsidRDefault="00351897" w:rsidP="00CA08E8">
      <w:pPr>
        <w:pBdr>
          <w:bottom w:val="single" w:sz="4" w:space="1" w:color="auto"/>
        </w:pBdr>
        <w:jc w:val="center"/>
        <w:rPr>
          <w:rFonts w:ascii="Times New Roman" w:hAnsi="Times New Roman"/>
          <w:b/>
          <w:sz w:val="36"/>
        </w:rPr>
      </w:pPr>
    </w:p>
    <w:p w14:paraId="7BD7CF46" w14:textId="77777777" w:rsidR="00CA08E8" w:rsidRPr="0099074F" w:rsidRDefault="00CA08E8" w:rsidP="00CA08E8">
      <w:pPr>
        <w:rPr>
          <w:rFonts w:ascii="Times New Roman" w:hAnsi="Times New Roman"/>
          <w:sz w:val="36"/>
        </w:rPr>
      </w:pPr>
    </w:p>
    <w:p w14:paraId="2137ACBD" w14:textId="77777777" w:rsidR="00CA08E8" w:rsidRPr="0099074F" w:rsidRDefault="00CA08E8" w:rsidP="00CA08E8">
      <w:pPr>
        <w:rPr>
          <w:rFonts w:ascii="Times New Roman" w:hAnsi="Times New Roman"/>
        </w:rPr>
      </w:pPr>
    </w:p>
    <w:p w14:paraId="6FEA8F52" w14:textId="77777777" w:rsidR="00CA08E8" w:rsidRPr="0099074F" w:rsidRDefault="00CA08E8" w:rsidP="00CA08E8">
      <w:pPr>
        <w:rPr>
          <w:rFonts w:ascii="Times New Roman" w:hAnsi="Times New Roman"/>
        </w:rPr>
      </w:pPr>
    </w:p>
    <w:p w14:paraId="148933A1" w14:textId="77777777" w:rsidR="00CA08E8" w:rsidRPr="0099074F" w:rsidRDefault="00CA08E8" w:rsidP="00CA08E8">
      <w:pPr>
        <w:rPr>
          <w:rFonts w:ascii="Times New Roman" w:hAnsi="Times New Roman"/>
        </w:rPr>
      </w:pPr>
    </w:p>
    <w:p w14:paraId="6E8E5E42" w14:textId="77777777" w:rsidR="00CA08E8" w:rsidRPr="0099074F" w:rsidRDefault="00CA08E8" w:rsidP="00CA08E8">
      <w:pPr>
        <w:rPr>
          <w:rFonts w:ascii="Times New Roman" w:hAnsi="Times New Roman"/>
        </w:rPr>
      </w:pPr>
    </w:p>
    <w:p w14:paraId="66C301B6" w14:textId="77777777" w:rsidR="00CA08E8" w:rsidRPr="0099074F" w:rsidRDefault="00C74924" w:rsidP="00C74924">
      <w:pPr>
        <w:tabs>
          <w:tab w:val="left" w:pos="2805"/>
        </w:tabs>
        <w:rPr>
          <w:rFonts w:ascii="Times New Roman" w:hAnsi="Times New Roman"/>
        </w:rPr>
      </w:pPr>
      <w:r w:rsidRPr="0099074F">
        <w:rPr>
          <w:rFonts w:ascii="Times New Roman" w:hAnsi="Times New Roman"/>
        </w:rPr>
        <w:tab/>
      </w:r>
    </w:p>
    <w:tbl>
      <w:tblPr>
        <w:tblW w:w="0" w:type="auto"/>
        <w:jc w:val="right"/>
        <w:tblLayout w:type="fixed"/>
        <w:tblLook w:val="0000" w:firstRow="0" w:lastRow="0" w:firstColumn="0" w:lastColumn="0" w:noHBand="0" w:noVBand="0"/>
      </w:tblPr>
      <w:tblGrid>
        <w:gridCol w:w="3119"/>
      </w:tblGrid>
      <w:tr w:rsidR="00CA08E8" w:rsidRPr="0099074F" w14:paraId="54BE8316" w14:textId="77777777" w:rsidTr="008D31CF">
        <w:tblPrEx>
          <w:tblCellMar>
            <w:top w:w="0" w:type="dxa"/>
            <w:bottom w:w="0" w:type="dxa"/>
          </w:tblCellMar>
        </w:tblPrEx>
        <w:trPr>
          <w:trHeight w:hRule="exact" w:val="400"/>
          <w:jc w:val="right"/>
        </w:trPr>
        <w:tc>
          <w:tcPr>
            <w:tcW w:w="3119" w:type="dxa"/>
          </w:tcPr>
          <w:p w14:paraId="62258725" w14:textId="77777777" w:rsidR="00CA08E8" w:rsidRPr="0099074F" w:rsidRDefault="00CA08E8" w:rsidP="008D31CF">
            <w:pPr>
              <w:jc w:val="right"/>
              <w:rPr>
                <w:rFonts w:ascii="Times New Roman" w:hAnsi="Times New Roman"/>
                <w:sz w:val="28"/>
              </w:rPr>
            </w:pPr>
          </w:p>
        </w:tc>
      </w:tr>
      <w:tr w:rsidR="00CA08E8" w:rsidRPr="0099074F" w14:paraId="4501AFF6" w14:textId="77777777" w:rsidTr="008D31CF">
        <w:tblPrEx>
          <w:tblCellMar>
            <w:top w:w="0" w:type="dxa"/>
            <w:bottom w:w="0" w:type="dxa"/>
          </w:tblCellMar>
        </w:tblPrEx>
        <w:trPr>
          <w:trHeight w:hRule="exact" w:val="400"/>
          <w:jc w:val="right"/>
        </w:trPr>
        <w:tc>
          <w:tcPr>
            <w:tcW w:w="3119" w:type="dxa"/>
          </w:tcPr>
          <w:p w14:paraId="2BB7CB5E" w14:textId="77777777" w:rsidR="00CA08E8" w:rsidRPr="0099074F" w:rsidRDefault="00CA08E8" w:rsidP="008D31CF">
            <w:pPr>
              <w:jc w:val="right"/>
              <w:rPr>
                <w:rFonts w:ascii="Times New Roman" w:hAnsi="Times New Roman"/>
                <w:sz w:val="28"/>
              </w:rPr>
            </w:pPr>
          </w:p>
        </w:tc>
      </w:tr>
      <w:tr w:rsidR="00CA08E8" w:rsidRPr="0099074F" w14:paraId="106CA5CA" w14:textId="77777777" w:rsidTr="008D31CF">
        <w:tblPrEx>
          <w:tblCellMar>
            <w:top w:w="0" w:type="dxa"/>
            <w:bottom w:w="0" w:type="dxa"/>
          </w:tblCellMar>
        </w:tblPrEx>
        <w:trPr>
          <w:jc w:val="right"/>
        </w:trPr>
        <w:tc>
          <w:tcPr>
            <w:tcW w:w="3119" w:type="dxa"/>
          </w:tcPr>
          <w:p w14:paraId="6CC84FE6" w14:textId="77777777" w:rsidR="00CA08E8" w:rsidRPr="0099074F" w:rsidRDefault="00C74924" w:rsidP="008D31CF">
            <w:pPr>
              <w:jc w:val="right"/>
              <w:rPr>
                <w:rFonts w:ascii="Times New Roman" w:hAnsi="Times New Roman"/>
                <w:smallCaps/>
              </w:rPr>
            </w:pPr>
            <w:r w:rsidRPr="0099074F">
              <w:rPr>
                <w:rFonts w:ascii="Times New Roman" w:hAnsi="Times New Roman"/>
                <w:smallCaps/>
              </w:rPr>
              <w:t>version 2</w:t>
            </w:r>
          </w:p>
          <w:p w14:paraId="5BAE1B18" w14:textId="0BE2D9BE" w:rsidR="00CA08E8" w:rsidRPr="0099074F" w:rsidRDefault="00C74924" w:rsidP="008D31CF">
            <w:pPr>
              <w:jc w:val="right"/>
              <w:rPr>
                <w:rFonts w:ascii="Times New Roman" w:hAnsi="Times New Roman"/>
                <w:smallCaps/>
              </w:rPr>
            </w:pPr>
            <w:r w:rsidRPr="0099074F">
              <w:rPr>
                <w:rFonts w:ascii="Times New Roman" w:hAnsi="Times New Roman"/>
                <w:smallCaps/>
              </w:rPr>
              <w:t xml:space="preserve">revision </w:t>
            </w:r>
            <w:r w:rsidR="00351897">
              <w:rPr>
                <w:rFonts w:ascii="Times New Roman" w:hAnsi="Times New Roman"/>
                <w:smallCaps/>
              </w:rPr>
              <w:t>1</w:t>
            </w:r>
          </w:p>
          <w:p w14:paraId="41526154" w14:textId="77777777" w:rsidR="00CA08E8" w:rsidRPr="0099074F" w:rsidRDefault="00CA08E8" w:rsidP="008D31CF">
            <w:pPr>
              <w:jc w:val="right"/>
              <w:rPr>
                <w:rFonts w:ascii="Times New Roman" w:hAnsi="Times New Roman"/>
                <w:smallCaps/>
                <w:sz w:val="16"/>
              </w:rPr>
            </w:pPr>
          </w:p>
        </w:tc>
      </w:tr>
      <w:tr w:rsidR="00CA08E8" w:rsidRPr="0099074F" w14:paraId="1342115E" w14:textId="77777777" w:rsidTr="008D31CF">
        <w:tblPrEx>
          <w:tblCellMar>
            <w:top w:w="0" w:type="dxa"/>
            <w:bottom w:w="0" w:type="dxa"/>
          </w:tblCellMar>
        </w:tblPrEx>
        <w:trPr>
          <w:trHeight w:hRule="exact" w:val="400"/>
          <w:jc w:val="right"/>
        </w:trPr>
        <w:tc>
          <w:tcPr>
            <w:tcW w:w="3119" w:type="dxa"/>
          </w:tcPr>
          <w:p w14:paraId="3320FACB" w14:textId="4B6986BA" w:rsidR="00CA08E8" w:rsidRPr="0099074F" w:rsidRDefault="00351897" w:rsidP="008D31CF">
            <w:pPr>
              <w:jc w:val="right"/>
              <w:rPr>
                <w:rFonts w:ascii="Times New Roman" w:hAnsi="Times New Roman"/>
              </w:rPr>
            </w:pPr>
            <w:r>
              <w:rPr>
                <w:rFonts w:ascii="Times New Roman" w:hAnsi="Times New Roman"/>
                <w:smallCaps/>
              </w:rPr>
              <w:t>FEBRUARY 2023</w:t>
            </w:r>
          </w:p>
        </w:tc>
      </w:tr>
    </w:tbl>
    <w:p w14:paraId="68A111E5" w14:textId="77777777" w:rsidR="00CA08E8" w:rsidRPr="0099074F" w:rsidRDefault="00CA08E8" w:rsidP="00CA08E8">
      <w:pPr>
        <w:pStyle w:val="BTIn1"/>
        <w:jc w:val="center"/>
        <w:rPr>
          <w:rFonts w:ascii="Times New Roman" w:hAnsi="Times New Roman"/>
          <w:b/>
        </w:rPr>
      </w:pPr>
    </w:p>
    <w:p w14:paraId="06387ABA" w14:textId="77777777" w:rsidR="00CA08E8" w:rsidRPr="0099074F" w:rsidRDefault="00CA08E8" w:rsidP="00CA08E8">
      <w:pPr>
        <w:ind w:left="7938" w:firstLine="567"/>
        <w:rPr>
          <w:rFonts w:ascii="Times New Roman" w:hAnsi="Times New Roman"/>
        </w:rPr>
      </w:pPr>
    </w:p>
    <w:p w14:paraId="3FC8E0B3" w14:textId="77777777" w:rsidR="00CA08E8" w:rsidRPr="0099074F" w:rsidRDefault="00CA08E8" w:rsidP="00CA08E8">
      <w:pPr>
        <w:pStyle w:val="BTIn1"/>
        <w:jc w:val="center"/>
        <w:rPr>
          <w:rFonts w:ascii="Times New Roman" w:hAnsi="Times New Roman"/>
          <w:b/>
        </w:rPr>
      </w:pPr>
      <w:r w:rsidRPr="0099074F">
        <w:rPr>
          <w:rFonts w:ascii="Times New Roman" w:hAnsi="Times New Roman"/>
          <w:b/>
        </w:rPr>
        <w:br w:type="page"/>
      </w:r>
    </w:p>
    <w:p w14:paraId="18611689" w14:textId="77777777" w:rsidR="00CA08E8" w:rsidRPr="0099074F" w:rsidRDefault="00CA08E8" w:rsidP="00CA08E8">
      <w:pPr>
        <w:pStyle w:val="BTIn1"/>
        <w:jc w:val="center"/>
        <w:rPr>
          <w:rFonts w:ascii="Times New Roman" w:hAnsi="Times New Roman"/>
          <w:b/>
        </w:rPr>
      </w:pPr>
    </w:p>
    <w:p w14:paraId="5FAA41A3" w14:textId="77777777" w:rsidR="00CA08E8" w:rsidRPr="0099074F" w:rsidRDefault="00CA08E8" w:rsidP="00CA08E8">
      <w:pPr>
        <w:pStyle w:val="BTIn1"/>
        <w:jc w:val="center"/>
        <w:rPr>
          <w:rFonts w:ascii="Times New Roman" w:hAnsi="Times New Roman"/>
          <w:b/>
        </w:rPr>
      </w:pPr>
    </w:p>
    <w:p w14:paraId="21A4E914" w14:textId="77777777" w:rsidR="00CA08E8" w:rsidRPr="0099074F" w:rsidRDefault="00CA08E8" w:rsidP="00CA08E8">
      <w:pPr>
        <w:pStyle w:val="BTIn1"/>
        <w:jc w:val="center"/>
        <w:rPr>
          <w:rFonts w:ascii="Times New Roman" w:hAnsi="Times New Roman"/>
          <w:b/>
        </w:rPr>
      </w:pPr>
    </w:p>
    <w:p w14:paraId="4E8E5618" w14:textId="77777777" w:rsidR="00CA08E8" w:rsidRPr="0099074F" w:rsidRDefault="00CA08E8" w:rsidP="00CA08E8">
      <w:pPr>
        <w:pStyle w:val="BTIn1"/>
        <w:jc w:val="center"/>
        <w:rPr>
          <w:rFonts w:ascii="Times New Roman" w:hAnsi="Times New Roman"/>
          <w:b/>
        </w:rPr>
      </w:pPr>
      <w:r w:rsidRPr="0099074F">
        <w:rPr>
          <w:rFonts w:ascii="Times New Roman" w:hAnsi="Times New Roman"/>
          <w:b/>
        </w:rPr>
        <w:t>FOREWORD</w:t>
      </w:r>
    </w:p>
    <w:p w14:paraId="4589A88A" w14:textId="77777777" w:rsidR="00CA08E8" w:rsidRPr="0099074F" w:rsidRDefault="00CA08E8" w:rsidP="00CA08E8">
      <w:pPr>
        <w:pStyle w:val="BTIn1"/>
        <w:jc w:val="center"/>
        <w:rPr>
          <w:rFonts w:ascii="Times New Roman" w:hAnsi="Times New Roman"/>
        </w:rPr>
      </w:pPr>
    </w:p>
    <w:p w14:paraId="4D139D75" w14:textId="77777777" w:rsidR="00CA08E8" w:rsidRPr="0099074F" w:rsidRDefault="00CA08E8" w:rsidP="00CA08E8">
      <w:pPr>
        <w:pStyle w:val="BTIn1"/>
        <w:ind w:left="0"/>
        <w:rPr>
          <w:rFonts w:ascii="Times New Roman" w:hAnsi="Times New Roman"/>
        </w:rPr>
      </w:pPr>
      <w:r w:rsidRPr="0099074F">
        <w:rPr>
          <w:rFonts w:ascii="Times New Roman" w:hAnsi="Times New Roman"/>
        </w:rP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048C7DDB" w14:textId="77777777" w:rsidR="00CA08E8" w:rsidRPr="0099074F" w:rsidRDefault="00CA08E8" w:rsidP="00CA08E8">
      <w:pPr>
        <w:pStyle w:val="BTIn1"/>
        <w:ind w:left="0"/>
        <w:rPr>
          <w:rFonts w:ascii="Times New Roman" w:hAnsi="Times New Roman"/>
        </w:rPr>
      </w:pPr>
      <w:r w:rsidRPr="0099074F">
        <w:rPr>
          <w:rFonts w:ascii="Times New Roman" w:hAnsi="Times New Roman"/>
        </w:rP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44FF1F22" w14:textId="77777777" w:rsidR="00351897" w:rsidRPr="00351897" w:rsidRDefault="00351897" w:rsidP="00351897">
      <w:pPr>
        <w:pStyle w:val="BTIn1"/>
        <w:ind w:left="0"/>
        <w:rPr>
          <w:rFonts w:ascii="Times New Roman" w:hAnsi="Times New Roman"/>
        </w:rPr>
      </w:pPr>
      <w:r w:rsidRPr="00351897">
        <w:rPr>
          <w:rFonts w:ascii="Times New Roman" w:hAnsi="Times New Roman"/>
        </w:rPr>
        <w:t xml:space="preserve">Nothing in this Design Standard diminishes the responsibility of designers and constructors for applying the requirements of the Western Australia's Work Health and Safety (General) Regulations 2022 to the delivery of Corporation assets. Information on these statutory requirements may be viewed at the following web site location: </w:t>
      </w:r>
    </w:p>
    <w:p w14:paraId="68F17666" w14:textId="2F9D7AC2" w:rsidR="00CA08E8" w:rsidRPr="0099074F" w:rsidRDefault="00351897" w:rsidP="00351897">
      <w:pPr>
        <w:pStyle w:val="BTIn1"/>
        <w:ind w:left="0"/>
        <w:jc w:val="left"/>
        <w:rPr>
          <w:rFonts w:ascii="Times New Roman" w:hAnsi="Times New Roman"/>
        </w:rPr>
      </w:pPr>
      <w:hyperlink r:id="rId9" w:history="1">
        <w:r w:rsidRPr="00351897">
          <w:rPr>
            <w:rStyle w:val="Hyperlink"/>
            <w:rFonts w:ascii="Times New Roman" w:hAnsi="Times New Roman"/>
          </w:rPr>
          <w:t>Overview of Western Australia’s Work Health and Safety (General) Regulations 2022 (dmirs.wa.gov.au)</w:t>
        </w:r>
      </w:hyperlink>
    </w:p>
    <w:p w14:paraId="125825B0" w14:textId="4752A8E2" w:rsidR="00CA08E8" w:rsidRPr="0099074F" w:rsidRDefault="00CA08E8" w:rsidP="00CA08E8">
      <w:pPr>
        <w:pStyle w:val="BTIn1"/>
        <w:ind w:left="0"/>
        <w:rPr>
          <w:rFonts w:ascii="Times New Roman" w:hAnsi="Times New Roman"/>
        </w:rPr>
      </w:pPr>
      <w:r w:rsidRPr="0099074F">
        <w:rPr>
          <w:rFonts w:ascii="Times New Roman" w:hAnsi="Times New Roman"/>
        </w:rPr>
        <w:t xml:space="preserve">Enquiries relating to the technical content of a Design Standard should be directed to the </w:t>
      </w:r>
      <w:r w:rsidR="00351897">
        <w:rPr>
          <w:rFonts w:ascii="Times New Roman" w:hAnsi="Times New Roman"/>
        </w:rPr>
        <w:t xml:space="preserve">Senior </w:t>
      </w:r>
      <w:r w:rsidRPr="0099074F">
        <w:rPr>
          <w:rFonts w:ascii="Times New Roman" w:hAnsi="Times New Roman"/>
        </w:rPr>
        <w:t xml:space="preserve">Principal Engineer, Electrical Section, </w:t>
      </w:r>
      <w:r w:rsidR="00351897">
        <w:rPr>
          <w:rFonts w:ascii="Times New Roman" w:hAnsi="Times New Roman"/>
        </w:rPr>
        <w:t>Engineering</w:t>
      </w:r>
      <w:r w:rsidRPr="0099074F">
        <w:rPr>
          <w:rFonts w:ascii="Times New Roman" w:hAnsi="Times New Roman"/>
        </w:rPr>
        <w:t>. Future Design Standard changes, if any, will be issued to registered Design Standard users as and when published.</w:t>
      </w:r>
    </w:p>
    <w:p w14:paraId="5AAA835D" w14:textId="77777777" w:rsidR="00CA08E8" w:rsidRPr="0099074F" w:rsidRDefault="00CA08E8" w:rsidP="00CA08E8">
      <w:pPr>
        <w:pStyle w:val="BTIn1"/>
        <w:ind w:left="0"/>
        <w:rPr>
          <w:rFonts w:ascii="Times New Roman" w:hAnsi="Times New Roman"/>
        </w:rPr>
      </w:pPr>
    </w:p>
    <w:p w14:paraId="5A7E69FD" w14:textId="77777777" w:rsidR="00CA08E8" w:rsidRPr="0099074F" w:rsidRDefault="00CA08E8" w:rsidP="00CA08E8">
      <w:pPr>
        <w:pStyle w:val="BTIn1"/>
        <w:ind w:left="0"/>
        <w:rPr>
          <w:rFonts w:ascii="Times New Roman" w:hAnsi="Times New Roman"/>
        </w:rPr>
      </w:pPr>
    </w:p>
    <w:p w14:paraId="3EB4FBA2" w14:textId="77777777" w:rsidR="00CA08E8" w:rsidRPr="0099074F" w:rsidRDefault="00CA08E8" w:rsidP="00CA08E8">
      <w:pPr>
        <w:pStyle w:val="BTIn1"/>
        <w:ind w:left="0"/>
        <w:rPr>
          <w:rFonts w:ascii="Times New Roman" w:hAnsi="Times New Roman"/>
        </w:rPr>
      </w:pPr>
    </w:p>
    <w:p w14:paraId="40263ED5" w14:textId="77777777" w:rsidR="00CA08E8" w:rsidRPr="0099074F" w:rsidRDefault="00CA08E8" w:rsidP="00CA08E8">
      <w:pPr>
        <w:pStyle w:val="BTIn1"/>
        <w:ind w:left="0"/>
        <w:rPr>
          <w:rFonts w:ascii="Times New Roman" w:hAnsi="Times New Roman"/>
        </w:rPr>
      </w:pPr>
    </w:p>
    <w:p w14:paraId="16454813" w14:textId="77777777" w:rsidR="00CA08E8" w:rsidRPr="0099074F" w:rsidRDefault="00CA08E8" w:rsidP="00CA08E8">
      <w:pPr>
        <w:pStyle w:val="BTIn1"/>
        <w:ind w:left="0"/>
        <w:rPr>
          <w:rFonts w:ascii="Times New Roman" w:hAnsi="Times New Roman"/>
        </w:rPr>
      </w:pPr>
    </w:p>
    <w:p w14:paraId="7AEABA72" w14:textId="7157CD78" w:rsidR="00CA08E8" w:rsidRPr="0099074F" w:rsidRDefault="00351897" w:rsidP="00CA08E8">
      <w:pPr>
        <w:pStyle w:val="BTIn1"/>
        <w:ind w:left="0"/>
        <w:rPr>
          <w:rFonts w:ascii="Times New Roman" w:hAnsi="Times New Roman"/>
          <w:b/>
        </w:rPr>
      </w:pPr>
      <w:r>
        <w:rPr>
          <w:rFonts w:ascii="Times New Roman" w:hAnsi="Times New Roman"/>
          <w:b/>
        </w:rPr>
        <w:t>Head of Engineering</w:t>
      </w:r>
    </w:p>
    <w:p w14:paraId="19FF9470" w14:textId="77777777" w:rsidR="00CA08E8" w:rsidRPr="0099074F" w:rsidRDefault="00CA08E8" w:rsidP="00CA08E8">
      <w:pPr>
        <w:pStyle w:val="BodyText"/>
      </w:pPr>
    </w:p>
    <w:p w14:paraId="7CEE4B40" w14:textId="77777777" w:rsidR="00CA08E8" w:rsidRPr="0099074F" w:rsidRDefault="00CA08E8" w:rsidP="00CA08E8">
      <w:pPr>
        <w:pStyle w:val="BodyText"/>
      </w:pPr>
    </w:p>
    <w:p w14:paraId="5CC9C9CA" w14:textId="77777777" w:rsidR="00CA08E8" w:rsidRPr="0099074F" w:rsidRDefault="00CA08E8" w:rsidP="00CA08E8">
      <w:pPr>
        <w:pStyle w:val="BodyText"/>
      </w:pPr>
    </w:p>
    <w:p w14:paraId="444F27D2" w14:textId="77777777" w:rsidR="00CA08E8" w:rsidRPr="0099074F" w:rsidRDefault="00CA08E8" w:rsidP="00CA08E8">
      <w:pPr>
        <w:pStyle w:val="BTIn1"/>
        <w:ind w:left="0"/>
        <w:rPr>
          <w:rFonts w:ascii="Times New Roman" w:hAnsi="Times New Roman"/>
          <w:i/>
          <w:sz w:val="20"/>
        </w:rPr>
      </w:pPr>
      <w:r w:rsidRPr="0099074F">
        <w:rPr>
          <w:rFonts w:ascii="Times New Roman" w:hAnsi="Times New Roman"/>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2BB76A2C" w14:textId="77777777" w:rsidR="00CA08E8" w:rsidRPr="0099074F" w:rsidRDefault="00CA08E8" w:rsidP="00CA08E8">
      <w:pPr>
        <w:pStyle w:val="BTIn1"/>
        <w:ind w:left="0"/>
        <w:rPr>
          <w:rFonts w:ascii="Times New Roman" w:hAnsi="Times New Roman"/>
          <w:i/>
          <w:sz w:val="20"/>
        </w:rPr>
      </w:pPr>
      <w:r w:rsidRPr="0099074F">
        <w:rPr>
          <w:rFonts w:ascii="Times New Roman" w:hAnsi="Times New Roman"/>
          <w:i/>
          <w:sz w:val="20"/>
        </w:rPr>
        <w:t>Users should use and reference the current version of this document.</w:t>
      </w:r>
    </w:p>
    <w:p w14:paraId="3670ED61" w14:textId="77777777" w:rsidR="00CA08E8" w:rsidRPr="0099074F" w:rsidRDefault="00CA08E8" w:rsidP="00CA08E8">
      <w:pPr>
        <w:pStyle w:val="BTIn1"/>
        <w:pBdr>
          <w:top w:val="single" w:sz="4" w:space="1" w:color="auto"/>
          <w:left w:val="single" w:sz="4" w:space="4" w:color="auto"/>
          <w:bottom w:val="single" w:sz="4" w:space="1" w:color="auto"/>
          <w:right w:val="single" w:sz="4" w:space="4" w:color="auto"/>
        </w:pBdr>
        <w:ind w:left="0"/>
        <w:rPr>
          <w:rFonts w:ascii="Times New Roman" w:hAnsi="Times New Roman"/>
          <w:sz w:val="20"/>
        </w:rPr>
      </w:pPr>
      <w:r w:rsidRPr="0099074F">
        <w:rPr>
          <w:rFonts w:ascii="Times New Roman" w:hAnsi="Times New Roman"/>
          <w:sz w:val="20"/>
        </w:rPr>
        <w:t>© Copyright – Water Corporation: This standard and software is copyright.  With the exception of use permitted by the Copyright Act 1968, no part may be reproduced without the written permission of the Water Corporation.</w:t>
      </w:r>
    </w:p>
    <w:p w14:paraId="254F8273" w14:textId="77777777" w:rsidR="00CA08E8" w:rsidRPr="0099074F" w:rsidRDefault="00CA08E8" w:rsidP="00CA08E8">
      <w:pPr>
        <w:pStyle w:val="BodyText"/>
      </w:pPr>
      <w:r w:rsidRPr="0099074F">
        <w:br w:type="page"/>
      </w:r>
    </w:p>
    <w:p w14:paraId="764C31F1" w14:textId="77777777" w:rsidR="00CA08E8" w:rsidRPr="0099074F" w:rsidRDefault="00CA08E8" w:rsidP="00CA08E8">
      <w:pPr>
        <w:pStyle w:val="BodyText"/>
      </w:pPr>
    </w:p>
    <w:p w14:paraId="6424E548" w14:textId="77777777" w:rsidR="00CA08E8" w:rsidRPr="0099074F" w:rsidRDefault="00CA08E8" w:rsidP="00CA08E8">
      <w:pPr>
        <w:pStyle w:val="BodyText"/>
      </w:pPr>
    </w:p>
    <w:p w14:paraId="767CE95F" w14:textId="77777777" w:rsidR="00CA08E8" w:rsidRPr="0099074F" w:rsidRDefault="00CA08E8" w:rsidP="00CA08E8">
      <w:pPr>
        <w:pStyle w:val="BodyText"/>
      </w:pPr>
    </w:p>
    <w:p w14:paraId="3111E922" w14:textId="77777777" w:rsidR="00CA08E8" w:rsidRPr="0099074F" w:rsidRDefault="00CA08E8" w:rsidP="00CA08E8">
      <w:pPr>
        <w:pStyle w:val="BodyText"/>
      </w:pPr>
      <w:bookmarkStart w:id="0" w:name="OLE_LINK1"/>
      <w:r w:rsidRPr="0099074F">
        <w:t>DISCLAIMER</w:t>
      </w:r>
    </w:p>
    <w:p w14:paraId="17298E80" w14:textId="77777777" w:rsidR="00CA08E8" w:rsidRPr="0099074F" w:rsidRDefault="00CA08E8" w:rsidP="00CA08E8">
      <w:pPr>
        <w:pStyle w:val="BodyText"/>
      </w:pPr>
    </w:p>
    <w:p w14:paraId="304C937A" w14:textId="77777777" w:rsidR="00CA08E8" w:rsidRPr="0099074F" w:rsidRDefault="00CA08E8" w:rsidP="00CA08E8">
      <w:pPr>
        <w:pStyle w:val="BodyText"/>
      </w:pPr>
    </w:p>
    <w:p w14:paraId="04C27409" w14:textId="77777777" w:rsidR="00CA08E8" w:rsidRPr="0099074F" w:rsidRDefault="00CA08E8" w:rsidP="00CA08E8">
      <w:pPr>
        <w:autoSpaceDE w:val="0"/>
        <w:autoSpaceDN w:val="0"/>
        <w:adjustRightInd w:val="0"/>
        <w:jc w:val="both"/>
        <w:rPr>
          <w:rFonts w:ascii="Times New Roman" w:hAnsi="Times New Roman"/>
        </w:rPr>
      </w:pPr>
      <w:r w:rsidRPr="0099074F">
        <w:rPr>
          <w:rFonts w:ascii="Times New Roman" w:hAnsi="Times New Roman"/>
        </w:rPr>
        <w:t>This Standard is intended solely for application to the acquisition of water infrastructure in Operating Areas in Western Australia where the Water Corporation has been licensed to provide water services subject to the terms and conditions of its Operating License.</w:t>
      </w:r>
    </w:p>
    <w:p w14:paraId="32EA200A" w14:textId="77777777" w:rsidR="00CA08E8" w:rsidRPr="0099074F" w:rsidRDefault="00CA08E8" w:rsidP="00CA08E8">
      <w:pPr>
        <w:autoSpaceDE w:val="0"/>
        <w:autoSpaceDN w:val="0"/>
        <w:adjustRightInd w:val="0"/>
        <w:jc w:val="both"/>
        <w:rPr>
          <w:rFonts w:ascii="Times New Roman" w:hAnsi="Times New Roman"/>
        </w:rPr>
      </w:pPr>
    </w:p>
    <w:p w14:paraId="5ADBDDE6" w14:textId="77777777" w:rsidR="00CA08E8" w:rsidRPr="0099074F" w:rsidRDefault="00CA08E8" w:rsidP="00CA08E8">
      <w:pPr>
        <w:autoSpaceDE w:val="0"/>
        <w:autoSpaceDN w:val="0"/>
        <w:adjustRightInd w:val="0"/>
        <w:jc w:val="both"/>
        <w:rPr>
          <w:rFonts w:ascii="Times New Roman" w:hAnsi="Times New Roman"/>
        </w:rPr>
      </w:pPr>
      <w:r w:rsidRPr="0099074F">
        <w:rPr>
          <w:rFonts w:ascii="Times New Roman" w:hAnsi="Times New Roman"/>
        </w:rPr>
        <w:t>This Standard is provided for use only by a suitably qualified professional design engineer who shall apply the skill, knowledge and experience necessary to understand the risks involved and undertake all infrastructure design and installation specification preparation work.</w:t>
      </w:r>
    </w:p>
    <w:p w14:paraId="3FDC9839" w14:textId="77777777" w:rsidR="00CA08E8" w:rsidRPr="0099074F" w:rsidRDefault="00CA08E8" w:rsidP="00CA08E8">
      <w:pPr>
        <w:autoSpaceDE w:val="0"/>
        <w:autoSpaceDN w:val="0"/>
        <w:adjustRightInd w:val="0"/>
        <w:jc w:val="both"/>
        <w:rPr>
          <w:rFonts w:ascii="Times New Roman" w:hAnsi="Times New Roman"/>
        </w:rPr>
      </w:pPr>
    </w:p>
    <w:p w14:paraId="0CC88A1E" w14:textId="77777777" w:rsidR="00CA08E8" w:rsidRPr="0099074F" w:rsidRDefault="00CA08E8" w:rsidP="00CA08E8">
      <w:pPr>
        <w:jc w:val="both"/>
        <w:rPr>
          <w:rFonts w:ascii="Times New Roman" w:hAnsi="Times New Roman"/>
        </w:rPr>
      </w:pPr>
      <w:r w:rsidRPr="0099074F">
        <w:rPr>
          <w:rFonts w:ascii="Times New Roman" w:hAnsi="Times New Roman"/>
        </w:rPr>
        <w:t>Any interpretation of anything in this Standard that deviates from the requirements specified in the project design drawings and construction specifications shall be resolved by reference to and determination by the design engineer.</w:t>
      </w:r>
    </w:p>
    <w:p w14:paraId="04675859" w14:textId="77777777" w:rsidR="00CA08E8" w:rsidRPr="0099074F" w:rsidRDefault="00CA08E8" w:rsidP="00CA08E8">
      <w:pPr>
        <w:autoSpaceDE w:val="0"/>
        <w:autoSpaceDN w:val="0"/>
        <w:adjustRightInd w:val="0"/>
        <w:jc w:val="both"/>
        <w:rPr>
          <w:rFonts w:ascii="Times New Roman" w:hAnsi="Times New Roman"/>
        </w:rPr>
      </w:pPr>
    </w:p>
    <w:p w14:paraId="0BB511B2" w14:textId="77777777" w:rsidR="00CA08E8" w:rsidRPr="0099074F" w:rsidRDefault="00CA08E8" w:rsidP="00CA08E8">
      <w:pPr>
        <w:autoSpaceDE w:val="0"/>
        <w:autoSpaceDN w:val="0"/>
        <w:adjustRightInd w:val="0"/>
        <w:jc w:val="both"/>
        <w:rPr>
          <w:rFonts w:ascii="Times New Roman" w:hAnsi="Times New Roman"/>
        </w:rPr>
      </w:pPr>
      <w:r w:rsidRPr="0099074F">
        <w:rPr>
          <w:rFonts w:ascii="Times New Roman" w:hAnsi="Times New Roman"/>
        </w:rPr>
        <w:t>The Corporation accepts no liability for any loss or damage that arises from anything in the Standard including loss or damage that may arise due to the errors and omissions of any person.</w:t>
      </w:r>
    </w:p>
    <w:bookmarkEnd w:id="0"/>
    <w:p w14:paraId="3C749874" w14:textId="77777777" w:rsidR="00CA08E8" w:rsidRPr="0099074F" w:rsidRDefault="00CA08E8" w:rsidP="00CA08E8">
      <w:pPr>
        <w:pStyle w:val="BodyText"/>
      </w:pPr>
    </w:p>
    <w:p w14:paraId="60097C38" w14:textId="77777777" w:rsidR="00CA08E8" w:rsidRPr="0099074F" w:rsidRDefault="00CA08E8" w:rsidP="00CA08E8">
      <w:pPr>
        <w:pStyle w:val="BodyText"/>
      </w:pPr>
    </w:p>
    <w:p w14:paraId="66EF67A1" w14:textId="77777777" w:rsidR="00CA08E8" w:rsidRPr="0099074F" w:rsidRDefault="00CA08E8" w:rsidP="00CA08E8">
      <w:pPr>
        <w:pStyle w:val="BodyText"/>
      </w:pPr>
      <w:r w:rsidRPr="0099074F">
        <w:br w:type="page"/>
      </w:r>
    </w:p>
    <w:p w14:paraId="09676BED" w14:textId="77777777" w:rsidR="00CA08E8" w:rsidRPr="0099074F" w:rsidRDefault="00CA08E8" w:rsidP="00CA08E8">
      <w:pPr>
        <w:pStyle w:val="BodyText"/>
        <w:jc w:val="left"/>
      </w:pPr>
      <w:r w:rsidRPr="0099074F">
        <w:t>REVISION STATUS</w:t>
      </w:r>
    </w:p>
    <w:p w14:paraId="5FA40DCE" w14:textId="77777777" w:rsidR="00CA08E8" w:rsidRPr="0099074F" w:rsidRDefault="00CA08E8" w:rsidP="00CA08E8">
      <w:pPr>
        <w:pStyle w:val="BodyText"/>
        <w:jc w:val="left"/>
      </w:pPr>
      <w:r w:rsidRPr="0099074F">
        <w:t xml:space="preserve">The revision status of this standard is shown section by section below. </w:t>
      </w:r>
    </w:p>
    <w:p w14:paraId="33B28635" w14:textId="77777777" w:rsidR="00CA08E8" w:rsidRPr="0099074F" w:rsidRDefault="00CA08E8" w:rsidP="00CA08E8">
      <w:pPr>
        <w:pStyle w:val="BodyText"/>
        <w:jc w:val="left"/>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CA08E8" w:rsidRPr="0099074F" w14:paraId="634CDCBF" w14:textId="77777777" w:rsidTr="008D31CF">
        <w:tblPrEx>
          <w:tblCellMar>
            <w:top w:w="0" w:type="dxa"/>
            <w:bottom w:w="0" w:type="dxa"/>
          </w:tblCellMar>
        </w:tblPrEx>
        <w:trPr>
          <w:tblHeader/>
          <w:jc w:val="center"/>
        </w:trPr>
        <w:tc>
          <w:tcPr>
            <w:tcW w:w="8135" w:type="dxa"/>
            <w:gridSpan w:val="7"/>
            <w:tcBorders>
              <w:top w:val="single" w:sz="6" w:space="0" w:color="auto"/>
              <w:left w:val="single" w:sz="6" w:space="0" w:color="auto"/>
              <w:right w:val="single" w:sz="6" w:space="0" w:color="auto"/>
            </w:tcBorders>
          </w:tcPr>
          <w:p w14:paraId="62D36815" w14:textId="77777777" w:rsidR="00CA08E8" w:rsidRPr="0099074F" w:rsidRDefault="00CA08E8" w:rsidP="008D31CF">
            <w:pPr>
              <w:tabs>
                <w:tab w:val="center" w:pos="4049"/>
              </w:tabs>
              <w:suppressAutoHyphens/>
              <w:spacing w:after="45"/>
              <w:jc w:val="center"/>
              <w:rPr>
                <w:rFonts w:ascii="Times New Roman" w:hAnsi="Times New Roman"/>
                <w:b/>
                <w:spacing w:val="-2"/>
              </w:rPr>
            </w:pPr>
            <w:r w:rsidRPr="0099074F">
              <w:rPr>
                <w:rFonts w:ascii="Times New Roman" w:hAnsi="Times New Roman"/>
                <w:b/>
                <w:spacing w:val="-2"/>
              </w:rPr>
              <w:t>REVISION STATUS</w:t>
            </w:r>
          </w:p>
        </w:tc>
      </w:tr>
      <w:tr w:rsidR="00CA08E8" w:rsidRPr="0099074F" w14:paraId="73AAA8A7" w14:textId="77777777" w:rsidTr="008D31CF">
        <w:tblPrEx>
          <w:tblCellMar>
            <w:top w:w="0" w:type="dxa"/>
            <w:bottom w:w="0" w:type="dxa"/>
          </w:tblCellMar>
        </w:tblPrEx>
        <w:trPr>
          <w:tblHeader/>
          <w:jc w:val="center"/>
        </w:trPr>
        <w:tc>
          <w:tcPr>
            <w:tcW w:w="793" w:type="dxa"/>
            <w:tcBorders>
              <w:top w:val="single" w:sz="6" w:space="0" w:color="auto"/>
              <w:left w:val="single" w:sz="6" w:space="0" w:color="auto"/>
            </w:tcBorders>
          </w:tcPr>
          <w:p w14:paraId="16BD738A" w14:textId="77777777" w:rsidR="00CA08E8" w:rsidRPr="0099074F" w:rsidRDefault="00CA08E8"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SECT.</w:t>
            </w:r>
          </w:p>
        </w:tc>
        <w:tc>
          <w:tcPr>
            <w:tcW w:w="688" w:type="dxa"/>
            <w:tcBorders>
              <w:top w:val="single" w:sz="6" w:space="0" w:color="auto"/>
              <w:left w:val="single" w:sz="6" w:space="0" w:color="auto"/>
            </w:tcBorders>
          </w:tcPr>
          <w:p w14:paraId="7D063B0A" w14:textId="77777777" w:rsidR="00CA08E8" w:rsidRPr="0099074F" w:rsidRDefault="00CA08E8"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VER./REV.</w:t>
            </w:r>
          </w:p>
        </w:tc>
        <w:tc>
          <w:tcPr>
            <w:tcW w:w="856" w:type="dxa"/>
            <w:tcBorders>
              <w:top w:val="single" w:sz="6" w:space="0" w:color="auto"/>
              <w:left w:val="single" w:sz="6" w:space="0" w:color="auto"/>
            </w:tcBorders>
          </w:tcPr>
          <w:p w14:paraId="7313DA87" w14:textId="77777777" w:rsidR="00CA08E8" w:rsidRPr="0099074F" w:rsidRDefault="00CA08E8"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DATE</w:t>
            </w:r>
          </w:p>
        </w:tc>
        <w:tc>
          <w:tcPr>
            <w:tcW w:w="1149" w:type="dxa"/>
            <w:tcBorders>
              <w:top w:val="single" w:sz="6" w:space="0" w:color="auto"/>
              <w:left w:val="single" w:sz="6" w:space="0" w:color="auto"/>
            </w:tcBorders>
          </w:tcPr>
          <w:p w14:paraId="5BB35C76" w14:textId="77777777" w:rsidR="00CA08E8" w:rsidRPr="0099074F" w:rsidRDefault="00CA08E8"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PAGES REVISED</w:t>
            </w:r>
          </w:p>
        </w:tc>
        <w:tc>
          <w:tcPr>
            <w:tcW w:w="3032" w:type="dxa"/>
            <w:tcBorders>
              <w:top w:val="single" w:sz="6" w:space="0" w:color="auto"/>
              <w:left w:val="single" w:sz="6" w:space="0" w:color="auto"/>
            </w:tcBorders>
          </w:tcPr>
          <w:p w14:paraId="0AEEF89B" w14:textId="77777777" w:rsidR="00CA08E8" w:rsidRPr="0099074F" w:rsidRDefault="00CA08E8"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REVISION DESCRIPTION</w:t>
            </w:r>
          </w:p>
          <w:p w14:paraId="0CC40EB4" w14:textId="77777777" w:rsidR="00CA08E8" w:rsidRPr="0099074F" w:rsidRDefault="00CA08E8"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(Section, Clause, Sub-Clause)</w:t>
            </w:r>
          </w:p>
        </w:tc>
        <w:tc>
          <w:tcPr>
            <w:tcW w:w="819" w:type="dxa"/>
            <w:tcBorders>
              <w:top w:val="single" w:sz="6" w:space="0" w:color="auto"/>
              <w:left w:val="single" w:sz="6" w:space="0" w:color="auto"/>
            </w:tcBorders>
          </w:tcPr>
          <w:p w14:paraId="5874D24D" w14:textId="77777777" w:rsidR="00CA08E8" w:rsidRPr="0099074F" w:rsidRDefault="00CA08E8"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RVWD.</w:t>
            </w:r>
          </w:p>
        </w:tc>
        <w:tc>
          <w:tcPr>
            <w:tcW w:w="798" w:type="dxa"/>
            <w:tcBorders>
              <w:top w:val="single" w:sz="6" w:space="0" w:color="auto"/>
              <w:left w:val="single" w:sz="6" w:space="0" w:color="auto"/>
              <w:right w:val="single" w:sz="6" w:space="0" w:color="auto"/>
            </w:tcBorders>
          </w:tcPr>
          <w:p w14:paraId="14B4B5AF" w14:textId="77777777" w:rsidR="00CA08E8" w:rsidRPr="0099074F" w:rsidRDefault="00CA08E8"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APRV.</w:t>
            </w:r>
          </w:p>
        </w:tc>
      </w:tr>
      <w:tr w:rsidR="00CA08E8" w:rsidRPr="0099074F" w14:paraId="29315460" w14:textId="77777777" w:rsidTr="001F1BBE">
        <w:tblPrEx>
          <w:tblCellMar>
            <w:top w:w="0" w:type="dxa"/>
            <w:bottom w:w="0" w:type="dxa"/>
          </w:tblCellMar>
        </w:tblPrEx>
        <w:trPr>
          <w:jc w:val="center"/>
        </w:trPr>
        <w:tc>
          <w:tcPr>
            <w:tcW w:w="793" w:type="dxa"/>
            <w:tcBorders>
              <w:top w:val="single" w:sz="6" w:space="0" w:color="auto"/>
              <w:left w:val="single" w:sz="6" w:space="0" w:color="auto"/>
              <w:bottom w:val="single" w:sz="4" w:space="0" w:color="auto"/>
            </w:tcBorders>
          </w:tcPr>
          <w:p w14:paraId="751503B4" w14:textId="77777777" w:rsidR="00CA08E8" w:rsidRPr="0099074F" w:rsidRDefault="00411730"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All</w:t>
            </w:r>
          </w:p>
        </w:tc>
        <w:tc>
          <w:tcPr>
            <w:tcW w:w="688" w:type="dxa"/>
            <w:tcBorders>
              <w:top w:val="single" w:sz="6" w:space="0" w:color="auto"/>
              <w:left w:val="single" w:sz="6" w:space="0" w:color="auto"/>
              <w:bottom w:val="single" w:sz="4" w:space="0" w:color="auto"/>
            </w:tcBorders>
          </w:tcPr>
          <w:p w14:paraId="423C061A" w14:textId="77777777" w:rsidR="00CA08E8" w:rsidRPr="0099074F" w:rsidRDefault="00411730"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2/0</w:t>
            </w:r>
          </w:p>
        </w:tc>
        <w:tc>
          <w:tcPr>
            <w:tcW w:w="856" w:type="dxa"/>
            <w:tcBorders>
              <w:top w:val="single" w:sz="6" w:space="0" w:color="auto"/>
              <w:left w:val="single" w:sz="6" w:space="0" w:color="auto"/>
              <w:bottom w:val="single" w:sz="4" w:space="0" w:color="auto"/>
            </w:tcBorders>
          </w:tcPr>
          <w:p w14:paraId="13C2FB13" w14:textId="77777777" w:rsidR="00CA08E8" w:rsidRPr="0099074F" w:rsidRDefault="00411730"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31-7-13</w:t>
            </w:r>
          </w:p>
        </w:tc>
        <w:tc>
          <w:tcPr>
            <w:tcW w:w="1149" w:type="dxa"/>
            <w:tcBorders>
              <w:top w:val="single" w:sz="6" w:space="0" w:color="auto"/>
              <w:left w:val="single" w:sz="6" w:space="0" w:color="auto"/>
              <w:bottom w:val="single" w:sz="4" w:space="0" w:color="auto"/>
            </w:tcBorders>
          </w:tcPr>
          <w:p w14:paraId="3A26C365" w14:textId="77777777" w:rsidR="00CA08E8" w:rsidRPr="0099074F" w:rsidRDefault="00411730" w:rsidP="008D31CF">
            <w:pPr>
              <w:tabs>
                <w:tab w:val="left" w:pos="-720"/>
              </w:tabs>
              <w:suppressAutoHyphens/>
              <w:spacing w:after="45"/>
              <w:jc w:val="center"/>
              <w:rPr>
                <w:rFonts w:ascii="Times New Roman" w:hAnsi="Times New Roman"/>
                <w:b/>
                <w:spacing w:val="-2"/>
              </w:rPr>
            </w:pPr>
            <w:r w:rsidRPr="0099074F">
              <w:rPr>
                <w:rFonts w:ascii="Times New Roman" w:hAnsi="Times New Roman"/>
                <w:b/>
                <w:spacing w:val="-2"/>
              </w:rPr>
              <w:t>All</w:t>
            </w:r>
          </w:p>
        </w:tc>
        <w:tc>
          <w:tcPr>
            <w:tcW w:w="3032" w:type="dxa"/>
            <w:tcBorders>
              <w:top w:val="single" w:sz="6" w:space="0" w:color="auto"/>
              <w:left w:val="single" w:sz="6" w:space="0" w:color="auto"/>
              <w:bottom w:val="single" w:sz="4" w:space="0" w:color="auto"/>
            </w:tcBorders>
          </w:tcPr>
          <w:p w14:paraId="7C22DC12" w14:textId="77777777" w:rsidR="00CA08E8" w:rsidRPr="0099074F" w:rsidRDefault="00411730" w:rsidP="008D31CF">
            <w:pPr>
              <w:tabs>
                <w:tab w:val="left" w:pos="-720"/>
              </w:tabs>
              <w:suppressAutoHyphens/>
              <w:spacing w:after="45"/>
              <w:jc w:val="both"/>
              <w:rPr>
                <w:rFonts w:ascii="Times New Roman" w:hAnsi="Times New Roman"/>
                <w:b/>
                <w:spacing w:val="-2"/>
              </w:rPr>
            </w:pPr>
            <w:r w:rsidRPr="0099074F">
              <w:rPr>
                <w:rFonts w:ascii="Times New Roman" w:hAnsi="Times New Roman"/>
                <w:b/>
                <w:spacing w:val="-2"/>
              </w:rPr>
              <w:t>New Version</w:t>
            </w:r>
          </w:p>
        </w:tc>
        <w:tc>
          <w:tcPr>
            <w:tcW w:w="819" w:type="dxa"/>
            <w:tcBorders>
              <w:top w:val="single" w:sz="6" w:space="0" w:color="auto"/>
              <w:left w:val="single" w:sz="6" w:space="0" w:color="auto"/>
              <w:bottom w:val="single" w:sz="4" w:space="0" w:color="auto"/>
            </w:tcBorders>
          </w:tcPr>
          <w:p w14:paraId="60618B55" w14:textId="77777777" w:rsidR="00CA08E8" w:rsidRPr="0099074F" w:rsidRDefault="00CA08E8" w:rsidP="008D31CF">
            <w:pPr>
              <w:tabs>
                <w:tab w:val="left" w:pos="-720"/>
              </w:tabs>
              <w:suppressAutoHyphens/>
              <w:spacing w:after="45"/>
              <w:jc w:val="both"/>
              <w:rPr>
                <w:rFonts w:ascii="Times New Roman" w:hAnsi="Times New Roman"/>
                <w:b/>
                <w:spacing w:val="-2"/>
              </w:rPr>
            </w:pPr>
            <w:r w:rsidRPr="0099074F">
              <w:rPr>
                <w:rFonts w:ascii="Times New Roman" w:hAnsi="Times New Roman"/>
                <w:b/>
                <w:spacing w:val="-2"/>
              </w:rPr>
              <w:t>NHJ</w:t>
            </w:r>
          </w:p>
        </w:tc>
        <w:tc>
          <w:tcPr>
            <w:tcW w:w="798" w:type="dxa"/>
            <w:tcBorders>
              <w:top w:val="single" w:sz="6" w:space="0" w:color="auto"/>
              <w:left w:val="single" w:sz="6" w:space="0" w:color="auto"/>
              <w:bottom w:val="single" w:sz="4" w:space="0" w:color="auto"/>
              <w:right w:val="single" w:sz="6" w:space="0" w:color="auto"/>
            </w:tcBorders>
          </w:tcPr>
          <w:p w14:paraId="192B3232" w14:textId="77777777" w:rsidR="00CA08E8" w:rsidRPr="0099074F" w:rsidRDefault="00411730" w:rsidP="008D31CF">
            <w:pPr>
              <w:tabs>
                <w:tab w:val="left" w:pos="-720"/>
              </w:tabs>
              <w:suppressAutoHyphens/>
              <w:spacing w:after="45"/>
              <w:jc w:val="both"/>
              <w:rPr>
                <w:rFonts w:ascii="Times New Roman" w:hAnsi="Times New Roman"/>
                <w:b/>
                <w:spacing w:val="-2"/>
              </w:rPr>
            </w:pPr>
            <w:r w:rsidRPr="0099074F">
              <w:rPr>
                <w:rFonts w:ascii="Times New Roman" w:hAnsi="Times New Roman"/>
                <w:b/>
                <w:spacing w:val="-2"/>
              </w:rPr>
              <w:t>SE</w:t>
            </w:r>
          </w:p>
        </w:tc>
      </w:tr>
      <w:tr w:rsidR="00351897" w:rsidRPr="0099074F" w14:paraId="1BBA4660" w14:textId="77777777" w:rsidTr="001F1BBE">
        <w:tblPrEx>
          <w:tblCellMar>
            <w:top w:w="0" w:type="dxa"/>
            <w:bottom w:w="0" w:type="dxa"/>
          </w:tblCellMar>
        </w:tblPrEx>
        <w:trPr>
          <w:jc w:val="center"/>
        </w:trPr>
        <w:tc>
          <w:tcPr>
            <w:tcW w:w="793" w:type="dxa"/>
            <w:tcBorders>
              <w:top w:val="single" w:sz="6" w:space="0" w:color="auto"/>
              <w:left w:val="single" w:sz="6" w:space="0" w:color="auto"/>
              <w:bottom w:val="single" w:sz="4" w:space="0" w:color="auto"/>
            </w:tcBorders>
          </w:tcPr>
          <w:p w14:paraId="0DE35954" w14:textId="2630627D" w:rsidR="00351897" w:rsidRPr="0099074F" w:rsidRDefault="00351897" w:rsidP="008D31CF">
            <w:pPr>
              <w:tabs>
                <w:tab w:val="left" w:pos="-720"/>
              </w:tabs>
              <w:suppressAutoHyphens/>
              <w:spacing w:after="45"/>
              <w:jc w:val="center"/>
              <w:rPr>
                <w:rFonts w:ascii="Times New Roman" w:hAnsi="Times New Roman"/>
                <w:b/>
                <w:spacing w:val="-2"/>
              </w:rPr>
            </w:pPr>
            <w:r>
              <w:rPr>
                <w:rFonts w:ascii="Times New Roman" w:hAnsi="Times New Roman"/>
                <w:b/>
                <w:spacing w:val="-2"/>
              </w:rPr>
              <w:t>All</w:t>
            </w:r>
          </w:p>
        </w:tc>
        <w:tc>
          <w:tcPr>
            <w:tcW w:w="688" w:type="dxa"/>
            <w:tcBorders>
              <w:top w:val="single" w:sz="6" w:space="0" w:color="auto"/>
              <w:left w:val="single" w:sz="6" w:space="0" w:color="auto"/>
              <w:bottom w:val="single" w:sz="4" w:space="0" w:color="auto"/>
            </w:tcBorders>
          </w:tcPr>
          <w:p w14:paraId="65E6AA4E" w14:textId="244209E8" w:rsidR="00351897" w:rsidRPr="0099074F" w:rsidRDefault="00351897" w:rsidP="008D31CF">
            <w:pPr>
              <w:tabs>
                <w:tab w:val="left" w:pos="-720"/>
              </w:tabs>
              <w:suppressAutoHyphens/>
              <w:spacing w:after="45"/>
              <w:jc w:val="center"/>
              <w:rPr>
                <w:rFonts w:ascii="Times New Roman" w:hAnsi="Times New Roman"/>
                <w:b/>
                <w:spacing w:val="-2"/>
              </w:rPr>
            </w:pPr>
            <w:r>
              <w:rPr>
                <w:rFonts w:ascii="Times New Roman" w:hAnsi="Times New Roman"/>
                <w:b/>
                <w:spacing w:val="-2"/>
              </w:rPr>
              <w:t>2/1</w:t>
            </w:r>
          </w:p>
        </w:tc>
        <w:tc>
          <w:tcPr>
            <w:tcW w:w="856" w:type="dxa"/>
            <w:tcBorders>
              <w:top w:val="single" w:sz="6" w:space="0" w:color="auto"/>
              <w:left w:val="single" w:sz="6" w:space="0" w:color="auto"/>
              <w:bottom w:val="single" w:sz="4" w:space="0" w:color="auto"/>
            </w:tcBorders>
          </w:tcPr>
          <w:p w14:paraId="5D20546A" w14:textId="3C82DC19" w:rsidR="00351897" w:rsidRPr="0099074F" w:rsidRDefault="00351897" w:rsidP="008D31CF">
            <w:pPr>
              <w:tabs>
                <w:tab w:val="left" w:pos="-720"/>
              </w:tabs>
              <w:suppressAutoHyphens/>
              <w:spacing w:after="45"/>
              <w:jc w:val="center"/>
              <w:rPr>
                <w:rFonts w:ascii="Times New Roman" w:hAnsi="Times New Roman"/>
                <w:b/>
                <w:spacing w:val="-2"/>
              </w:rPr>
            </w:pPr>
            <w:r>
              <w:rPr>
                <w:rFonts w:ascii="Times New Roman" w:hAnsi="Times New Roman"/>
                <w:b/>
                <w:spacing w:val="-2"/>
              </w:rPr>
              <w:t>13.02.23</w:t>
            </w:r>
          </w:p>
        </w:tc>
        <w:tc>
          <w:tcPr>
            <w:tcW w:w="1149" w:type="dxa"/>
            <w:tcBorders>
              <w:top w:val="single" w:sz="6" w:space="0" w:color="auto"/>
              <w:left w:val="single" w:sz="6" w:space="0" w:color="auto"/>
              <w:bottom w:val="single" w:sz="4" w:space="0" w:color="auto"/>
            </w:tcBorders>
          </w:tcPr>
          <w:p w14:paraId="3C535DCB" w14:textId="441842BE" w:rsidR="00351897" w:rsidRPr="0099074F" w:rsidRDefault="00351897" w:rsidP="008D31CF">
            <w:pPr>
              <w:tabs>
                <w:tab w:val="left" w:pos="-720"/>
              </w:tabs>
              <w:suppressAutoHyphens/>
              <w:spacing w:after="45"/>
              <w:jc w:val="center"/>
              <w:rPr>
                <w:rFonts w:ascii="Times New Roman" w:hAnsi="Times New Roman"/>
                <w:b/>
                <w:spacing w:val="-2"/>
              </w:rPr>
            </w:pPr>
            <w:r>
              <w:rPr>
                <w:rFonts w:ascii="Times New Roman" w:hAnsi="Times New Roman"/>
                <w:b/>
                <w:spacing w:val="-2"/>
              </w:rPr>
              <w:t>NA</w:t>
            </w:r>
          </w:p>
        </w:tc>
        <w:tc>
          <w:tcPr>
            <w:tcW w:w="3032" w:type="dxa"/>
            <w:tcBorders>
              <w:top w:val="single" w:sz="6" w:space="0" w:color="auto"/>
              <w:left w:val="single" w:sz="6" w:space="0" w:color="auto"/>
              <w:bottom w:val="single" w:sz="4" w:space="0" w:color="auto"/>
            </w:tcBorders>
          </w:tcPr>
          <w:p w14:paraId="6542152D" w14:textId="029144AD" w:rsidR="00351897" w:rsidRPr="0099074F" w:rsidRDefault="00351897" w:rsidP="008D31CF">
            <w:pPr>
              <w:tabs>
                <w:tab w:val="left" w:pos="-720"/>
              </w:tabs>
              <w:suppressAutoHyphens/>
              <w:spacing w:after="45"/>
              <w:jc w:val="both"/>
              <w:rPr>
                <w:rFonts w:ascii="Times New Roman" w:hAnsi="Times New Roman"/>
                <w:b/>
                <w:spacing w:val="-2"/>
              </w:rPr>
            </w:pPr>
            <w:r>
              <w:rPr>
                <w:rFonts w:ascii="Times New Roman" w:hAnsi="Times New Roman"/>
                <w:b/>
                <w:spacing w:val="-2"/>
              </w:rPr>
              <w:t>Scheduled review, no change required</w:t>
            </w:r>
          </w:p>
        </w:tc>
        <w:tc>
          <w:tcPr>
            <w:tcW w:w="819" w:type="dxa"/>
            <w:tcBorders>
              <w:top w:val="single" w:sz="6" w:space="0" w:color="auto"/>
              <w:left w:val="single" w:sz="6" w:space="0" w:color="auto"/>
              <w:bottom w:val="single" w:sz="4" w:space="0" w:color="auto"/>
            </w:tcBorders>
          </w:tcPr>
          <w:p w14:paraId="333356C9" w14:textId="32F00828" w:rsidR="00351897" w:rsidRPr="0099074F" w:rsidRDefault="00351897" w:rsidP="008D31CF">
            <w:pPr>
              <w:tabs>
                <w:tab w:val="left" w:pos="-720"/>
              </w:tabs>
              <w:suppressAutoHyphens/>
              <w:spacing w:after="45"/>
              <w:jc w:val="both"/>
              <w:rPr>
                <w:rFonts w:ascii="Times New Roman" w:hAnsi="Times New Roman"/>
                <w:b/>
                <w:spacing w:val="-2"/>
              </w:rPr>
            </w:pPr>
            <w:r>
              <w:rPr>
                <w:rFonts w:ascii="Times New Roman" w:hAnsi="Times New Roman"/>
                <w:b/>
                <w:spacing w:val="-2"/>
              </w:rPr>
              <w:t>EG</w:t>
            </w:r>
          </w:p>
        </w:tc>
        <w:tc>
          <w:tcPr>
            <w:tcW w:w="798" w:type="dxa"/>
            <w:tcBorders>
              <w:top w:val="single" w:sz="6" w:space="0" w:color="auto"/>
              <w:left w:val="single" w:sz="6" w:space="0" w:color="auto"/>
              <w:bottom w:val="single" w:sz="4" w:space="0" w:color="auto"/>
              <w:right w:val="single" w:sz="6" w:space="0" w:color="auto"/>
            </w:tcBorders>
          </w:tcPr>
          <w:p w14:paraId="53952506" w14:textId="66A18DDE" w:rsidR="00351897" w:rsidRPr="0099074F" w:rsidRDefault="00351897" w:rsidP="008D31CF">
            <w:pPr>
              <w:tabs>
                <w:tab w:val="left" w:pos="-720"/>
              </w:tabs>
              <w:suppressAutoHyphens/>
              <w:spacing w:after="45"/>
              <w:jc w:val="both"/>
              <w:rPr>
                <w:rFonts w:ascii="Times New Roman" w:hAnsi="Times New Roman"/>
                <w:b/>
                <w:spacing w:val="-2"/>
              </w:rPr>
            </w:pPr>
            <w:r>
              <w:rPr>
                <w:rFonts w:ascii="Times New Roman" w:hAnsi="Times New Roman"/>
                <w:b/>
                <w:spacing w:val="-2"/>
              </w:rPr>
              <w:t>EG</w:t>
            </w:r>
          </w:p>
        </w:tc>
      </w:tr>
      <w:tr w:rsidR="00CA08E8" w:rsidRPr="0099074F" w14:paraId="7838B43F" w14:textId="77777777" w:rsidTr="001F1BBE">
        <w:tblPrEx>
          <w:tblCellMar>
            <w:top w:w="0" w:type="dxa"/>
            <w:bottom w:w="0" w:type="dxa"/>
          </w:tblCellMar>
        </w:tblPrEx>
        <w:trPr>
          <w:jc w:val="center"/>
        </w:trPr>
        <w:tc>
          <w:tcPr>
            <w:tcW w:w="793" w:type="dxa"/>
            <w:tcBorders>
              <w:top w:val="single" w:sz="4" w:space="0" w:color="auto"/>
            </w:tcBorders>
          </w:tcPr>
          <w:p w14:paraId="647EA0CB" w14:textId="77777777" w:rsidR="00CA08E8" w:rsidRPr="0099074F" w:rsidRDefault="00CA08E8" w:rsidP="008D31CF">
            <w:pPr>
              <w:tabs>
                <w:tab w:val="left" w:pos="-720"/>
              </w:tabs>
              <w:suppressAutoHyphens/>
              <w:spacing w:after="45"/>
              <w:jc w:val="center"/>
              <w:rPr>
                <w:rFonts w:ascii="Times New Roman" w:hAnsi="Times New Roman"/>
                <w:b/>
                <w:spacing w:val="-2"/>
              </w:rPr>
            </w:pPr>
          </w:p>
        </w:tc>
        <w:tc>
          <w:tcPr>
            <w:tcW w:w="688" w:type="dxa"/>
            <w:tcBorders>
              <w:top w:val="single" w:sz="4" w:space="0" w:color="auto"/>
            </w:tcBorders>
          </w:tcPr>
          <w:p w14:paraId="68EB753E" w14:textId="77777777" w:rsidR="00CA08E8" w:rsidRPr="0099074F" w:rsidRDefault="00CA08E8" w:rsidP="008D31CF">
            <w:pPr>
              <w:tabs>
                <w:tab w:val="left" w:pos="-720"/>
              </w:tabs>
              <w:suppressAutoHyphens/>
              <w:spacing w:after="45"/>
              <w:jc w:val="center"/>
              <w:rPr>
                <w:rFonts w:ascii="Times New Roman" w:hAnsi="Times New Roman"/>
                <w:b/>
                <w:spacing w:val="-2"/>
              </w:rPr>
            </w:pPr>
          </w:p>
        </w:tc>
        <w:tc>
          <w:tcPr>
            <w:tcW w:w="856" w:type="dxa"/>
            <w:tcBorders>
              <w:top w:val="single" w:sz="4" w:space="0" w:color="auto"/>
            </w:tcBorders>
          </w:tcPr>
          <w:p w14:paraId="2BFDC223" w14:textId="77777777" w:rsidR="00CA08E8" w:rsidRPr="0099074F" w:rsidRDefault="00CA08E8" w:rsidP="008D31CF">
            <w:pPr>
              <w:tabs>
                <w:tab w:val="left" w:pos="-720"/>
              </w:tabs>
              <w:suppressAutoHyphens/>
              <w:spacing w:after="45"/>
              <w:jc w:val="center"/>
              <w:rPr>
                <w:rFonts w:ascii="Times New Roman" w:hAnsi="Times New Roman"/>
                <w:b/>
                <w:spacing w:val="-2"/>
              </w:rPr>
            </w:pPr>
          </w:p>
        </w:tc>
        <w:tc>
          <w:tcPr>
            <w:tcW w:w="1149" w:type="dxa"/>
            <w:tcBorders>
              <w:top w:val="single" w:sz="4" w:space="0" w:color="auto"/>
            </w:tcBorders>
          </w:tcPr>
          <w:p w14:paraId="410D80CC" w14:textId="77777777" w:rsidR="00CA08E8" w:rsidRPr="0099074F" w:rsidRDefault="00CA08E8" w:rsidP="008D31CF">
            <w:pPr>
              <w:tabs>
                <w:tab w:val="left" w:pos="-720"/>
              </w:tabs>
              <w:suppressAutoHyphens/>
              <w:spacing w:after="45"/>
              <w:jc w:val="center"/>
              <w:rPr>
                <w:rFonts w:ascii="Times New Roman" w:hAnsi="Times New Roman"/>
                <w:b/>
                <w:spacing w:val="-2"/>
              </w:rPr>
            </w:pPr>
          </w:p>
        </w:tc>
        <w:tc>
          <w:tcPr>
            <w:tcW w:w="3032" w:type="dxa"/>
            <w:tcBorders>
              <w:top w:val="single" w:sz="4" w:space="0" w:color="auto"/>
            </w:tcBorders>
          </w:tcPr>
          <w:p w14:paraId="3E12E1E9" w14:textId="77777777" w:rsidR="00CA08E8" w:rsidRPr="0099074F" w:rsidRDefault="00CA08E8" w:rsidP="008D31CF">
            <w:pPr>
              <w:tabs>
                <w:tab w:val="left" w:pos="-720"/>
              </w:tabs>
              <w:suppressAutoHyphens/>
              <w:spacing w:after="45"/>
              <w:jc w:val="both"/>
              <w:rPr>
                <w:rFonts w:ascii="Times New Roman" w:hAnsi="Times New Roman"/>
                <w:b/>
                <w:spacing w:val="-2"/>
              </w:rPr>
            </w:pPr>
          </w:p>
        </w:tc>
        <w:tc>
          <w:tcPr>
            <w:tcW w:w="819" w:type="dxa"/>
            <w:tcBorders>
              <w:top w:val="single" w:sz="4" w:space="0" w:color="auto"/>
            </w:tcBorders>
          </w:tcPr>
          <w:p w14:paraId="75716C47" w14:textId="77777777" w:rsidR="00CA08E8" w:rsidRPr="0099074F" w:rsidRDefault="00CA08E8" w:rsidP="008D31CF">
            <w:pPr>
              <w:tabs>
                <w:tab w:val="left" w:pos="-720"/>
              </w:tabs>
              <w:suppressAutoHyphens/>
              <w:spacing w:after="45"/>
              <w:jc w:val="both"/>
              <w:rPr>
                <w:rFonts w:ascii="Times New Roman" w:hAnsi="Times New Roman"/>
                <w:b/>
                <w:spacing w:val="-2"/>
              </w:rPr>
            </w:pPr>
          </w:p>
        </w:tc>
        <w:tc>
          <w:tcPr>
            <w:tcW w:w="798" w:type="dxa"/>
            <w:tcBorders>
              <w:top w:val="single" w:sz="4" w:space="0" w:color="auto"/>
            </w:tcBorders>
          </w:tcPr>
          <w:p w14:paraId="1B53C852" w14:textId="77777777" w:rsidR="00CA08E8" w:rsidRPr="0099074F" w:rsidRDefault="00CA08E8" w:rsidP="008D31CF">
            <w:pPr>
              <w:tabs>
                <w:tab w:val="left" w:pos="-720"/>
              </w:tabs>
              <w:suppressAutoHyphens/>
              <w:spacing w:after="45"/>
              <w:jc w:val="both"/>
              <w:rPr>
                <w:rFonts w:ascii="Times New Roman" w:hAnsi="Times New Roman"/>
                <w:b/>
                <w:spacing w:val="-2"/>
              </w:rPr>
            </w:pPr>
          </w:p>
        </w:tc>
      </w:tr>
    </w:tbl>
    <w:p w14:paraId="3267D983" w14:textId="77777777" w:rsidR="00CA7FCE" w:rsidRPr="00CA7FCE" w:rsidRDefault="00CA08E8" w:rsidP="00CA7FCE">
      <w:pPr>
        <w:pStyle w:val="TOC1"/>
        <w:tabs>
          <w:tab w:val="center" w:pos="4734"/>
        </w:tabs>
        <w:rPr>
          <w:sz w:val="48"/>
          <w:szCs w:val="48"/>
        </w:rPr>
      </w:pPr>
      <w:r w:rsidRPr="0099074F">
        <w:rPr>
          <w:b w:val="0"/>
          <w:spacing w:val="-2"/>
          <w:sz w:val="20"/>
        </w:rPr>
        <w:br w:type="page"/>
      </w:r>
      <w:r w:rsidR="00CA7FCE">
        <w:rPr>
          <w:sz w:val="48"/>
          <w:szCs w:val="48"/>
        </w:rPr>
        <w:lastRenderedPageBreak/>
        <w:tab/>
      </w:r>
      <w:r w:rsidR="00CA7FCE" w:rsidRPr="00CA7FCE">
        <w:rPr>
          <w:sz w:val="48"/>
          <w:szCs w:val="48"/>
        </w:rPr>
        <w:t>DESIGN STANDARD DS 26-30</w:t>
      </w:r>
    </w:p>
    <w:p w14:paraId="55103D8C" w14:textId="77777777" w:rsidR="00CA7FCE" w:rsidRDefault="00CA7FCE" w:rsidP="00CA7FCE">
      <w:pPr>
        <w:pStyle w:val="TOC1"/>
        <w:jc w:val="center"/>
      </w:pPr>
      <w:r>
        <w:t>Type Specifications – Electrical</w:t>
      </w:r>
    </w:p>
    <w:p w14:paraId="6B15FE38" w14:textId="77777777" w:rsidR="00CA7FCE" w:rsidRDefault="00CA7FCE" w:rsidP="00CA7FCE">
      <w:pPr>
        <w:pStyle w:val="TOC1"/>
        <w:jc w:val="center"/>
      </w:pPr>
      <w:r>
        <w:t>Type Specification for Double Conversion L.V. Uninterruptible Power Supply</w:t>
      </w:r>
    </w:p>
    <w:p w14:paraId="45C6ACCB" w14:textId="77777777" w:rsidR="00CA7FCE" w:rsidRDefault="00CA7FCE" w:rsidP="00C43047">
      <w:pPr>
        <w:pStyle w:val="TOC1"/>
        <w:tabs>
          <w:tab w:val="clear" w:pos="1077"/>
          <w:tab w:val="left" w:pos="1134"/>
        </w:tabs>
      </w:pPr>
      <w:r>
        <w:t>CONTENTS</w:t>
      </w:r>
    </w:p>
    <w:p w14:paraId="71DFCAB9" w14:textId="77777777" w:rsidR="00CA7FCE" w:rsidRPr="00CA7FCE" w:rsidRDefault="00CA7FCE" w:rsidP="00C43047">
      <w:pPr>
        <w:pStyle w:val="TOC1"/>
        <w:tabs>
          <w:tab w:val="clear" w:pos="1077"/>
          <w:tab w:val="left" w:pos="1134"/>
        </w:tabs>
        <w:rPr>
          <w:u w:val="single"/>
        </w:rPr>
      </w:pPr>
      <w:r w:rsidRPr="00CA7FCE">
        <w:rPr>
          <w:u w:val="single"/>
        </w:rPr>
        <w:t>Section                                                                                                                                                       Page</w:t>
      </w:r>
    </w:p>
    <w:p w14:paraId="147AAC85" w14:textId="501DDC96" w:rsidR="00351897" w:rsidRPr="00351897" w:rsidRDefault="00351897">
      <w:pPr>
        <w:pStyle w:val="TOC1"/>
        <w:rPr>
          <w:rFonts w:ascii="Calibri" w:hAnsi="Calibri"/>
          <w:b w:val="0"/>
          <w:szCs w:val="22"/>
          <w:lang w:val="en-AU"/>
        </w:rPr>
      </w:pPr>
      <w:r>
        <w:fldChar w:fldCharType="begin"/>
      </w:r>
      <w:r>
        <w:instrText xml:space="preserve"> TOC \o "1-3" \h \z \u </w:instrText>
      </w:r>
      <w:r>
        <w:fldChar w:fldCharType="separate"/>
      </w:r>
      <w:hyperlink w:anchor="_Toc127181559" w:history="1">
        <w:r w:rsidRPr="004327EE">
          <w:rPr>
            <w:rStyle w:val="Hyperlink"/>
          </w:rPr>
          <w:t>1</w:t>
        </w:r>
        <w:r w:rsidRPr="00351897">
          <w:rPr>
            <w:rFonts w:ascii="Calibri" w:hAnsi="Calibri"/>
            <w:b w:val="0"/>
            <w:szCs w:val="22"/>
            <w:lang w:val="en-AU"/>
          </w:rPr>
          <w:tab/>
        </w:r>
        <w:r w:rsidRPr="004327EE">
          <w:rPr>
            <w:rStyle w:val="Hyperlink"/>
          </w:rPr>
          <w:t>General</w:t>
        </w:r>
        <w:r>
          <w:rPr>
            <w:webHidden/>
          </w:rPr>
          <w:tab/>
        </w:r>
        <w:r>
          <w:rPr>
            <w:webHidden/>
          </w:rPr>
          <w:fldChar w:fldCharType="begin"/>
        </w:r>
        <w:r>
          <w:rPr>
            <w:webHidden/>
          </w:rPr>
          <w:instrText xml:space="preserve"> PAGEREF _Toc127181559 \h </w:instrText>
        </w:r>
        <w:r>
          <w:rPr>
            <w:webHidden/>
          </w:rPr>
        </w:r>
        <w:r>
          <w:rPr>
            <w:webHidden/>
          </w:rPr>
          <w:fldChar w:fldCharType="separate"/>
        </w:r>
        <w:r>
          <w:rPr>
            <w:webHidden/>
          </w:rPr>
          <w:t>6</w:t>
        </w:r>
        <w:r>
          <w:rPr>
            <w:webHidden/>
          </w:rPr>
          <w:fldChar w:fldCharType="end"/>
        </w:r>
      </w:hyperlink>
    </w:p>
    <w:p w14:paraId="41391ED7" w14:textId="3CCAF229" w:rsidR="00351897" w:rsidRPr="00351897" w:rsidRDefault="00351897">
      <w:pPr>
        <w:pStyle w:val="TOC2"/>
        <w:rPr>
          <w:rFonts w:ascii="Calibri" w:hAnsi="Calibri"/>
          <w:b w:val="0"/>
          <w:szCs w:val="22"/>
          <w:lang w:val="en-AU"/>
        </w:rPr>
      </w:pPr>
      <w:hyperlink w:anchor="_Toc127181560" w:history="1">
        <w:r w:rsidRPr="004327EE">
          <w:rPr>
            <w:rStyle w:val="Hyperlink"/>
          </w:rPr>
          <w:t>1.1</w:t>
        </w:r>
        <w:r w:rsidRPr="00351897">
          <w:rPr>
            <w:rFonts w:ascii="Calibri" w:hAnsi="Calibri"/>
            <w:b w:val="0"/>
            <w:szCs w:val="22"/>
            <w:lang w:val="en-AU"/>
          </w:rPr>
          <w:tab/>
        </w:r>
        <w:r w:rsidRPr="004327EE">
          <w:rPr>
            <w:rStyle w:val="Hyperlink"/>
          </w:rPr>
          <w:t>Scope</w:t>
        </w:r>
        <w:r>
          <w:rPr>
            <w:webHidden/>
          </w:rPr>
          <w:tab/>
        </w:r>
        <w:r>
          <w:rPr>
            <w:webHidden/>
          </w:rPr>
          <w:fldChar w:fldCharType="begin"/>
        </w:r>
        <w:r>
          <w:rPr>
            <w:webHidden/>
          </w:rPr>
          <w:instrText xml:space="preserve"> PAGEREF _Toc127181560 \h </w:instrText>
        </w:r>
        <w:r>
          <w:rPr>
            <w:webHidden/>
          </w:rPr>
        </w:r>
        <w:r>
          <w:rPr>
            <w:webHidden/>
          </w:rPr>
          <w:fldChar w:fldCharType="separate"/>
        </w:r>
        <w:r>
          <w:rPr>
            <w:webHidden/>
          </w:rPr>
          <w:t>6</w:t>
        </w:r>
        <w:r>
          <w:rPr>
            <w:webHidden/>
          </w:rPr>
          <w:fldChar w:fldCharType="end"/>
        </w:r>
      </w:hyperlink>
    </w:p>
    <w:p w14:paraId="4761049B" w14:textId="0B1ECF8B" w:rsidR="00351897" w:rsidRPr="00351897" w:rsidRDefault="00351897">
      <w:pPr>
        <w:pStyle w:val="TOC2"/>
        <w:rPr>
          <w:rFonts w:ascii="Calibri" w:hAnsi="Calibri"/>
          <w:b w:val="0"/>
          <w:szCs w:val="22"/>
          <w:lang w:val="en-AU"/>
        </w:rPr>
      </w:pPr>
      <w:hyperlink w:anchor="_Toc127181561" w:history="1">
        <w:r w:rsidRPr="004327EE">
          <w:rPr>
            <w:rStyle w:val="Hyperlink"/>
          </w:rPr>
          <w:t>1.2</w:t>
        </w:r>
        <w:r w:rsidRPr="00351897">
          <w:rPr>
            <w:rFonts w:ascii="Calibri" w:hAnsi="Calibri"/>
            <w:b w:val="0"/>
            <w:szCs w:val="22"/>
            <w:lang w:val="en-AU"/>
          </w:rPr>
          <w:tab/>
        </w:r>
        <w:r w:rsidRPr="004327EE">
          <w:rPr>
            <w:rStyle w:val="Hyperlink"/>
          </w:rPr>
          <w:t>Definition</w:t>
        </w:r>
        <w:r>
          <w:rPr>
            <w:webHidden/>
          </w:rPr>
          <w:tab/>
        </w:r>
        <w:r>
          <w:rPr>
            <w:webHidden/>
          </w:rPr>
          <w:fldChar w:fldCharType="begin"/>
        </w:r>
        <w:r>
          <w:rPr>
            <w:webHidden/>
          </w:rPr>
          <w:instrText xml:space="preserve"> PAGEREF _Toc127181561 \h </w:instrText>
        </w:r>
        <w:r>
          <w:rPr>
            <w:webHidden/>
          </w:rPr>
        </w:r>
        <w:r>
          <w:rPr>
            <w:webHidden/>
          </w:rPr>
          <w:fldChar w:fldCharType="separate"/>
        </w:r>
        <w:r>
          <w:rPr>
            <w:webHidden/>
          </w:rPr>
          <w:t>6</w:t>
        </w:r>
        <w:r>
          <w:rPr>
            <w:webHidden/>
          </w:rPr>
          <w:fldChar w:fldCharType="end"/>
        </w:r>
      </w:hyperlink>
    </w:p>
    <w:p w14:paraId="6FFA9ABA" w14:textId="463737EA" w:rsidR="00351897" w:rsidRPr="00351897" w:rsidRDefault="00351897">
      <w:pPr>
        <w:pStyle w:val="TOC2"/>
        <w:rPr>
          <w:rFonts w:ascii="Calibri" w:hAnsi="Calibri"/>
          <w:b w:val="0"/>
          <w:szCs w:val="22"/>
          <w:lang w:val="en-AU"/>
        </w:rPr>
      </w:pPr>
      <w:hyperlink w:anchor="_Toc127181562" w:history="1">
        <w:r w:rsidRPr="004327EE">
          <w:rPr>
            <w:rStyle w:val="Hyperlink"/>
          </w:rPr>
          <w:t>1.3</w:t>
        </w:r>
        <w:r w:rsidRPr="00351897">
          <w:rPr>
            <w:rFonts w:ascii="Calibri" w:hAnsi="Calibri"/>
            <w:b w:val="0"/>
            <w:szCs w:val="22"/>
            <w:lang w:val="en-AU"/>
          </w:rPr>
          <w:tab/>
        </w:r>
        <w:r w:rsidRPr="004327EE">
          <w:rPr>
            <w:rStyle w:val="Hyperlink"/>
          </w:rPr>
          <w:t>Contract Arrangement</w:t>
        </w:r>
        <w:r>
          <w:rPr>
            <w:webHidden/>
          </w:rPr>
          <w:tab/>
        </w:r>
        <w:r>
          <w:rPr>
            <w:webHidden/>
          </w:rPr>
          <w:fldChar w:fldCharType="begin"/>
        </w:r>
        <w:r>
          <w:rPr>
            <w:webHidden/>
          </w:rPr>
          <w:instrText xml:space="preserve"> PAGEREF _Toc127181562 \h </w:instrText>
        </w:r>
        <w:r>
          <w:rPr>
            <w:webHidden/>
          </w:rPr>
        </w:r>
        <w:r>
          <w:rPr>
            <w:webHidden/>
          </w:rPr>
          <w:fldChar w:fldCharType="separate"/>
        </w:r>
        <w:r>
          <w:rPr>
            <w:webHidden/>
          </w:rPr>
          <w:t>6</w:t>
        </w:r>
        <w:r>
          <w:rPr>
            <w:webHidden/>
          </w:rPr>
          <w:fldChar w:fldCharType="end"/>
        </w:r>
      </w:hyperlink>
    </w:p>
    <w:p w14:paraId="7C0ECB66" w14:textId="4D98DEE6" w:rsidR="00351897" w:rsidRPr="00351897" w:rsidRDefault="00351897">
      <w:pPr>
        <w:pStyle w:val="TOC2"/>
        <w:rPr>
          <w:rFonts w:ascii="Calibri" w:hAnsi="Calibri"/>
          <w:b w:val="0"/>
          <w:szCs w:val="22"/>
          <w:lang w:val="en-AU"/>
        </w:rPr>
      </w:pPr>
      <w:hyperlink w:anchor="_Toc127181563" w:history="1">
        <w:r w:rsidRPr="004327EE">
          <w:rPr>
            <w:rStyle w:val="Hyperlink"/>
          </w:rPr>
          <w:t>1.4</w:t>
        </w:r>
        <w:r w:rsidRPr="00351897">
          <w:rPr>
            <w:rFonts w:ascii="Calibri" w:hAnsi="Calibri"/>
            <w:b w:val="0"/>
            <w:szCs w:val="22"/>
            <w:lang w:val="en-AU"/>
          </w:rPr>
          <w:tab/>
        </w:r>
        <w:r w:rsidRPr="004327EE">
          <w:rPr>
            <w:rStyle w:val="Hyperlink"/>
          </w:rPr>
          <w:t>Project Specific Information</w:t>
        </w:r>
        <w:r>
          <w:rPr>
            <w:webHidden/>
          </w:rPr>
          <w:tab/>
        </w:r>
        <w:r>
          <w:rPr>
            <w:webHidden/>
          </w:rPr>
          <w:fldChar w:fldCharType="begin"/>
        </w:r>
        <w:r>
          <w:rPr>
            <w:webHidden/>
          </w:rPr>
          <w:instrText xml:space="preserve"> PAGEREF _Toc127181563 \h </w:instrText>
        </w:r>
        <w:r>
          <w:rPr>
            <w:webHidden/>
          </w:rPr>
        </w:r>
        <w:r>
          <w:rPr>
            <w:webHidden/>
          </w:rPr>
          <w:fldChar w:fldCharType="separate"/>
        </w:r>
        <w:r>
          <w:rPr>
            <w:webHidden/>
          </w:rPr>
          <w:t>6</w:t>
        </w:r>
        <w:r>
          <w:rPr>
            <w:webHidden/>
          </w:rPr>
          <w:fldChar w:fldCharType="end"/>
        </w:r>
      </w:hyperlink>
    </w:p>
    <w:p w14:paraId="5E9E15BE" w14:textId="28889D97" w:rsidR="00351897" w:rsidRPr="00351897" w:rsidRDefault="00351897">
      <w:pPr>
        <w:pStyle w:val="TOC1"/>
        <w:rPr>
          <w:rFonts w:ascii="Calibri" w:hAnsi="Calibri"/>
          <w:b w:val="0"/>
          <w:szCs w:val="22"/>
          <w:lang w:val="en-AU"/>
        </w:rPr>
      </w:pPr>
      <w:hyperlink w:anchor="_Toc127181564" w:history="1">
        <w:r w:rsidRPr="004327EE">
          <w:rPr>
            <w:rStyle w:val="Hyperlink"/>
          </w:rPr>
          <w:t>2</w:t>
        </w:r>
        <w:r w:rsidRPr="00351897">
          <w:rPr>
            <w:rFonts w:ascii="Calibri" w:hAnsi="Calibri"/>
            <w:b w:val="0"/>
            <w:szCs w:val="22"/>
            <w:lang w:val="en-AU"/>
          </w:rPr>
          <w:tab/>
        </w:r>
        <w:r w:rsidRPr="004327EE">
          <w:rPr>
            <w:rStyle w:val="Hyperlink"/>
          </w:rPr>
          <w:t>Site</w:t>
        </w:r>
        <w:r>
          <w:rPr>
            <w:webHidden/>
          </w:rPr>
          <w:tab/>
        </w:r>
        <w:r>
          <w:rPr>
            <w:webHidden/>
          </w:rPr>
          <w:fldChar w:fldCharType="begin"/>
        </w:r>
        <w:r>
          <w:rPr>
            <w:webHidden/>
          </w:rPr>
          <w:instrText xml:space="preserve"> PAGEREF _Toc127181564 \h </w:instrText>
        </w:r>
        <w:r>
          <w:rPr>
            <w:webHidden/>
          </w:rPr>
        </w:r>
        <w:r>
          <w:rPr>
            <w:webHidden/>
          </w:rPr>
          <w:fldChar w:fldCharType="separate"/>
        </w:r>
        <w:r>
          <w:rPr>
            <w:webHidden/>
          </w:rPr>
          <w:t>6</w:t>
        </w:r>
        <w:r>
          <w:rPr>
            <w:webHidden/>
          </w:rPr>
          <w:fldChar w:fldCharType="end"/>
        </w:r>
      </w:hyperlink>
    </w:p>
    <w:p w14:paraId="71B50671" w14:textId="2FC39141" w:rsidR="00351897" w:rsidRPr="00351897" w:rsidRDefault="00351897">
      <w:pPr>
        <w:pStyle w:val="TOC1"/>
        <w:rPr>
          <w:rFonts w:ascii="Calibri" w:hAnsi="Calibri"/>
          <w:b w:val="0"/>
          <w:szCs w:val="22"/>
          <w:lang w:val="en-AU"/>
        </w:rPr>
      </w:pPr>
      <w:hyperlink w:anchor="_Toc127181565" w:history="1">
        <w:r w:rsidRPr="004327EE">
          <w:rPr>
            <w:rStyle w:val="Hyperlink"/>
          </w:rPr>
          <w:t>3</w:t>
        </w:r>
        <w:r w:rsidRPr="00351897">
          <w:rPr>
            <w:rFonts w:ascii="Calibri" w:hAnsi="Calibri"/>
            <w:b w:val="0"/>
            <w:szCs w:val="22"/>
            <w:lang w:val="en-AU"/>
          </w:rPr>
          <w:tab/>
        </w:r>
        <w:r w:rsidRPr="004327EE">
          <w:rPr>
            <w:rStyle w:val="Hyperlink"/>
          </w:rPr>
          <w:t>Standards</w:t>
        </w:r>
        <w:r>
          <w:rPr>
            <w:webHidden/>
          </w:rPr>
          <w:tab/>
        </w:r>
        <w:r>
          <w:rPr>
            <w:webHidden/>
          </w:rPr>
          <w:fldChar w:fldCharType="begin"/>
        </w:r>
        <w:r>
          <w:rPr>
            <w:webHidden/>
          </w:rPr>
          <w:instrText xml:space="preserve"> PAGEREF _Toc127181565 \h </w:instrText>
        </w:r>
        <w:r>
          <w:rPr>
            <w:webHidden/>
          </w:rPr>
        </w:r>
        <w:r>
          <w:rPr>
            <w:webHidden/>
          </w:rPr>
          <w:fldChar w:fldCharType="separate"/>
        </w:r>
        <w:r>
          <w:rPr>
            <w:webHidden/>
          </w:rPr>
          <w:t>6</w:t>
        </w:r>
        <w:r>
          <w:rPr>
            <w:webHidden/>
          </w:rPr>
          <w:fldChar w:fldCharType="end"/>
        </w:r>
      </w:hyperlink>
    </w:p>
    <w:p w14:paraId="48C516E2" w14:textId="30C2E914" w:rsidR="00351897" w:rsidRPr="00351897" w:rsidRDefault="00351897">
      <w:pPr>
        <w:pStyle w:val="TOC1"/>
        <w:rPr>
          <w:rFonts w:ascii="Calibri" w:hAnsi="Calibri"/>
          <w:b w:val="0"/>
          <w:szCs w:val="22"/>
          <w:lang w:val="en-AU"/>
        </w:rPr>
      </w:pPr>
      <w:hyperlink w:anchor="_Toc127181566" w:history="1">
        <w:r w:rsidRPr="004327EE">
          <w:rPr>
            <w:rStyle w:val="Hyperlink"/>
          </w:rPr>
          <w:t>4</w:t>
        </w:r>
        <w:r w:rsidRPr="00351897">
          <w:rPr>
            <w:rFonts w:ascii="Calibri" w:hAnsi="Calibri"/>
            <w:b w:val="0"/>
            <w:szCs w:val="22"/>
            <w:lang w:val="en-AU"/>
          </w:rPr>
          <w:tab/>
        </w:r>
        <w:r w:rsidRPr="004327EE">
          <w:rPr>
            <w:rStyle w:val="Hyperlink"/>
          </w:rPr>
          <w:t>Work by the Principal</w:t>
        </w:r>
        <w:r>
          <w:rPr>
            <w:webHidden/>
          </w:rPr>
          <w:tab/>
        </w:r>
        <w:r>
          <w:rPr>
            <w:webHidden/>
          </w:rPr>
          <w:fldChar w:fldCharType="begin"/>
        </w:r>
        <w:r>
          <w:rPr>
            <w:webHidden/>
          </w:rPr>
          <w:instrText xml:space="preserve"> PAGEREF _Toc127181566 \h </w:instrText>
        </w:r>
        <w:r>
          <w:rPr>
            <w:webHidden/>
          </w:rPr>
        </w:r>
        <w:r>
          <w:rPr>
            <w:webHidden/>
          </w:rPr>
          <w:fldChar w:fldCharType="separate"/>
        </w:r>
        <w:r>
          <w:rPr>
            <w:webHidden/>
          </w:rPr>
          <w:t>7</w:t>
        </w:r>
        <w:r>
          <w:rPr>
            <w:webHidden/>
          </w:rPr>
          <w:fldChar w:fldCharType="end"/>
        </w:r>
      </w:hyperlink>
    </w:p>
    <w:p w14:paraId="4C0BC36D" w14:textId="5343267C" w:rsidR="00351897" w:rsidRPr="00351897" w:rsidRDefault="00351897">
      <w:pPr>
        <w:pStyle w:val="TOC1"/>
        <w:rPr>
          <w:rFonts w:ascii="Calibri" w:hAnsi="Calibri"/>
          <w:b w:val="0"/>
          <w:szCs w:val="22"/>
          <w:lang w:val="en-AU"/>
        </w:rPr>
      </w:pPr>
      <w:hyperlink w:anchor="_Toc127181567" w:history="1">
        <w:r w:rsidRPr="004327EE">
          <w:rPr>
            <w:rStyle w:val="Hyperlink"/>
          </w:rPr>
          <w:t>5</w:t>
        </w:r>
        <w:r w:rsidRPr="00351897">
          <w:rPr>
            <w:rFonts w:ascii="Calibri" w:hAnsi="Calibri"/>
            <w:b w:val="0"/>
            <w:szCs w:val="22"/>
            <w:lang w:val="en-AU"/>
          </w:rPr>
          <w:tab/>
        </w:r>
        <w:r w:rsidRPr="004327EE">
          <w:rPr>
            <w:rStyle w:val="Hyperlink"/>
          </w:rPr>
          <w:t>Information to be Provided by the Contractor</w:t>
        </w:r>
        <w:r>
          <w:rPr>
            <w:webHidden/>
          </w:rPr>
          <w:tab/>
        </w:r>
        <w:r>
          <w:rPr>
            <w:webHidden/>
          </w:rPr>
          <w:fldChar w:fldCharType="begin"/>
        </w:r>
        <w:r>
          <w:rPr>
            <w:webHidden/>
          </w:rPr>
          <w:instrText xml:space="preserve"> PAGEREF _Toc127181567 \h </w:instrText>
        </w:r>
        <w:r>
          <w:rPr>
            <w:webHidden/>
          </w:rPr>
        </w:r>
        <w:r>
          <w:rPr>
            <w:webHidden/>
          </w:rPr>
          <w:fldChar w:fldCharType="separate"/>
        </w:r>
        <w:r>
          <w:rPr>
            <w:webHidden/>
          </w:rPr>
          <w:t>8</w:t>
        </w:r>
        <w:r>
          <w:rPr>
            <w:webHidden/>
          </w:rPr>
          <w:fldChar w:fldCharType="end"/>
        </w:r>
      </w:hyperlink>
    </w:p>
    <w:p w14:paraId="7A5518F1" w14:textId="5854B37F" w:rsidR="00351897" w:rsidRPr="00351897" w:rsidRDefault="00351897">
      <w:pPr>
        <w:pStyle w:val="TOC1"/>
        <w:rPr>
          <w:rFonts w:ascii="Calibri" w:hAnsi="Calibri"/>
          <w:b w:val="0"/>
          <w:szCs w:val="22"/>
          <w:lang w:val="en-AU"/>
        </w:rPr>
      </w:pPr>
      <w:hyperlink w:anchor="_Toc127181568" w:history="1">
        <w:r w:rsidRPr="004327EE">
          <w:rPr>
            <w:rStyle w:val="Hyperlink"/>
          </w:rPr>
          <w:t>6</w:t>
        </w:r>
        <w:r w:rsidRPr="00351897">
          <w:rPr>
            <w:rFonts w:ascii="Calibri" w:hAnsi="Calibri"/>
            <w:b w:val="0"/>
            <w:szCs w:val="22"/>
            <w:lang w:val="en-AU"/>
          </w:rPr>
          <w:tab/>
        </w:r>
        <w:r w:rsidRPr="004327EE">
          <w:rPr>
            <w:rStyle w:val="Hyperlink"/>
          </w:rPr>
          <w:t>Drawings</w:t>
        </w:r>
        <w:r>
          <w:rPr>
            <w:webHidden/>
          </w:rPr>
          <w:tab/>
        </w:r>
        <w:r>
          <w:rPr>
            <w:webHidden/>
          </w:rPr>
          <w:fldChar w:fldCharType="begin"/>
        </w:r>
        <w:r>
          <w:rPr>
            <w:webHidden/>
          </w:rPr>
          <w:instrText xml:space="preserve"> PAGEREF _Toc127181568 \h </w:instrText>
        </w:r>
        <w:r>
          <w:rPr>
            <w:webHidden/>
          </w:rPr>
        </w:r>
        <w:r>
          <w:rPr>
            <w:webHidden/>
          </w:rPr>
          <w:fldChar w:fldCharType="separate"/>
        </w:r>
        <w:r>
          <w:rPr>
            <w:webHidden/>
          </w:rPr>
          <w:t>8</w:t>
        </w:r>
        <w:r>
          <w:rPr>
            <w:webHidden/>
          </w:rPr>
          <w:fldChar w:fldCharType="end"/>
        </w:r>
      </w:hyperlink>
    </w:p>
    <w:p w14:paraId="2DAAC86B" w14:textId="08087E68" w:rsidR="00351897" w:rsidRPr="00351897" w:rsidRDefault="00351897">
      <w:pPr>
        <w:pStyle w:val="TOC1"/>
        <w:rPr>
          <w:rFonts w:ascii="Calibri" w:hAnsi="Calibri"/>
          <w:b w:val="0"/>
          <w:szCs w:val="22"/>
          <w:lang w:val="en-AU"/>
        </w:rPr>
      </w:pPr>
      <w:hyperlink w:anchor="_Toc127181569" w:history="1">
        <w:r w:rsidRPr="004327EE">
          <w:rPr>
            <w:rStyle w:val="Hyperlink"/>
          </w:rPr>
          <w:t>7</w:t>
        </w:r>
        <w:r w:rsidRPr="00351897">
          <w:rPr>
            <w:rFonts w:ascii="Calibri" w:hAnsi="Calibri"/>
            <w:b w:val="0"/>
            <w:szCs w:val="22"/>
            <w:lang w:val="en-AU"/>
          </w:rPr>
          <w:tab/>
        </w:r>
        <w:r w:rsidRPr="004327EE">
          <w:rPr>
            <w:rStyle w:val="Hyperlink"/>
          </w:rPr>
          <w:t>Quality Assurance</w:t>
        </w:r>
        <w:r>
          <w:rPr>
            <w:webHidden/>
          </w:rPr>
          <w:tab/>
        </w:r>
        <w:r>
          <w:rPr>
            <w:webHidden/>
          </w:rPr>
          <w:fldChar w:fldCharType="begin"/>
        </w:r>
        <w:r>
          <w:rPr>
            <w:webHidden/>
          </w:rPr>
          <w:instrText xml:space="preserve"> PAGEREF _Toc127181569 \h </w:instrText>
        </w:r>
        <w:r>
          <w:rPr>
            <w:webHidden/>
          </w:rPr>
        </w:r>
        <w:r>
          <w:rPr>
            <w:webHidden/>
          </w:rPr>
          <w:fldChar w:fldCharType="separate"/>
        </w:r>
        <w:r>
          <w:rPr>
            <w:webHidden/>
          </w:rPr>
          <w:t>8</w:t>
        </w:r>
        <w:r>
          <w:rPr>
            <w:webHidden/>
          </w:rPr>
          <w:fldChar w:fldCharType="end"/>
        </w:r>
      </w:hyperlink>
    </w:p>
    <w:p w14:paraId="0BD775E2" w14:textId="6C5BE465" w:rsidR="00351897" w:rsidRPr="00351897" w:rsidRDefault="00351897">
      <w:pPr>
        <w:pStyle w:val="TOC1"/>
        <w:rPr>
          <w:rFonts w:ascii="Calibri" w:hAnsi="Calibri"/>
          <w:b w:val="0"/>
          <w:szCs w:val="22"/>
          <w:lang w:val="en-AU"/>
        </w:rPr>
      </w:pPr>
      <w:hyperlink w:anchor="_Toc127181570" w:history="1">
        <w:r w:rsidRPr="004327EE">
          <w:rPr>
            <w:rStyle w:val="Hyperlink"/>
          </w:rPr>
          <w:t>8</w:t>
        </w:r>
        <w:r w:rsidRPr="00351897">
          <w:rPr>
            <w:rFonts w:ascii="Calibri" w:hAnsi="Calibri"/>
            <w:b w:val="0"/>
            <w:szCs w:val="22"/>
            <w:lang w:val="en-AU"/>
          </w:rPr>
          <w:tab/>
        </w:r>
        <w:r w:rsidRPr="004327EE">
          <w:rPr>
            <w:rStyle w:val="Hyperlink"/>
          </w:rPr>
          <w:t>Electrical Work</w:t>
        </w:r>
        <w:r>
          <w:rPr>
            <w:webHidden/>
          </w:rPr>
          <w:tab/>
        </w:r>
        <w:r>
          <w:rPr>
            <w:webHidden/>
          </w:rPr>
          <w:fldChar w:fldCharType="begin"/>
        </w:r>
        <w:r>
          <w:rPr>
            <w:webHidden/>
          </w:rPr>
          <w:instrText xml:space="preserve"> PAGEREF _Toc127181570 \h </w:instrText>
        </w:r>
        <w:r>
          <w:rPr>
            <w:webHidden/>
          </w:rPr>
        </w:r>
        <w:r>
          <w:rPr>
            <w:webHidden/>
          </w:rPr>
          <w:fldChar w:fldCharType="separate"/>
        </w:r>
        <w:r>
          <w:rPr>
            <w:webHidden/>
          </w:rPr>
          <w:t>8</w:t>
        </w:r>
        <w:r>
          <w:rPr>
            <w:webHidden/>
          </w:rPr>
          <w:fldChar w:fldCharType="end"/>
        </w:r>
      </w:hyperlink>
    </w:p>
    <w:p w14:paraId="63D21DBD" w14:textId="170E1C4A" w:rsidR="00351897" w:rsidRPr="00351897" w:rsidRDefault="00351897">
      <w:pPr>
        <w:pStyle w:val="TOC1"/>
        <w:rPr>
          <w:rFonts w:ascii="Calibri" w:hAnsi="Calibri"/>
          <w:b w:val="0"/>
          <w:szCs w:val="22"/>
          <w:lang w:val="en-AU"/>
        </w:rPr>
      </w:pPr>
      <w:hyperlink w:anchor="_Toc127181571" w:history="1">
        <w:r w:rsidRPr="004327EE">
          <w:rPr>
            <w:rStyle w:val="Hyperlink"/>
          </w:rPr>
          <w:t>9</w:t>
        </w:r>
        <w:r w:rsidRPr="00351897">
          <w:rPr>
            <w:rFonts w:ascii="Calibri" w:hAnsi="Calibri"/>
            <w:b w:val="0"/>
            <w:szCs w:val="22"/>
            <w:lang w:val="en-AU"/>
          </w:rPr>
          <w:tab/>
        </w:r>
        <w:r w:rsidRPr="004327EE">
          <w:rPr>
            <w:rStyle w:val="Hyperlink"/>
          </w:rPr>
          <w:t>EMC Categories</w:t>
        </w:r>
        <w:r>
          <w:rPr>
            <w:webHidden/>
          </w:rPr>
          <w:tab/>
        </w:r>
        <w:r>
          <w:rPr>
            <w:webHidden/>
          </w:rPr>
          <w:fldChar w:fldCharType="begin"/>
        </w:r>
        <w:r>
          <w:rPr>
            <w:webHidden/>
          </w:rPr>
          <w:instrText xml:space="preserve"> PAGEREF _Toc127181571 \h </w:instrText>
        </w:r>
        <w:r>
          <w:rPr>
            <w:webHidden/>
          </w:rPr>
        </w:r>
        <w:r>
          <w:rPr>
            <w:webHidden/>
          </w:rPr>
          <w:fldChar w:fldCharType="separate"/>
        </w:r>
        <w:r>
          <w:rPr>
            <w:webHidden/>
          </w:rPr>
          <w:t>9</w:t>
        </w:r>
        <w:r>
          <w:rPr>
            <w:webHidden/>
          </w:rPr>
          <w:fldChar w:fldCharType="end"/>
        </w:r>
      </w:hyperlink>
    </w:p>
    <w:p w14:paraId="0ECBD62C" w14:textId="7FF732FE" w:rsidR="00351897" w:rsidRPr="00351897" w:rsidRDefault="00351897">
      <w:pPr>
        <w:pStyle w:val="TOC1"/>
        <w:rPr>
          <w:rFonts w:ascii="Calibri" w:hAnsi="Calibri"/>
          <w:b w:val="0"/>
          <w:szCs w:val="22"/>
          <w:lang w:val="en-AU"/>
        </w:rPr>
      </w:pPr>
      <w:hyperlink w:anchor="_Toc127181572" w:history="1">
        <w:r w:rsidRPr="004327EE">
          <w:rPr>
            <w:rStyle w:val="Hyperlink"/>
          </w:rPr>
          <w:t>10</w:t>
        </w:r>
        <w:r w:rsidRPr="00351897">
          <w:rPr>
            <w:rFonts w:ascii="Calibri" w:hAnsi="Calibri"/>
            <w:b w:val="0"/>
            <w:szCs w:val="22"/>
            <w:lang w:val="en-AU"/>
          </w:rPr>
          <w:tab/>
        </w:r>
        <w:r w:rsidRPr="004327EE">
          <w:rPr>
            <w:rStyle w:val="Hyperlink"/>
          </w:rPr>
          <w:t>Ambient Conditions</w:t>
        </w:r>
        <w:r>
          <w:rPr>
            <w:webHidden/>
          </w:rPr>
          <w:tab/>
        </w:r>
        <w:r>
          <w:rPr>
            <w:webHidden/>
          </w:rPr>
          <w:fldChar w:fldCharType="begin"/>
        </w:r>
        <w:r>
          <w:rPr>
            <w:webHidden/>
          </w:rPr>
          <w:instrText xml:space="preserve"> PAGEREF _Toc127181572 \h </w:instrText>
        </w:r>
        <w:r>
          <w:rPr>
            <w:webHidden/>
          </w:rPr>
        </w:r>
        <w:r>
          <w:rPr>
            <w:webHidden/>
          </w:rPr>
          <w:fldChar w:fldCharType="separate"/>
        </w:r>
        <w:r>
          <w:rPr>
            <w:webHidden/>
          </w:rPr>
          <w:t>9</w:t>
        </w:r>
        <w:r>
          <w:rPr>
            <w:webHidden/>
          </w:rPr>
          <w:fldChar w:fldCharType="end"/>
        </w:r>
      </w:hyperlink>
    </w:p>
    <w:p w14:paraId="3CE408C9" w14:textId="447268BA" w:rsidR="00351897" w:rsidRPr="00351897" w:rsidRDefault="00351897">
      <w:pPr>
        <w:pStyle w:val="TOC2"/>
        <w:rPr>
          <w:rFonts w:ascii="Calibri" w:hAnsi="Calibri"/>
          <w:b w:val="0"/>
          <w:szCs w:val="22"/>
          <w:lang w:val="en-AU"/>
        </w:rPr>
      </w:pPr>
      <w:hyperlink w:anchor="_Toc127181573" w:history="1">
        <w:r w:rsidRPr="004327EE">
          <w:rPr>
            <w:rStyle w:val="Hyperlink"/>
          </w:rPr>
          <w:t>10.1</w:t>
        </w:r>
        <w:r w:rsidRPr="00351897">
          <w:rPr>
            <w:rFonts w:ascii="Calibri" w:hAnsi="Calibri"/>
            <w:b w:val="0"/>
            <w:szCs w:val="22"/>
            <w:lang w:val="en-AU"/>
          </w:rPr>
          <w:tab/>
        </w:r>
        <w:r w:rsidRPr="004327EE">
          <w:rPr>
            <w:rStyle w:val="Hyperlink"/>
          </w:rPr>
          <w:t>Control Centre Environments</w:t>
        </w:r>
        <w:r>
          <w:rPr>
            <w:webHidden/>
          </w:rPr>
          <w:tab/>
        </w:r>
        <w:r>
          <w:rPr>
            <w:webHidden/>
          </w:rPr>
          <w:fldChar w:fldCharType="begin"/>
        </w:r>
        <w:r>
          <w:rPr>
            <w:webHidden/>
          </w:rPr>
          <w:instrText xml:space="preserve"> PAGEREF _Toc127181573 \h </w:instrText>
        </w:r>
        <w:r>
          <w:rPr>
            <w:webHidden/>
          </w:rPr>
        </w:r>
        <w:r>
          <w:rPr>
            <w:webHidden/>
          </w:rPr>
          <w:fldChar w:fldCharType="separate"/>
        </w:r>
        <w:r>
          <w:rPr>
            <w:webHidden/>
          </w:rPr>
          <w:t>9</w:t>
        </w:r>
        <w:r>
          <w:rPr>
            <w:webHidden/>
          </w:rPr>
          <w:fldChar w:fldCharType="end"/>
        </w:r>
      </w:hyperlink>
    </w:p>
    <w:p w14:paraId="1331E6B5" w14:textId="01C5EECB" w:rsidR="00351897" w:rsidRPr="00351897" w:rsidRDefault="00351897">
      <w:pPr>
        <w:pStyle w:val="TOC2"/>
        <w:rPr>
          <w:rFonts w:ascii="Calibri" w:hAnsi="Calibri"/>
          <w:b w:val="0"/>
          <w:szCs w:val="22"/>
          <w:lang w:val="en-AU"/>
        </w:rPr>
      </w:pPr>
      <w:hyperlink w:anchor="_Toc127181574" w:history="1">
        <w:r w:rsidRPr="004327EE">
          <w:rPr>
            <w:rStyle w:val="Hyperlink"/>
          </w:rPr>
          <w:t>10.2</w:t>
        </w:r>
        <w:r w:rsidRPr="00351897">
          <w:rPr>
            <w:rFonts w:ascii="Calibri" w:hAnsi="Calibri"/>
            <w:b w:val="0"/>
            <w:szCs w:val="22"/>
            <w:lang w:val="en-AU"/>
          </w:rPr>
          <w:tab/>
        </w:r>
        <w:r w:rsidRPr="004327EE">
          <w:rPr>
            <w:rStyle w:val="Hyperlink"/>
          </w:rPr>
          <w:t>Weather Protected Environments other than Control Centre’s</w:t>
        </w:r>
        <w:r>
          <w:rPr>
            <w:webHidden/>
          </w:rPr>
          <w:tab/>
        </w:r>
        <w:r>
          <w:rPr>
            <w:webHidden/>
          </w:rPr>
          <w:fldChar w:fldCharType="begin"/>
        </w:r>
        <w:r>
          <w:rPr>
            <w:webHidden/>
          </w:rPr>
          <w:instrText xml:space="preserve"> PAGEREF _Toc127181574 \h </w:instrText>
        </w:r>
        <w:r>
          <w:rPr>
            <w:webHidden/>
          </w:rPr>
        </w:r>
        <w:r>
          <w:rPr>
            <w:webHidden/>
          </w:rPr>
          <w:fldChar w:fldCharType="separate"/>
        </w:r>
        <w:r>
          <w:rPr>
            <w:webHidden/>
          </w:rPr>
          <w:t>10</w:t>
        </w:r>
        <w:r>
          <w:rPr>
            <w:webHidden/>
          </w:rPr>
          <w:fldChar w:fldCharType="end"/>
        </w:r>
      </w:hyperlink>
    </w:p>
    <w:p w14:paraId="7C6C5F81" w14:textId="528AECE7" w:rsidR="00351897" w:rsidRPr="00351897" w:rsidRDefault="00351897">
      <w:pPr>
        <w:pStyle w:val="TOC2"/>
        <w:rPr>
          <w:rFonts w:ascii="Calibri" w:hAnsi="Calibri"/>
          <w:b w:val="0"/>
          <w:szCs w:val="22"/>
          <w:lang w:val="en-AU"/>
        </w:rPr>
      </w:pPr>
      <w:hyperlink w:anchor="_Toc127181575" w:history="1">
        <w:r w:rsidRPr="004327EE">
          <w:rPr>
            <w:rStyle w:val="Hyperlink"/>
          </w:rPr>
          <w:t>10.3</w:t>
        </w:r>
        <w:r w:rsidRPr="00351897">
          <w:rPr>
            <w:rFonts w:ascii="Calibri" w:hAnsi="Calibri"/>
            <w:b w:val="0"/>
            <w:szCs w:val="22"/>
            <w:lang w:val="en-AU"/>
          </w:rPr>
          <w:tab/>
        </w:r>
        <w:r w:rsidRPr="004327EE">
          <w:rPr>
            <w:rStyle w:val="Hyperlink"/>
          </w:rPr>
          <w:t>Outdoor Environments</w:t>
        </w:r>
        <w:r>
          <w:rPr>
            <w:webHidden/>
          </w:rPr>
          <w:tab/>
        </w:r>
        <w:r>
          <w:rPr>
            <w:webHidden/>
          </w:rPr>
          <w:fldChar w:fldCharType="begin"/>
        </w:r>
        <w:r>
          <w:rPr>
            <w:webHidden/>
          </w:rPr>
          <w:instrText xml:space="preserve"> PAGEREF _Toc127181575 \h </w:instrText>
        </w:r>
        <w:r>
          <w:rPr>
            <w:webHidden/>
          </w:rPr>
        </w:r>
        <w:r>
          <w:rPr>
            <w:webHidden/>
          </w:rPr>
          <w:fldChar w:fldCharType="separate"/>
        </w:r>
        <w:r>
          <w:rPr>
            <w:webHidden/>
          </w:rPr>
          <w:t>10</w:t>
        </w:r>
        <w:r>
          <w:rPr>
            <w:webHidden/>
          </w:rPr>
          <w:fldChar w:fldCharType="end"/>
        </w:r>
      </w:hyperlink>
    </w:p>
    <w:p w14:paraId="6498C914" w14:textId="3CAE1FF4" w:rsidR="00351897" w:rsidRPr="00351897" w:rsidRDefault="00351897">
      <w:pPr>
        <w:pStyle w:val="TOC1"/>
        <w:rPr>
          <w:rFonts w:ascii="Calibri" w:hAnsi="Calibri"/>
          <w:b w:val="0"/>
          <w:szCs w:val="22"/>
          <w:lang w:val="en-AU"/>
        </w:rPr>
      </w:pPr>
      <w:hyperlink w:anchor="_Toc127181576" w:history="1">
        <w:r w:rsidRPr="004327EE">
          <w:rPr>
            <w:rStyle w:val="Hyperlink"/>
          </w:rPr>
          <w:t>11</w:t>
        </w:r>
        <w:r w:rsidRPr="00351897">
          <w:rPr>
            <w:rFonts w:ascii="Calibri" w:hAnsi="Calibri"/>
            <w:b w:val="0"/>
            <w:szCs w:val="22"/>
            <w:lang w:val="en-AU"/>
          </w:rPr>
          <w:tab/>
        </w:r>
        <w:r w:rsidRPr="004327EE">
          <w:rPr>
            <w:rStyle w:val="Hyperlink"/>
          </w:rPr>
          <w:t>Enclosure Protection</w:t>
        </w:r>
        <w:r>
          <w:rPr>
            <w:webHidden/>
          </w:rPr>
          <w:tab/>
        </w:r>
        <w:r>
          <w:rPr>
            <w:webHidden/>
          </w:rPr>
          <w:fldChar w:fldCharType="begin"/>
        </w:r>
        <w:r>
          <w:rPr>
            <w:webHidden/>
          </w:rPr>
          <w:instrText xml:space="preserve"> PAGEREF _Toc127181576 \h </w:instrText>
        </w:r>
        <w:r>
          <w:rPr>
            <w:webHidden/>
          </w:rPr>
        </w:r>
        <w:r>
          <w:rPr>
            <w:webHidden/>
          </w:rPr>
          <w:fldChar w:fldCharType="separate"/>
        </w:r>
        <w:r>
          <w:rPr>
            <w:webHidden/>
          </w:rPr>
          <w:t>11</w:t>
        </w:r>
        <w:r>
          <w:rPr>
            <w:webHidden/>
          </w:rPr>
          <w:fldChar w:fldCharType="end"/>
        </w:r>
      </w:hyperlink>
    </w:p>
    <w:p w14:paraId="5466EFC9" w14:textId="49D2A30D" w:rsidR="00351897" w:rsidRPr="00351897" w:rsidRDefault="00351897">
      <w:pPr>
        <w:pStyle w:val="TOC2"/>
        <w:rPr>
          <w:rFonts w:ascii="Calibri" w:hAnsi="Calibri"/>
          <w:b w:val="0"/>
          <w:szCs w:val="22"/>
          <w:lang w:val="en-AU"/>
        </w:rPr>
      </w:pPr>
      <w:hyperlink w:anchor="_Toc127181577" w:history="1">
        <w:r w:rsidRPr="004327EE">
          <w:rPr>
            <w:rStyle w:val="Hyperlink"/>
          </w:rPr>
          <w:t>11.1</w:t>
        </w:r>
        <w:r w:rsidRPr="00351897">
          <w:rPr>
            <w:rFonts w:ascii="Calibri" w:hAnsi="Calibri"/>
            <w:b w:val="0"/>
            <w:szCs w:val="22"/>
            <w:lang w:val="en-AU"/>
          </w:rPr>
          <w:tab/>
        </w:r>
        <w:r w:rsidRPr="004327EE">
          <w:rPr>
            <w:rStyle w:val="Hyperlink"/>
          </w:rPr>
          <w:t>Conformal Coating</w:t>
        </w:r>
        <w:r>
          <w:rPr>
            <w:webHidden/>
          </w:rPr>
          <w:tab/>
        </w:r>
        <w:r>
          <w:rPr>
            <w:webHidden/>
          </w:rPr>
          <w:fldChar w:fldCharType="begin"/>
        </w:r>
        <w:r>
          <w:rPr>
            <w:webHidden/>
          </w:rPr>
          <w:instrText xml:space="preserve"> PAGEREF _Toc127181577 \h </w:instrText>
        </w:r>
        <w:r>
          <w:rPr>
            <w:webHidden/>
          </w:rPr>
        </w:r>
        <w:r>
          <w:rPr>
            <w:webHidden/>
          </w:rPr>
          <w:fldChar w:fldCharType="separate"/>
        </w:r>
        <w:r>
          <w:rPr>
            <w:webHidden/>
          </w:rPr>
          <w:t>11</w:t>
        </w:r>
        <w:r>
          <w:rPr>
            <w:webHidden/>
          </w:rPr>
          <w:fldChar w:fldCharType="end"/>
        </w:r>
      </w:hyperlink>
    </w:p>
    <w:p w14:paraId="0C09E4F7" w14:textId="5B8C2F63" w:rsidR="00351897" w:rsidRPr="00351897" w:rsidRDefault="00351897">
      <w:pPr>
        <w:pStyle w:val="TOC2"/>
        <w:rPr>
          <w:rFonts w:ascii="Calibri" w:hAnsi="Calibri"/>
          <w:b w:val="0"/>
          <w:szCs w:val="22"/>
          <w:lang w:val="en-AU"/>
        </w:rPr>
      </w:pPr>
      <w:hyperlink w:anchor="_Toc127181578" w:history="1">
        <w:r w:rsidRPr="004327EE">
          <w:rPr>
            <w:rStyle w:val="Hyperlink"/>
          </w:rPr>
          <w:t>11.2</w:t>
        </w:r>
        <w:r w:rsidRPr="00351897">
          <w:rPr>
            <w:rFonts w:ascii="Calibri" w:hAnsi="Calibri"/>
            <w:b w:val="0"/>
            <w:szCs w:val="22"/>
            <w:lang w:val="en-AU"/>
          </w:rPr>
          <w:tab/>
        </w:r>
        <w:r w:rsidRPr="004327EE">
          <w:rPr>
            <w:rStyle w:val="Hyperlink"/>
          </w:rPr>
          <w:t>IP Rating in Control Centre Environment</w:t>
        </w:r>
        <w:r>
          <w:rPr>
            <w:webHidden/>
          </w:rPr>
          <w:tab/>
        </w:r>
        <w:r>
          <w:rPr>
            <w:webHidden/>
          </w:rPr>
          <w:fldChar w:fldCharType="begin"/>
        </w:r>
        <w:r>
          <w:rPr>
            <w:webHidden/>
          </w:rPr>
          <w:instrText xml:space="preserve"> PAGEREF _Toc127181578 \h </w:instrText>
        </w:r>
        <w:r>
          <w:rPr>
            <w:webHidden/>
          </w:rPr>
        </w:r>
        <w:r>
          <w:rPr>
            <w:webHidden/>
          </w:rPr>
          <w:fldChar w:fldCharType="separate"/>
        </w:r>
        <w:r>
          <w:rPr>
            <w:webHidden/>
          </w:rPr>
          <w:t>11</w:t>
        </w:r>
        <w:r>
          <w:rPr>
            <w:webHidden/>
          </w:rPr>
          <w:fldChar w:fldCharType="end"/>
        </w:r>
      </w:hyperlink>
    </w:p>
    <w:p w14:paraId="72A17D44" w14:textId="3247BDBD" w:rsidR="00351897" w:rsidRPr="00351897" w:rsidRDefault="00351897">
      <w:pPr>
        <w:pStyle w:val="TOC2"/>
        <w:rPr>
          <w:rFonts w:ascii="Calibri" w:hAnsi="Calibri"/>
          <w:b w:val="0"/>
          <w:szCs w:val="22"/>
          <w:lang w:val="en-AU"/>
        </w:rPr>
      </w:pPr>
      <w:hyperlink w:anchor="_Toc127181579" w:history="1">
        <w:r w:rsidRPr="004327EE">
          <w:rPr>
            <w:rStyle w:val="Hyperlink"/>
          </w:rPr>
          <w:t>11.3</w:t>
        </w:r>
        <w:r w:rsidRPr="00351897">
          <w:rPr>
            <w:rFonts w:ascii="Calibri" w:hAnsi="Calibri"/>
            <w:b w:val="0"/>
            <w:szCs w:val="22"/>
            <w:lang w:val="en-AU"/>
          </w:rPr>
          <w:tab/>
        </w:r>
        <w:r w:rsidRPr="004327EE">
          <w:rPr>
            <w:rStyle w:val="Hyperlink"/>
          </w:rPr>
          <w:t>IP Rating in  Other Than a Control Centre Environment</w:t>
        </w:r>
        <w:r>
          <w:rPr>
            <w:webHidden/>
          </w:rPr>
          <w:tab/>
        </w:r>
        <w:r>
          <w:rPr>
            <w:webHidden/>
          </w:rPr>
          <w:fldChar w:fldCharType="begin"/>
        </w:r>
        <w:r>
          <w:rPr>
            <w:webHidden/>
          </w:rPr>
          <w:instrText xml:space="preserve"> PAGEREF _Toc127181579 \h </w:instrText>
        </w:r>
        <w:r>
          <w:rPr>
            <w:webHidden/>
          </w:rPr>
        </w:r>
        <w:r>
          <w:rPr>
            <w:webHidden/>
          </w:rPr>
          <w:fldChar w:fldCharType="separate"/>
        </w:r>
        <w:r>
          <w:rPr>
            <w:webHidden/>
          </w:rPr>
          <w:t>11</w:t>
        </w:r>
        <w:r>
          <w:rPr>
            <w:webHidden/>
          </w:rPr>
          <w:fldChar w:fldCharType="end"/>
        </w:r>
      </w:hyperlink>
    </w:p>
    <w:p w14:paraId="384F99FB" w14:textId="34A54B93" w:rsidR="00351897" w:rsidRPr="00351897" w:rsidRDefault="00351897">
      <w:pPr>
        <w:pStyle w:val="TOC2"/>
        <w:rPr>
          <w:rFonts w:ascii="Calibri" w:hAnsi="Calibri"/>
          <w:b w:val="0"/>
          <w:szCs w:val="22"/>
          <w:lang w:val="en-AU"/>
        </w:rPr>
      </w:pPr>
      <w:hyperlink w:anchor="_Toc127181580" w:history="1">
        <w:r w:rsidRPr="004327EE">
          <w:rPr>
            <w:rStyle w:val="Hyperlink"/>
          </w:rPr>
          <w:t>11.4</w:t>
        </w:r>
        <w:r w:rsidRPr="00351897">
          <w:rPr>
            <w:rFonts w:ascii="Calibri" w:hAnsi="Calibri"/>
            <w:b w:val="0"/>
            <w:szCs w:val="22"/>
            <w:lang w:val="en-AU"/>
          </w:rPr>
          <w:tab/>
        </w:r>
        <w:r w:rsidRPr="004327EE">
          <w:rPr>
            <w:rStyle w:val="Hyperlink"/>
          </w:rPr>
          <w:t>Dust Filters</w:t>
        </w:r>
        <w:r>
          <w:rPr>
            <w:webHidden/>
          </w:rPr>
          <w:tab/>
        </w:r>
        <w:r>
          <w:rPr>
            <w:webHidden/>
          </w:rPr>
          <w:fldChar w:fldCharType="begin"/>
        </w:r>
        <w:r>
          <w:rPr>
            <w:webHidden/>
          </w:rPr>
          <w:instrText xml:space="preserve"> PAGEREF _Toc127181580 \h </w:instrText>
        </w:r>
        <w:r>
          <w:rPr>
            <w:webHidden/>
          </w:rPr>
        </w:r>
        <w:r>
          <w:rPr>
            <w:webHidden/>
          </w:rPr>
          <w:fldChar w:fldCharType="separate"/>
        </w:r>
        <w:r>
          <w:rPr>
            <w:webHidden/>
          </w:rPr>
          <w:t>11</w:t>
        </w:r>
        <w:r>
          <w:rPr>
            <w:webHidden/>
          </w:rPr>
          <w:fldChar w:fldCharType="end"/>
        </w:r>
      </w:hyperlink>
    </w:p>
    <w:p w14:paraId="60D30AD2" w14:textId="070D93A0" w:rsidR="00351897" w:rsidRPr="00351897" w:rsidRDefault="00351897">
      <w:pPr>
        <w:pStyle w:val="TOC1"/>
        <w:rPr>
          <w:rFonts w:ascii="Calibri" w:hAnsi="Calibri"/>
          <w:b w:val="0"/>
          <w:szCs w:val="22"/>
          <w:lang w:val="en-AU"/>
        </w:rPr>
      </w:pPr>
      <w:hyperlink w:anchor="_Toc127181581" w:history="1">
        <w:r w:rsidRPr="004327EE">
          <w:rPr>
            <w:rStyle w:val="Hyperlink"/>
          </w:rPr>
          <w:t>12</w:t>
        </w:r>
        <w:r w:rsidRPr="00351897">
          <w:rPr>
            <w:rFonts w:ascii="Calibri" w:hAnsi="Calibri"/>
            <w:b w:val="0"/>
            <w:szCs w:val="22"/>
            <w:lang w:val="en-AU"/>
          </w:rPr>
          <w:tab/>
        </w:r>
        <w:r w:rsidRPr="004327EE">
          <w:rPr>
            <w:rStyle w:val="Hyperlink"/>
          </w:rPr>
          <w:t>Type of System</w:t>
        </w:r>
        <w:r>
          <w:rPr>
            <w:webHidden/>
          </w:rPr>
          <w:tab/>
        </w:r>
        <w:r>
          <w:rPr>
            <w:webHidden/>
          </w:rPr>
          <w:fldChar w:fldCharType="begin"/>
        </w:r>
        <w:r>
          <w:rPr>
            <w:webHidden/>
          </w:rPr>
          <w:instrText xml:space="preserve"> PAGEREF _Toc127181581 \h </w:instrText>
        </w:r>
        <w:r>
          <w:rPr>
            <w:webHidden/>
          </w:rPr>
        </w:r>
        <w:r>
          <w:rPr>
            <w:webHidden/>
          </w:rPr>
          <w:fldChar w:fldCharType="separate"/>
        </w:r>
        <w:r>
          <w:rPr>
            <w:webHidden/>
          </w:rPr>
          <w:t>11</w:t>
        </w:r>
        <w:r>
          <w:rPr>
            <w:webHidden/>
          </w:rPr>
          <w:fldChar w:fldCharType="end"/>
        </w:r>
      </w:hyperlink>
    </w:p>
    <w:p w14:paraId="1B5315EC" w14:textId="6E768895" w:rsidR="00351897" w:rsidRPr="00351897" w:rsidRDefault="00351897">
      <w:pPr>
        <w:pStyle w:val="TOC2"/>
        <w:rPr>
          <w:rFonts w:ascii="Calibri" w:hAnsi="Calibri"/>
          <w:b w:val="0"/>
          <w:szCs w:val="22"/>
          <w:lang w:val="en-AU"/>
        </w:rPr>
      </w:pPr>
      <w:hyperlink w:anchor="_Toc127181582" w:history="1">
        <w:r w:rsidRPr="004327EE">
          <w:rPr>
            <w:rStyle w:val="Hyperlink"/>
          </w:rPr>
          <w:t>12.1</w:t>
        </w:r>
        <w:r w:rsidRPr="00351897">
          <w:rPr>
            <w:rFonts w:ascii="Calibri" w:hAnsi="Calibri"/>
            <w:b w:val="0"/>
            <w:szCs w:val="22"/>
            <w:lang w:val="en-AU"/>
          </w:rPr>
          <w:tab/>
        </w:r>
        <w:r w:rsidRPr="004327EE">
          <w:rPr>
            <w:rStyle w:val="Hyperlink"/>
          </w:rPr>
          <w:t>Circuit Topology</w:t>
        </w:r>
        <w:r>
          <w:rPr>
            <w:webHidden/>
          </w:rPr>
          <w:tab/>
        </w:r>
        <w:r>
          <w:rPr>
            <w:webHidden/>
          </w:rPr>
          <w:fldChar w:fldCharType="begin"/>
        </w:r>
        <w:r>
          <w:rPr>
            <w:webHidden/>
          </w:rPr>
          <w:instrText xml:space="preserve"> PAGEREF _Toc127181582 \h </w:instrText>
        </w:r>
        <w:r>
          <w:rPr>
            <w:webHidden/>
          </w:rPr>
        </w:r>
        <w:r>
          <w:rPr>
            <w:webHidden/>
          </w:rPr>
          <w:fldChar w:fldCharType="separate"/>
        </w:r>
        <w:r>
          <w:rPr>
            <w:webHidden/>
          </w:rPr>
          <w:t>11</w:t>
        </w:r>
        <w:r>
          <w:rPr>
            <w:webHidden/>
          </w:rPr>
          <w:fldChar w:fldCharType="end"/>
        </w:r>
      </w:hyperlink>
    </w:p>
    <w:p w14:paraId="5D7CCD55" w14:textId="727CDA33" w:rsidR="00351897" w:rsidRPr="00351897" w:rsidRDefault="00351897">
      <w:pPr>
        <w:pStyle w:val="TOC2"/>
        <w:rPr>
          <w:rFonts w:ascii="Calibri" w:hAnsi="Calibri"/>
          <w:b w:val="0"/>
          <w:szCs w:val="22"/>
          <w:lang w:val="en-AU"/>
        </w:rPr>
      </w:pPr>
      <w:hyperlink w:anchor="_Toc127181583" w:history="1">
        <w:r w:rsidRPr="004327EE">
          <w:rPr>
            <w:rStyle w:val="Hyperlink"/>
          </w:rPr>
          <w:t>12.2</w:t>
        </w:r>
        <w:r w:rsidRPr="00351897">
          <w:rPr>
            <w:rFonts w:ascii="Calibri" w:hAnsi="Calibri"/>
            <w:b w:val="0"/>
            <w:szCs w:val="22"/>
            <w:lang w:val="en-AU"/>
          </w:rPr>
          <w:tab/>
        </w:r>
        <w:r w:rsidRPr="004327EE">
          <w:rPr>
            <w:rStyle w:val="Hyperlink"/>
          </w:rPr>
          <w:t>Static Bypass Switch</w:t>
        </w:r>
        <w:r>
          <w:rPr>
            <w:webHidden/>
          </w:rPr>
          <w:tab/>
        </w:r>
        <w:r>
          <w:rPr>
            <w:webHidden/>
          </w:rPr>
          <w:fldChar w:fldCharType="begin"/>
        </w:r>
        <w:r>
          <w:rPr>
            <w:webHidden/>
          </w:rPr>
          <w:instrText xml:space="preserve"> PAGEREF _Toc127181583 \h </w:instrText>
        </w:r>
        <w:r>
          <w:rPr>
            <w:webHidden/>
          </w:rPr>
        </w:r>
        <w:r>
          <w:rPr>
            <w:webHidden/>
          </w:rPr>
          <w:fldChar w:fldCharType="separate"/>
        </w:r>
        <w:r>
          <w:rPr>
            <w:webHidden/>
          </w:rPr>
          <w:t>12</w:t>
        </w:r>
        <w:r>
          <w:rPr>
            <w:webHidden/>
          </w:rPr>
          <w:fldChar w:fldCharType="end"/>
        </w:r>
      </w:hyperlink>
    </w:p>
    <w:p w14:paraId="17DE247A" w14:textId="63DF5F2A" w:rsidR="00351897" w:rsidRPr="00351897" w:rsidRDefault="00351897">
      <w:pPr>
        <w:pStyle w:val="TOC2"/>
        <w:rPr>
          <w:rFonts w:ascii="Calibri" w:hAnsi="Calibri"/>
          <w:b w:val="0"/>
          <w:szCs w:val="22"/>
          <w:lang w:val="en-AU"/>
        </w:rPr>
      </w:pPr>
      <w:hyperlink w:anchor="_Toc127181584" w:history="1">
        <w:r w:rsidRPr="004327EE">
          <w:rPr>
            <w:rStyle w:val="Hyperlink"/>
          </w:rPr>
          <w:t>12.3</w:t>
        </w:r>
        <w:r w:rsidRPr="00351897">
          <w:rPr>
            <w:rFonts w:ascii="Calibri" w:hAnsi="Calibri"/>
            <w:b w:val="0"/>
            <w:szCs w:val="22"/>
            <w:lang w:val="en-AU"/>
          </w:rPr>
          <w:tab/>
        </w:r>
        <w:r w:rsidRPr="004327EE">
          <w:rPr>
            <w:rStyle w:val="Hyperlink"/>
          </w:rPr>
          <w:t>Internal Manual Bypass Switch</w:t>
        </w:r>
        <w:r>
          <w:rPr>
            <w:webHidden/>
          </w:rPr>
          <w:tab/>
        </w:r>
        <w:r>
          <w:rPr>
            <w:webHidden/>
          </w:rPr>
          <w:fldChar w:fldCharType="begin"/>
        </w:r>
        <w:r>
          <w:rPr>
            <w:webHidden/>
          </w:rPr>
          <w:instrText xml:space="preserve"> PAGEREF _Toc127181584 \h </w:instrText>
        </w:r>
        <w:r>
          <w:rPr>
            <w:webHidden/>
          </w:rPr>
        </w:r>
        <w:r>
          <w:rPr>
            <w:webHidden/>
          </w:rPr>
          <w:fldChar w:fldCharType="separate"/>
        </w:r>
        <w:r>
          <w:rPr>
            <w:webHidden/>
          </w:rPr>
          <w:t>12</w:t>
        </w:r>
        <w:r>
          <w:rPr>
            <w:webHidden/>
          </w:rPr>
          <w:fldChar w:fldCharType="end"/>
        </w:r>
      </w:hyperlink>
    </w:p>
    <w:p w14:paraId="402A13B1" w14:textId="4CFED3AC" w:rsidR="00351897" w:rsidRPr="00351897" w:rsidRDefault="00351897">
      <w:pPr>
        <w:pStyle w:val="TOC2"/>
        <w:rPr>
          <w:rFonts w:ascii="Calibri" w:hAnsi="Calibri"/>
          <w:b w:val="0"/>
          <w:szCs w:val="22"/>
          <w:lang w:val="en-AU"/>
        </w:rPr>
      </w:pPr>
      <w:hyperlink w:anchor="_Toc127181585" w:history="1">
        <w:r w:rsidRPr="004327EE">
          <w:rPr>
            <w:rStyle w:val="Hyperlink"/>
          </w:rPr>
          <w:t>12.4</w:t>
        </w:r>
        <w:r w:rsidRPr="00351897">
          <w:rPr>
            <w:rFonts w:ascii="Calibri" w:hAnsi="Calibri"/>
            <w:b w:val="0"/>
            <w:szCs w:val="22"/>
            <w:lang w:val="en-AU"/>
          </w:rPr>
          <w:tab/>
        </w:r>
        <w:r w:rsidRPr="004327EE">
          <w:rPr>
            <w:rStyle w:val="Hyperlink"/>
          </w:rPr>
          <w:t>External Maintenance Bypass and Isolation Switch</w:t>
        </w:r>
        <w:r>
          <w:rPr>
            <w:webHidden/>
          </w:rPr>
          <w:tab/>
        </w:r>
        <w:r>
          <w:rPr>
            <w:webHidden/>
          </w:rPr>
          <w:fldChar w:fldCharType="begin"/>
        </w:r>
        <w:r>
          <w:rPr>
            <w:webHidden/>
          </w:rPr>
          <w:instrText xml:space="preserve"> PAGEREF _Toc127181585 \h </w:instrText>
        </w:r>
        <w:r>
          <w:rPr>
            <w:webHidden/>
          </w:rPr>
        </w:r>
        <w:r>
          <w:rPr>
            <w:webHidden/>
          </w:rPr>
          <w:fldChar w:fldCharType="separate"/>
        </w:r>
        <w:r>
          <w:rPr>
            <w:webHidden/>
          </w:rPr>
          <w:t>13</w:t>
        </w:r>
        <w:r>
          <w:rPr>
            <w:webHidden/>
          </w:rPr>
          <w:fldChar w:fldCharType="end"/>
        </w:r>
      </w:hyperlink>
    </w:p>
    <w:p w14:paraId="2942500F" w14:textId="1DDBDE81" w:rsidR="00351897" w:rsidRPr="00351897" w:rsidRDefault="00351897">
      <w:pPr>
        <w:pStyle w:val="TOC2"/>
        <w:rPr>
          <w:rFonts w:ascii="Calibri" w:hAnsi="Calibri"/>
          <w:b w:val="0"/>
          <w:szCs w:val="22"/>
          <w:lang w:val="en-AU"/>
        </w:rPr>
      </w:pPr>
      <w:hyperlink w:anchor="_Toc127181586" w:history="1">
        <w:r w:rsidRPr="004327EE">
          <w:rPr>
            <w:rStyle w:val="Hyperlink"/>
          </w:rPr>
          <w:t>12.5</w:t>
        </w:r>
        <w:r w:rsidRPr="00351897">
          <w:rPr>
            <w:rFonts w:ascii="Calibri" w:hAnsi="Calibri"/>
            <w:b w:val="0"/>
            <w:szCs w:val="22"/>
            <w:lang w:val="en-AU"/>
          </w:rPr>
          <w:tab/>
        </w:r>
        <w:r w:rsidRPr="004327EE">
          <w:rPr>
            <w:rStyle w:val="Hyperlink"/>
          </w:rPr>
          <w:t>Galvanic Isolation</w:t>
        </w:r>
        <w:r>
          <w:rPr>
            <w:webHidden/>
          </w:rPr>
          <w:tab/>
        </w:r>
        <w:r>
          <w:rPr>
            <w:webHidden/>
          </w:rPr>
          <w:fldChar w:fldCharType="begin"/>
        </w:r>
        <w:r>
          <w:rPr>
            <w:webHidden/>
          </w:rPr>
          <w:instrText xml:space="preserve"> PAGEREF _Toc127181586 \h </w:instrText>
        </w:r>
        <w:r>
          <w:rPr>
            <w:webHidden/>
          </w:rPr>
        </w:r>
        <w:r>
          <w:rPr>
            <w:webHidden/>
          </w:rPr>
          <w:fldChar w:fldCharType="separate"/>
        </w:r>
        <w:r>
          <w:rPr>
            <w:webHidden/>
          </w:rPr>
          <w:t>13</w:t>
        </w:r>
        <w:r>
          <w:rPr>
            <w:webHidden/>
          </w:rPr>
          <w:fldChar w:fldCharType="end"/>
        </w:r>
      </w:hyperlink>
    </w:p>
    <w:p w14:paraId="7006125C" w14:textId="600B2455" w:rsidR="00351897" w:rsidRPr="00351897" w:rsidRDefault="00351897">
      <w:pPr>
        <w:pStyle w:val="TOC2"/>
        <w:rPr>
          <w:rFonts w:ascii="Calibri" w:hAnsi="Calibri"/>
          <w:b w:val="0"/>
          <w:szCs w:val="22"/>
          <w:lang w:val="en-AU"/>
        </w:rPr>
      </w:pPr>
      <w:hyperlink w:anchor="_Toc127181587" w:history="1">
        <w:r w:rsidRPr="004327EE">
          <w:rPr>
            <w:rStyle w:val="Hyperlink"/>
          </w:rPr>
          <w:t>12.6</w:t>
        </w:r>
        <w:r w:rsidRPr="00351897">
          <w:rPr>
            <w:rFonts w:ascii="Calibri" w:hAnsi="Calibri"/>
            <w:b w:val="0"/>
            <w:szCs w:val="22"/>
            <w:lang w:val="en-AU"/>
          </w:rPr>
          <w:tab/>
        </w:r>
        <w:r w:rsidRPr="004327EE">
          <w:rPr>
            <w:rStyle w:val="Hyperlink"/>
          </w:rPr>
          <w:t>Mounting</w:t>
        </w:r>
        <w:r>
          <w:rPr>
            <w:webHidden/>
          </w:rPr>
          <w:tab/>
        </w:r>
        <w:r>
          <w:rPr>
            <w:webHidden/>
          </w:rPr>
          <w:fldChar w:fldCharType="begin"/>
        </w:r>
        <w:r>
          <w:rPr>
            <w:webHidden/>
          </w:rPr>
          <w:instrText xml:space="preserve"> PAGEREF _Toc127181587 \h </w:instrText>
        </w:r>
        <w:r>
          <w:rPr>
            <w:webHidden/>
          </w:rPr>
        </w:r>
        <w:r>
          <w:rPr>
            <w:webHidden/>
          </w:rPr>
          <w:fldChar w:fldCharType="separate"/>
        </w:r>
        <w:r>
          <w:rPr>
            <w:webHidden/>
          </w:rPr>
          <w:t>13</w:t>
        </w:r>
        <w:r>
          <w:rPr>
            <w:webHidden/>
          </w:rPr>
          <w:fldChar w:fldCharType="end"/>
        </w:r>
      </w:hyperlink>
    </w:p>
    <w:p w14:paraId="33FB3521" w14:textId="615AC85A" w:rsidR="00351897" w:rsidRPr="00351897" w:rsidRDefault="00351897">
      <w:pPr>
        <w:pStyle w:val="TOC2"/>
        <w:rPr>
          <w:rFonts w:ascii="Calibri" w:hAnsi="Calibri"/>
          <w:b w:val="0"/>
          <w:szCs w:val="22"/>
          <w:lang w:val="en-AU"/>
        </w:rPr>
      </w:pPr>
      <w:hyperlink w:anchor="_Toc127181588" w:history="1">
        <w:r w:rsidRPr="004327EE">
          <w:rPr>
            <w:rStyle w:val="Hyperlink"/>
          </w:rPr>
          <w:t>12.7</w:t>
        </w:r>
        <w:r w:rsidRPr="00351897">
          <w:rPr>
            <w:rFonts w:ascii="Calibri" w:hAnsi="Calibri"/>
            <w:b w:val="0"/>
            <w:szCs w:val="22"/>
            <w:lang w:val="en-AU"/>
          </w:rPr>
          <w:tab/>
        </w:r>
        <w:r w:rsidRPr="004327EE">
          <w:rPr>
            <w:rStyle w:val="Hyperlink"/>
          </w:rPr>
          <w:t>Acoustic Noise</w:t>
        </w:r>
        <w:r>
          <w:rPr>
            <w:webHidden/>
          </w:rPr>
          <w:tab/>
        </w:r>
        <w:r>
          <w:rPr>
            <w:webHidden/>
          </w:rPr>
          <w:fldChar w:fldCharType="begin"/>
        </w:r>
        <w:r>
          <w:rPr>
            <w:webHidden/>
          </w:rPr>
          <w:instrText xml:space="preserve"> PAGEREF _Toc127181588 \h </w:instrText>
        </w:r>
        <w:r>
          <w:rPr>
            <w:webHidden/>
          </w:rPr>
        </w:r>
        <w:r>
          <w:rPr>
            <w:webHidden/>
          </w:rPr>
          <w:fldChar w:fldCharType="separate"/>
        </w:r>
        <w:r>
          <w:rPr>
            <w:webHidden/>
          </w:rPr>
          <w:t>13</w:t>
        </w:r>
        <w:r>
          <w:rPr>
            <w:webHidden/>
          </w:rPr>
          <w:fldChar w:fldCharType="end"/>
        </w:r>
      </w:hyperlink>
    </w:p>
    <w:p w14:paraId="4732076F" w14:textId="42ABFF76" w:rsidR="00351897" w:rsidRPr="00351897" w:rsidRDefault="00351897">
      <w:pPr>
        <w:pStyle w:val="TOC2"/>
        <w:rPr>
          <w:rFonts w:ascii="Calibri" w:hAnsi="Calibri"/>
          <w:b w:val="0"/>
          <w:szCs w:val="22"/>
          <w:lang w:val="en-AU"/>
        </w:rPr>
      </w:pPr>
      <w:hyperlink w:anchor="_Toc127181589" w:history="1">
        <w:r w:rsidRPr="004327EE">
          <w:rPr>
            <w:rStyle w:val="Hyperlink"/>
          </w:rPr>
          <w:t>12.8</w:t>
        </w:r>
        <w:r w:rsidRPr="00351897">
          <w:rPr>
            <w:rFonts w:ascii="Calibri" w:hAnsi="Calibri"/>
            <w:b w:val="0"/>
            <w:szCs w:val="22"/>
            <w:lang w:val="en-AU"/>
          </w:rPr>
          <w:tab/>
        </w:r>
        <w:r w:rsidRPr="004327EE">
          <w:rPr>
            <w:rStyle w:val="Hyperlink"/>
          </w:rPr>
          <w:t>Generator</w:t>
        </w:r>
        <w:r>
          <w:rPr>
            <w:webHidden/>
          </w:rPr>
          <w:tab/>
        </w:r>
        <w:r>
          <w:rPr>
            <w:webHidden/>
          </w:rPr>
          <w:fldChar w:fldCharType="begin"/>
        </w:r>
        <w:r>
          <w:rPr>
            <w:webHidden/>
          </w:rPr>
          <w:instrText xml:space="preserve"> PAGEREF _Toc127181589 \h </w:instrText>
        </w:r>
        <w:r>
          <w:rPr>
            <w:webHidden/>
          </w:rPr>
        </w:r>
        <w:r>
          <w:rPr>
            <w:webHidden/>
          </w:rPr>
          <w:fldChar w:fldCharType="separate"/>
        </w:r>
        <w:r>
          <w:rPr>
            <w:webHidden/>
          </w:rPr>
          <w:t>14</w:t>
        </w:r>
        <w:r>
          <w:rPr>
            <w:webHidden/>
          </w:rPr>
          <w:fldChar w:fldCharType="end"/>
        </w:r>
      </w:hyperlink>
    </w:p>
    <w:p w14:paraId="6553FBFF" w14:textId="1FAE471D" w:rsidR="00351897" w:rsidRPr="00351897" w:rsidRDefault="00351897">
      <w:pPr>
        <w:pStyle w:val="TOC1"/>
        <w:rPr>
          <w:rFonts w:ascii="Calibri" w:hAnsi="Calibri"/>
          <w:b w:val="0"/>
          <w:szCs w:val="22"/>
          <w:lang w:val="en-AU"/>
        </w:rPr>
      </w:pPr>
      <w:hyperlink w:anchor="_Toc127181590" w:history="1">
        <w:r w:rsidRPr="004327EE">
          <w:rPr>
            <w:rStyle w:val="Hyperlink"/>
          </w:rPr>
          <w:t>13</w:t>
        </w:r>
        <w:r w:rsidRPr="00351897">
          <w:rPr>
            <w:rFonts w:ascii="Calibri" w:hAnsi="Calibri"/>
            <w:b w:val="0"/>
            <w:szCs w:val="22"/>
            <w:lang w:val="en-AU"/>
          </w:rPr>
          <w:tab/>
        </w:r>
        <w:r w:rsidRPr="004327EE">
          <w:rPr>
            <w:rStyle w:val="Hyperlink"/>
          </w:rPr>
          <w:t>Input Conditions</w:t>
        </w:r>
        <w:r>
          <w:rPr>
            <w:webHidden/>
          </w:rPr>
          <w:tab/>
        </w:r>
        <w:r>
          <w:rPr>
            <w:webHidden/>
          </w:rPr>
          <w:fldChar w:fldCharType="begin"/>
        </w:r>
        <w:r>
          <w:rPr>
            <w:webHidden/>
          </w:rPr>
          <w:instrText xml:space="preserve"> PAGEREF _Toc127181590 \h </w:instrText>
        </w:r>
        <w:r>
          <w:rPr>
            <w:webHidden/>
          </w:rPr>
        </w:r>
        <w:r>
          <w:rPr>
            <w:webHidden/>
          </w:rPr>
          <w:fldChar w:fldCharType="separate"/>
        </w:r>
        <w:r>
          <w:rPr>
            <w:webHidden/>
          </w:rPr>
          <w:t>14</w:t>
        </w:r>
        <w:r>
          <w:rPr>
            <w:webHidden/>
          </w:rPr>
          <w:fldChar w:fldCharType="end"/>
        </w:r>
      </w:hyperlink>
    </w:p>
    <w:p w14:paraId="61F75B33" w14:textId="58E4952A" w:rsidR="00351897" w:rsidRPr="00351897" w:rsidRDefault="00351897">
      <w:pPr>
        <w:pStyle w:val="TOC2"/>
        <w:rPr>
          <w:rFonts w:ascii="Calibri" w:hAnsi="Calibri"/>
          <w:b w:val="0"/>
          <w:szCs w:val="22"/>
          <w:lang w:val="en-AU"/>
        </w:rPr>
      </w:pPr>
      <w:hyperlink w:anchor="_Toc127181591" w:history="1">
        <w:r w:rsidRPr="004327EE">
          <w:rPr>
            <w:rStyle w:val="Hyperlink"/>
          </w:rPr>
          <w:t>13.1</w:t>
        </w:r>
        <w:r w:rsidRPr="00351897">
          <w:rPr>
            <w:rFonts w:ascii="Calibri" w:hAnsi="Calibri"/>
            <w:b w:val="0"/>
            <w:szCs w:val="22"/>
            <w:lang w:val="en-AU"/>
          </w:rPr>
          <w:tab/>
        </w:r>
        <w:r w:rsidRPr="004327EE">
          <w:rPr>
            <w:rStyle w:val="Hyperlink"/>
          </w:rPr>
          <w:t>Input Voltage</w:t>
        </w:r>
        <w:r>
          <w:rPr>
            <w:webHidden/>
          </w:rPr>
          <w:tab/>
        </w:r>
        <w:r>
          <w:rPr>
            <w:webHidden/>
          </w:rPr>
          <w:fldChar w:fldCharType="begin"/>
        </w:r>
        <w:r>
          <w:rPr>
            <w:webHidden/>
          </w:rPr>
          <w:instrText xml:space="preserve"> PAGEREF _Toc127181591 \h </w:instrText>
        </w:r>
        <w:r>
          <w:rPr>
            <w:webHidden/>
          </w:rPr>
        </w:r>
        <w:r>
          <w:rPr>
            <w:webHidden/>
          </w:rPr>
          <w:fldChar w:fldCharType="separate"/>
        </w:r>
        <w:r>
          <w:rPr>
            <w:webHidden/>
          </w:rPr>
          <w:t>14</w:t>
        </w:r>
        <w:r>
          <w:rPr>
            <w:webHidden/>
          </w:rPr>
          <w:fldChar w:fldCharType="end"/>
        </w:r>
      </w:hyperlink>
    </w:p>
    <w:p w14:paraId="69728D24" w14:textId="74917473" w:rsidR="00351897" w:rsidRPr="00351897" w:rsidRDefault="00351897">
      <w:pPr>
        <w:pStyle w:val="TOC2"/>
        <w:rPr>
          <w:rFonts w:ascii="Calibri" w:hAnsi="Calibri"/>
          <w:b w:val="0"/>
          <w:szCs w:val="22"/>
          <w:lang w:val="en-AU"/>
        </w:rPr>
      </w:pPr>
      <w:hyperlink w:anchor="_Toc127181592" w:history="1">
        <w:r w:rsidRPr="004327EE">
          <w:rPr>
            <w:rStyle w:val="Hyperlink"/>
          </w:rPr>
          <w:t>13.2</w:t>
        </w:r>
        <w:r w:rsidRPr="00351897">
          <w:rPr>
            <w:rFonts w:ascii="Calibri" w:hAnsi="Calibri"/>
            <w:b w:val="0"/>
            <w:szCs w:val="22"/>
            <w:lang w:val="en-AU"/>
          </w:rPr>
          <w:tab/>
        </w:r>
        <w:r w:rsidRPr="004327EE">
          <w:rPr>
            <w:rStyle w:val="Hyperlink"/>
          </w:rPr>
          <w:t>Voltage Unbalance</w:t>
        </w:r>
        <w:r>
          <w:rPr>
            <w:webHidden/>
          </w:rPr>
          <w:tab/>
        </w:r>
        <w:r>
          <w:rPr>
            <w:webHidden/>
          </w:rPr>
          <w:fldChar w:fldCharType="begin"/>
        </w:r>
        <w:r>
          <w:rPr>
            <w:webHidden/>
          </w:rPr>
          <w:instrText xml:space="preserve"> PAGEREF _Toc127181592 \h </w:instrText>
        </w:r>
        <w:r>
          <w:rPr>
            <w:webHidden/>
          </w:rPr>
        </w:r>
        <w:r>
          <w:rPr>
            <w:webHidden/>
          </w:rPr>
          <w:fldChar w:fldCharType="separate"/>
        </w:r>
        <w:r>
          <w:rPr>
            <w:webHidden/>
          </w:rPr>
          <w:t>14</w:t>
        </w:r>
        <w:r>
          <w:rPr>
            <w:webHidden/>
          </w:rPr>
          <w:fldChar w:fldCharType="end"/>
        </w:r>
      </w:hyperlink>
    </w:p>
    <w:p w14:paraId="6A9D8135" w14:textId="6E6A4E20" w:rsidR="00351897" w:rsidRPr="00351897" w:rsidRDefault="00351897">
      <w:pPr>
        <w:pStyle w:val="TOC2"/>
        <w:rPr>
          <w:rFonts w:ascii="Calibri" w:hAnsi="Calibri"/>
          <w:b w:val="0"/>
          <w:szCs w:val="22"/>
          <w:lang w:val="en-AU"/>
        </w:rPr>
      </w:pPr>
      <w:hyperlink w:anchor="_Toc127181593" w:history="1">
        <w:r w:rsidRPr="004327EE">
          <w:rPr>
            <w:rStyle w:val="Hyperlink"/>
          </w:rPr>
          <w:t>13.3</w:t>
        </w:r>
        <w:r w:rsidRPr="00351897">
          <w:rPr>
            <w:rFonts w:ascii="Calibri" w:hAnsi="Calibri"/>
            <w:b w:val="0"/>
            <w:szCs w:val="22"/>
            <w:lang w:val="en-AU"/>
          </w:rPr>
          <w:tab/>
        </w:r>
        <w:r w:rsidRPr="004327EE">
          <w:rPr>
            <w:rStyle w:val="Hyperlink"/>
          </w:rPr>
          <w:t>Input Voltage Frequency</w:t>
        </w:r>
        <w:r>
          <w:rPr>
            <w:webHidden/>
          </w:rPr>
          <w:tab/>
        </w:r>
        <w:r>
          <w:rPr>
            <w:webHidden/>
          </w:rPr>
          <w:fldChar w:fldCharType="begin"/>
        </w:r>
        <w:r>
          <w:rPr>
            <w:webHidden/>
          </w:rPr>
          <w:instrText xml:space="preserve"> PAGEREF _Toc127181593 \h </w:instrText>
        </w:r>
        <w:r>
          <w:rPr>
            <w:webHidden/>
          </w:rPr>
        </w:r>
        <w:r>
          <w:rPr>
            <w:webHidden/>
          </w:rPr>
          <w:fldChar w:fldCharType="separate"/>
        </w:r>
        <w:r>
          <w:rPr>
            <w:webHidden/>
          </w:rPr>
          <w:t>14</w:t>
        </w:r>
        <w:r>
          <w:rPr>
            <w:webHidden/>
          </w:rPr>
          <w:fldChar w:fldCharType="end"/>
        </w:r>
      </w:hyperlink>
    </w:p>
    <w:p w14:paraId="3772B402" w14:textId="4C227543" w:rsidR="00351897" w:rsidRPr="00351897" w:rsidRDefault="00351897">
      <w:pPr>
        <w:pStyle w:val="TOC2"/>
        <w:rPr>
          <w:rFonts w:ascii="Calibri" w:hAnsi="Calibri"/>
          <w:b w:val="0"/>
          <w:szCs w:val="22"/>
          <w:lang w:val="en-AU"/>
        </w:rPr>
      </w:pPr>
      <w:hyperlink w:anchor="_Toc127181594" w:history="1">
        <w:r w:rsidRPr="004327EE">
          <w:rPr>
            <w:rStyle w:val="Hyperlink"/>
          </w:rPr>
          <w:t>13.4</w:t>
        </w:r>
        <w:r w:rsidRPr="00351897">
          <w:rPr>
            <w:rFonts w:ascii="Calibri" w:hAnsi="Calibri"/>
            <w:b w:val="0"/>
            <w:szCs w:val="22"/>
            <w:lang w:val="en-AU"/>
          </w:rPr>
          <w:tab/>
        </w:r>
        <w:r w:rsidRPr="004327EE">
          <w:rPr>
            <w:rStyle w:val="Hyperlink"/>
          </w:rPr>
          <w:t>Input Harmonic Voltages</w:t>
        </w:r>
        <w:r>
          <w:rPr>
            <w:webHidden/>
          </w:rPr>
          <w:tab/>
        </w:r>
        <w:r>
          <w:rPr>
            <w:webHidden/>
          </w:rPr>
          <w:fldChar w:fldCharType="begin"/>
        </w:r>
        <w:r>
          <w:rPr>
            <w:webHidden/>
          </w:rPr>
          <w:instrText xml:space="preserve"> PAGEREF _Toc127181594 \h </w:instrText>
        </w:r>
        <w:r>
          <w:rPr>
            <w:webHidden/>
          </w:rPr>
        </w:r>
        <w:r>
          <w:rPr>
            <w:webHidden/>
          </w:rPr>
          <w:fldChar w:fldCharType="separate"/>
        </w:r>
        <w:r>
          <w:rPr>
            <w:webHidden/>
          </w:rPr>
          <w:t>14</w:t>
        </w:r>
        <w:r>
          <w:rPr>
            <w:webHidden/>
          </w:rPr>
          <w:fldChar w:fldCharType="end"/>
        </w:r>
      </w:hyperlink>
    </w:p>
    <w:p w14:paraId="46707DD4" w14:textId="1CA6DA2B" w:rsidR="00351897" w:rsidRPr="00351897" w:rsidRDefault="00351897">
      <w:pPr>
        <w:pStyle w:val="TOC2"/>
        <w:rPr>
          <w:rFonts w:ascii="Calibri" w:hAnsi="Calibri"/>
          <w:b w:val="0"/>
          <w:szCs w:val="22"/>
          <w:lang w:val="en-AU"/>
        </w:rPr>
      </w:pPr>
      <w:hyperlink w:anchor="_Toc127181595" w:history="1">
        <w:r w:rsidRPr="004327EE">
          <w:rPr>
            <w:rStyle w:val="Hyperlink"/>
          </w:rPr>
          <w:t>13.5</w:t>
        </w:r>
        <w:r w:rsidRPr="00351897">
          <w:rPr>
            <w:rFonts w:ascii="Calibri" w:hAnsi="Calibri"/>
            <w:b w:val="0"/>
            <w:szCs w:val="22"/>
            <w:lang w:val="en-AU"/>
          </w:rPr>
          <w:tab/>
        </w:r>
        <w:r w:rsidRPr="004327EE">
          <w:rPr>
            <w:rStyle w:val="Hyperlink"/>
          </w:rPr>
          <w:t>Supply Impedance</w:t>
        </w:r>
        <w:r>
          <w:rPr>
            <w:webHidden/>
          </w:rPr>
          <w:tab/>
        </w:r>
        <w:r>
          <w:rPr>
            <w:webHidden/>
          </w:rPr>
          <w:fldChar w:fldCharType="begin"/>
        </w:r>
        <w:r>
          <w:rPr>
            <w:webHidden/>
          </w:rPr>
          <w:instrText xml:space="preserve"> PAGEREF _Toc127181595 \h </w:instrText>
        </w:r>
        <w:r>
          <w:rPr>
            <w:webHidden/>
          </w:rPr>
        </w:r>
        <w:r>
          <w:rPr>
            <w:webHidden/>
          </w:rPr>
          <w:fldChar w:fldCharType="separate"/>
        </w:r>
        <w:r>
          <w:rPr>
            <w:webHidden/>
          </w:rPr>
          <w:t>14</w:t>
        </w:r>
        <w:r>
          <w:rPr>
            <w:webHidden/>
          </w:rPr>
          <w:fldChar w:fldCharType="end"/>
        </w:r>
      </w:hyperlink>
    </w:p>
    <w:p w14:paraId="64980455" w14:textId="722C75AF" w:rsidR="00351897" w:rsidRPr="00351897" w:rsidRDefault="00351897">
      <w:pPr>
        <w:pStyle w:val="TOC2"/>
        <w:rPr>
          <w:rFonts w:ascii="Calibri" w:hAnsi="Calibri"/>
          <w:b w:val="0"/>
          <w:szCs w:val="22"/>
          <w:lang w:val="en-AU"/>
        </w:rPr>
      </w:pPr>
      <w:hyperlink w:anchor="_Toc127181596" w:history="1">
        <w:r w:rsidRPr="004327EE">
          <w:rPr>
            <w:rStyle w:val="Hyperlink"/>
          </w:rPr>
          <w:t>13.6</w:t>
        </w:r>
        <w:r w:rsidRPr="00351897">
          <w:rPr>
            <w:rFonts w:ascii="Calibri" w:hAnsi="Calibri"/>
            <w:b w:val="0"/>
            <w:szCs w:val="22"/>
            <w:lang w:val="en-AU"/>
          </w:rPr>
          <w:tab/>
        </w:r>
        <w:r w:rsidRPr="004327EE">
          <w:rPr>
            <w:rStyle w:val="Hyperlink"/>
          </w:rPr>
          <w:t>Input Current Limitations</w:t>
        </w:r>
        <w:r>
          <w:rPr>
            <w:webHidden/>
          </w:rPr>
          <w:tab/>
        </w:r>
        <w:r>
          <w:rPr>
            <w:webHidden/>
          </w:rPr>
          <w:fldChar w:fldCharType="begin"/>
        </w:r>
        <w:r>
          <w:rPr>
            <w:webHidden/>
          </w:rPr>
          <w:instrText xml:space="preserve"> PAGEREF _Toc127181596 \h </w:instrText>
        </w:r>
        <w:r>
          <w:rPr>
            <w:webHidden/>
          </w:rPr>
        </w:r>
        <w:r>
          <w:rPr>
            <w:webHidden/>
          </w:rPr>
          <w:fldChar w:fldCharType="separate"/>
        </w:r>
        <w:r>
          <w:rPr>
            <w:webHidden/>
          </w:rPr>
          <w:t>15</w:t>
        </w:r>
        <w:r>
          <w:rPr>
            <w:webHidden/>
          </w:rPr>
          <w:fldChar w:fldCharType="end"/>
        </w:r>
      </w:hyperlink>
    </w:p>
    <w:p w14:paraId="36EB144F" w14:textId="6993C7B9" w:rsidR="00351897" w:rsidRPr="00351897" w:rsidRDefault="00351897">
      <w:pPr>
        <w:pStyle w:val="TOC2"/>
        <w:rPr>
          <w:rFonts w:ascii="Calibri" w:hAnsi="Calibri"/>
          <w:b w:val="0"/>
          <w:szCs w:val="22"/>
          <w:lang w:val="en-AU"/>
        </w:rPr>
      </w:pPr>
      <w:hyperlink w:anchor="_Toc127181597" w:history="1">
        <w:r w:rsidRPr="004327EE">
          <w:rPr>
            <w:rStyle w:val="Hyperlink"/>
          </w:rPr>
          <w:t>13.7</w:t>
        </w:r>
        <w:r w:rsidRPr="00351897">
          <w:rPr>
            <w:rFonts w:ascii="Calibri" w:hAnsi="Calibri"/>
            <w:b w:val="0"/>
            <w:szCs w:val="22"/>
            <w:lang w:val="en-AU"/>
          </w:rPr>
          <w:tab/>
        </w:r>
        <w:r w:rsidRPr="004327EE">
          <w:rPr>
            <w:rStyle w:val="Hyperlink"/>
          </w:rPr>
          <w:t>Input Power Factor</w:t>
        </w:r>
        <w:r>
          <w:rPr>
            <w:webHidden/>
          </w:rPr>
          <w:tab/>
        </w:r>
        <w:r>
          <w:rPr>
            <w:webHidden/>
          </w:rPr>
          <w:fldChar w:fldCharType="begin"/>
        </w:r>
        <w:r>
          <w:rPr>
            <w:webHidden/>
          </w:rPr>
          <w:instrText xml:space="preserve"> PAGEREF _Toc127181597 \h </w:instrText>
        </w:r>
        <w:r>
          <w:rPr>
            <w:webHidden/>
          </w:rPr>
        </w:r>
        <w:r>
          <w:rPr>
            <w:webHidden/>
          </w:rPr>
          <w:fldChar w:fldCharType="separate"/>
        </w:r>
        <w:r>
          <w:rPr>
            <w:webHidden/>
          </w:rPr>
          <w:t>15</w:t>
        </w:r>
        <w:r>
          <w:rPr>
            <w:webHidden/>
          </w:rPr>
          <w:fldChar w:fldCharType="end"/>
        </w:r>
      </w:hyperlink>
    </w:p>
    <w:p w14:paraId="7376F5F6" w14:textId="0210CCFB" w:rsidR="00351897" w:rsidRPr="00351897" w:rsidRDefault="00351897">
      <w:pPr>
        <w:pStyle w:val="TOC2"/>
        <w:rPr>
          <w:rFonts w:ascii="Calibri" w:hAnsi="Calibri"/>
          <w:b w:val="0"/>
          <w:szCs w:val="22"/>
          <w:lang w:val="en-AU"/>
        </w:rPr>
      </w:pPr>
      <w:hyperlink w:anchor="_Toc127181598" w:history="1">
        <w:r w:rsidRPr="004327EE">
          <w:rPr>
            <w:rStyle w:val="Hyperlink"/>
          </w:rPr>
          <w:t>13.8</w:t>
        </w:r>
        <w:r w:rsidRPr="00351897">
          <w:rPr>
            <w:rFonts w:ascii="Calibri" w:hAnsi="Calibri"/>
            <w:b w:val="0"/>
            <w:szCs w:val="22"/>
            <w:lang w:val="en-AU"/>
          </w:rPr>
          <w:tab/>
        </w:r>
        <w:r w:rsidRPr="004327EE">
          <w:rPr>
            <w:rStyle w:val="Hyperlink"/>
          </w:rPr>
          <w:t>Lightning Impulse Withstand Voltage Level</w:t>
        </w:r>
        <w:r>
          <w:rPr>
            <w:webHidden/>
          </w:rPr>
          <w:tab/>
        </w:r>
        <w:r>
          <w:rPr>
            <w:webHidden/>
          </w:rPr>
          <w:fldChar w:fldCharType="begin"/>
        </w:r>
        <w:r>
          <w:rPr>
            <w:webHidden/>
          </w:rPr>
          <w:instrText xml:space="preserve"> PAGEREF _Toc127181598 \h </w:instrText>
        </w:r>
        <w:r>
          <w:rPr>
            <w:webHidden/>
          </w:rPr>
        </w:r>
        <w:r>
          <w:rPr>
            <w:webHidden/>
          </w:rPr>
          <w:fldChar w:fldCharType="separate"/>
        </w:r>
        <w:r>
          <w:rPr>
            <w:webHidden/>
          </w:rPr>
          <w:t>15</w:t>
        </w:r>
        <w:r>
          <w:rPr>
            <w:webHidden/>
          </w:rPr>
          <w:fldChar w:fldCharType="end"/>
        </w:r>
      </w:hyperlink>
    </w:p>
    <w:p w14:paraId="35C6C159" w14:textId="7EDAD37B" w:rsidR="00351897" w:rsidRPr="00351897" w:rsidRDefault="00351897">
      <w:pPr>
        <w:pStyle w:val="TOC2"/>
        <w:rPr>
          <w:rFonts w:ascii="Calibri" w:hAnsi="Calibri"/>
          <w:b w:val="0"/>
          <w:szCs w:val="22"/>
          <w:lang w:val="en-AU"/>
        </w:rPr>
      </w:pPr>
      <w:hyperlink w:anchor="_Toc127181599" w:history="1">
        <w:r w:rsidRPr="004327EE">
          <w:rPr>
            <w:rStyle w:val="Hyperlink"/>
          </w:rPr>
          <w:t>13.9</w:t>
        </w:r>
        <w:r w:rsidRPr="00351897">
          <w:rPr>
            <w:rFonts w:ascii="Calibri" w:hAnsi="Calibri"/>
            <w:b w:val="0"/>
            <w:szCs w:val="22"/>
            <w:lang w:val="en-AU"/>
          </w:rPr>
          <w:tab/>
        </w:r>
        <w:r w:rsidRPr="004327EE">
          <w:rPr>
            <w:rStyle w:val="Hyperlink"/>
          </w:rPr>
          <w:t>Input Supply Protective Device</w:t>
        </w:r>
        <w:r>
          <w:rPr>
            <w:webHidden/>
          </w:rPr>
          <w:tab/>
        </w:r>
        <w:r>
          <w:rPr>
            <w:webHidden/>
          </w:rPr>
          <w:fldChar w:fldCharType="begin"/>
        </w:r>
        <w:r>
          <w:rPr>
            <w:webHidden/>
          </w:rPr>
          <w:instrText xml:space="preserve"> PAGEREF _Toc127181599 \h </w:instrText>
        </w:r>
        <w:r>
          <w:rPr>
            <w:webHidden/>
          </w:rPr>
        </w:r>
        <w:r>
          <w:rPr>
            <w:webHidden/>
          </w:rPr>
          <w:fldChar w:fldCharType="separate"/>
        </w:r>
        <w:r>
          <w:rPr>
            <w:webHidden/>
          </w:rPr>
          <w:t>15</w:t>
        </w:r>
        <w:r>
          <w:rPr>
            <w:webHidden/>
          </w:rPr>
          <w:fldChar w:fldCharType="end"/>
        </w:r>
      </w:hyperlink>
    </w:p>
    <w:p w14:paraId="24F44B3A" w14:textId="2B63644D" w:rsidR="00351897" w:rsidRPr="00351897" w:rsidRDefault="00351897">
      <w:pPr>
        <w:pStyle w:val="TOC1"/>
        <w:rPr>
          <w:rFonts w:ascii="Calibri" w:hAnsi="Calibri"/>
          <w:b w:val="0"/>
          <w:szCs w:val="22"/>
          <w:lang w:val="en-AU"/>
        </w:rPr>
      </w:pPr>
      <w:hyperlink w:anchor="_Toc127181600" w:history="1">
        <w:r w:rsidRPr="004327EE">
          <w:rPr>
            <w:rStyle w:val="Hyperlink"/>
          </w:rPr>
          <w:t>14</w:t>
        </w:r>
        <w:r w:rsidRPr="00351897">
          <w:rPr>
            <w:rFonts w:ascii="Calibri" w:hAnsi="Calibri"/>
            <w:b w:val="0"/>
            <w:szCs w:val="22"/>
            <w:lang w:val="en-AU"/>
          </w:rPr>
          <w:tab/>
        </w:r>
        <w:r w:rsidRPr="004327EE">
          <w:rPr>
            <w:rStyle w:val="Hyperlink"/>
          </w:rPr>
          <w:t>Output Characteristics</w:t>
        </w:r>
        <w:r>
          <w:rPr>
            <w:webHidden/>
          </w:rPr>
          <w:tab/>
        </w:r>
        <w:r>
          <w:rPr>
            <w:webHidden/>
          </w:rPr>
          <w:fldChar w:fldCharType="begin"/>
        </w:r>
        <w:r>
          <w:rPr>
            <w:webHidden/>
          </w:rPr>
          <w:instrText xml:space="preserve"> PAGEREF _Toc127181600 \h </w:instrText>
        </w:r>
        <w:r>
          <w:rPr>
            <w:webHidden/>
          </w:rPr>
        </w:r>
        <w:r>
          <w:rPr>
            <w:webHidden/>
          </w:rPr>
          <w:fldChar w:fldCharType="separate"/>
        </w:r>
        <w:r>
          <w:rPr>
            <w:webHidden/>
          </w:rPr>
          <w:t>15</w:t>
        </w:r>
        <w:r>
          <w:rPr>
            <w:webHidden/>
          </w:rPr>
          <w:fldChar w:fldCharType="end"/>
        </w:r>
      </w:hyperlink>
    </w:p>
    <w:p w14:paraId="4AF6A605" w14:textId="1D5890CB" w:rsidR="00351897" w:rsidRPr="00351897" w:rsidRDefault="00351897">
      <w:pPr>
        <w:pStyle w:val="TOC2"/>
        <w:rPr>
          <w:rFonts w:ascii="Calibri" w:hAnsi="Calibri"/>
          <w:b w:val="0"/>
          <w:szCs w:val="22"/>
          <w:lang w:val="en-AU"/>
        </w:rPr>
      </w:pPr>
      <w:hyperlink w:anchor="_Toc127181601" w:history="1">
        <w:r w:rsidRPr="004327EE">
          <w:rPr>
            <w:rStyle w:val="Hyperlink"/>
          </w:rPr>
          <w:t>14.1</w:t>
        </w:r>
        <w:r w:rsidRPr="00351897">
          <w:rPr>
            <w:rFonts w:ascii="Calibri" w:hAnsi="Calibri"/>
            <w:b w:val="0"/>
            <w:szCs w:val="22"/>
            <w:lang w:val="en-AU"/>
          </w:rPr>
          <w:tab/>
        </w:r>
        <w:r w:rsidRPr="004327EE">
          <w:rPr>
            <w:rStyle w:val="Hyperlink"/>
          </w:rPr>
          <w:t>Output Voltage(s)</w:t>
        </w:r>
        <w:r>
          <w:rPr>
            <w:webHidden/>
          </w:rPr>
          <w:tab/>
        </w:r>
        <w:r>
          <w:rPr>
            <w:webHidden/>
          </w:rPr>
          <w:fldChar w:fldCharType="begin"/>
        </w:r>
        <w:r>
          <w:rPr>
            <w:webHidden/>
          </w:rPr>
          <w:instrText xml:space="preserve"> PAGEREF _Toc127181601 \h </w:instrText>
        </w:r>
        <w:r>
          <w:rPr>
            <w:webHidden/>
          </w:rPr>
        </w:r>
        <w:r>
          <w:rPr>
            <w:webHidden/>
          </w:rPr>
          <w:fldChar w:fldCharType="separate"/>
        </w:r>
        <w:r>
          <w:rPr>
            <w:webHidden/>
          </w:rPr>
          <w:t>15</w:t>
        </w:r>
        <w:r>
          <w:rPr>
            <w:webHidden/>
          </w:rPr>
          <w:fldChar w:fldCharType="end"/>
        </w:r>
      </w:hyperlink>
    </w:p>
    <w:p w14:paraId="734BDF43" w14:textId="373D65B5" w:rsidR="00351897" w:rsidRPr="00351897" w:rsidRDefault="00351897">
      <w:pPr>
        <w:pStyle w:val="TOC2"/>
        <w:rPr>
          <w:rFonts w:ascii="Calibri" w:hAnsi="Calibri"/>
          <w:b w:val="0"/>
          <w:szCs w:val="22"/>
          <w:lang w:val="en-AU"/>
        </w:rPr>
      </w:pPr>
      <w:hyperlink w:anchor="_Toc127181602" w:history="1">
        <w:r w:rsidRPr="004327EE">
          <w:rPr>
            <w:rStyle w:val="Hyperlink"/>
          </w:rPr>
          <w:t>14.2</w:t>
        </w:r>
        <w:r w:rsidRPr="00351897">
          <w:rPr>
            <w:rFonts w:ascii="Calibri" w:hAnsi="Calibri"/>
            <w:b w:val="0"/>
            <w:szCs w:val="22"/>
            <w:lang w:val="en-AU"/>
          </w:rPr>
          <w:tab/>
        </w:r>
        <w:r w:rsidRPr="004327EE">
          <w:rPr>
            <w:rStyle w:val="Hyperlink"/>
          </w:rPr>
          <w:t>Output Voltage Waveform</w:t>
        </w:r>
        <w:r>
          <w:rPr>
            <w:webHidden/>
          </w:rPr>
          <w:tab/>
        </w:r>
        <w:r>
          <w:rPr>
            <w:webHidden/>
          </w:rPr>
          <w:fldChar w:fldCharType="begin"/>
        </w:r>
        <w:r>
          <w:rPr>
            <w:webHidden/>
          </w:rPr>
          <w:instrText xml:space="preserve"> PAGEREF _Toc127181602 \h </w:instrText>
        </w:r>
        <w:r>
          <w:rPr>
            <w:webHidden/>
          </w:rPr>
        </w:r>
        <w:r>
          <w:rPr>
            <w:webHidden/>
          </w:rPr>
          <w:fldChar w:fldCharType="separate"/>
        </w:r>
        <w:r>
          <w:rPr>
            <w:webHidden/>
          </w:rPr>
          <w:t>16</w:t>
        </w:r>
        <w:r>
          <w:rPr>
            <w:webHidden/>
          </w:rPr>
          <w:fldChar w:fldCharType="end"/>
        </w:r>
      </w:hyperlink>
    </w:p>
    <w:p w14:paraId="40C0F830" w14:textId="1F0C021F" w:rsidR="00351897" w:rsidRPr="00351897" w:rsidRDefault="00351897">
      <w:pPr>
        <w:pStyle w:val="TOC2"/>
        <w:rPr>
          <w:rFonts w:ascii="Calibri" w:hAnsi="Calibri"/>
          <w:b w:val="0"/>
          <w:szCs w:val="22"/>
          <w:lang w:val="en-AU"/>
        </w:rPr>
      </w:pPr>
      <w:hyperlink w:anchor="_Toc127181603" w:history="1">
        <w:r w:rsidRPr="004327EE">
          <w:rPr>
            <w:rStyle w:val="Hyperlink"/>
          </w:rPr>
          <w:t>14.3</w:t>
        </w:r>
        <w:r w:rsidRPr="00351897">
          <w:rPr>
            <w:rFonts w:ascii="Calibri" w:hAnsi="Calibri"/>
            <w:b w:val="0"/>
            <w:szCs w:val="22"/>
            <w:lang w:val="en-AU"/>
          </w:rPr>
          <w:tab/>
        </w:r>
        <w:r w:rsidRPr="004327EE">
          <w:rPr>
            <w:rStyle w:val="Hyperlink"/>
          </w:rPr>
          <w:t>Steady State and Dynamic Output Voltage Characteristic</w:t>
        </w:r>
        <w:r>
          <w:rPr>
            <w:webHidden/>
          </w:rPr>
          <w:tab/>
        </w:r>
        <w:r>
          <w:rPr>
            <w:webHidden/>
          </w:rPr>
          <w:fldChar w:fldCharType="begin"/>
        </w:r>
        <w:r>
          <w:rPr>
            <w:webHidden/>
          </w:rPr>
          <w:instrText xml:space="preserve"> PAGEREF _Toc127181603 \h </w:instrText>
        </w:r>
        <w:r>
          <w:rPr>
            <w:webHidden/>
          </w:rPr>
        </w:r>
        <w:r>
          <w:rPr>
            <w:webHidden/>
          </w:rPr>
          <w:fldChar w:fldCharType="separate"/>
        </w:r>
        <w:r>
          <w:rPr>
            <w:webHidden/>
          </w:rPr>
          <w:t>16</w:t>
        </w:r>
        <w:r>
          <w:rPr>
            <w:webHidden/>
          </w:rPr>
          <w:fldChar w:fldCharType="end"/>
        </w:r>
      </w:hyperlink>
    </w:p>
    <w:p w14:paraId="45FE242D" w14:textId="0C1007B7" w:rsidR="00351897" w:rsidRPr="00351897" w:rsidRDefault="00351897">
      <w:pPr>
        <w:pStyle w:val="TOC2"/>
        <w:rPr>
          <w:rFonts w:ascii="Calibri" w:hAnsi="Calibri"/>
          <w:b w:val="0"/>
          <w:szCs w:val="22"/>
          <w:lang w:val="en-AU"/>
        </w:rPr>
      </w:pPr>
      <w:hyperlink w:anchor="_Toc127181604" w:history="1">
        <w:r w:rsidRPr="004327EE">
          <w:rPr>
            <w:rStyle w:val="Hyperlink"/>
          </w:rPr>
          <w:t>14.4</w:t>
        </w:r>
        <w:r w:rsidRPr="00351897">
          <w:rPr>
            <w:rFonts w:ascii="Calibri" w:hAnsi="Calibri"/>
            <w:b w:val="0"/>
            <w:szCs w:val="22"/>
            <w:lang w:val="en-AU"/>
          </w:rPr>
          <w:tab/>
        </w:r>
        <w:r w:rsidRPr="004327EE">
          <w:rPr>
            <w:rStyle w:val="Hyperlink"/>
          </w:rPr>
          <w:t>Output Frequency</w:t>
        </w:r>
        <w:r>
          <w:rPr>
            <w:webHidden/>
          </w:rPr>
          <w:tab/>
        </w:r>
        <w:r>
          <w:rPr>
            <w:webHidden/>
          </w:rPr>
          <w:fldChar w:fldCharType="begin"/>
        </w:r>
        <w:r>
          <w:rPr>
            <w:webHidden/>
          </w:rPr>
          <w:instrText xml:space="preserve"> PAGEREF _Toc127181604 \h </w:instrText>
        </w:r>
        <w:r>
          <w:rPr>
            <w:webHidden/>
          </w:rPr>
        </w:r>
        <w:r>
          <w:rPr>
            <w:webHidden/>
          </w:rPr>
          <w:fldChar w:fldCharType="separate"/>
        </w:r>
        <w:r>
          <w:rPr>
            <w:webHidden/>
          </w:rPr>
          <w:t>16</w:t>
        </w:r>
        <w:r>
          <w:rPr>
            <w:webHidden/>
          </w:rPr>
          <w:fldChar w:fldCharType="end"/>
        </w:r>
      </w:hyperlink>
    </w:p>
    <w:p w14:paraId="41BEAAEA" w14:textId="36D2C119" w:rsidR="00351897" w:rsidRPr="00351897" w:rsidRDefault="00351897">
      <w:pPr>
        <w:pStyle w:val="TOC2"/>
        <w:rPr>
          <w:rFonts w:ascii="Calibri" w:hAnsi="Calibri"/>
          <w:b w:val="0"/>
          <w:szCs w:val="22"/>
          <w:lang w:val="en-AU"/>
        </w:rPr>
      </w:pPr>
      <w:hyperlink w:anchor="_Toc127181605" w:history="1">
        <w:r w:rsidRPr="004327EE">
          <w:rPr>
            <w:rStyle w:val="Hyperlink"/>
          </w:rPr>
          <w:t>14.5</w:t>
        </w:r>
        <w:r w:rsidRPr="00351897">
          <w:rPr>
            <w:rFonts w:ascii="Calibri" w:hAnsi="Calibri"/>
            <w:b w:val="0"/>
            <w:szCs w:val="22"/>
            <w:lang w:val="en-AU"/>
          </w:rPr>
          <w:tab/>
        </w:r>
        <w:r w:rsidRPr="004327EE">
          <w:rPr>
            <w:rStyle w:val="Hyperlink"/>
          </w:rPr>
          <w:t>Output Power Factor Ratings</w:t>
        </w:r>
        <w:r>
          <w:rPr>
            <w:webHidden/>
          </w:rPr>
          <w:tab/>
        </w:r>
        <w:r>
          <w:rPr>
            <w:webHidden/>
          </w:rPr>
          <w:fldChar w:fldCharType="begin"/>
        </w:r>
        <w:r>
          <w:rPr>
            <w:webHidden/>
          </w:rPr>
          <w:instrText xml:space="preserve"> PAGEREF _Toc127181605 \h </w:instrText>
        </w:r>
        <w:r>
          <w:rPr>
            <w:webHidden/>
          </w:rPr>
        </w:r>
        <w:r>
          <w:rPr>
            <w:webHidden/>
          </w:rPr>
          <w:fldChar w:fldCharType="separate"/>
        </w:r>
        <w:r>
          <w:rPr>
            <w:webHidden/>
          </w:rPr>
          <w:t>16</w:t>
        </w:r>
        <w:r>
          <w:rPr>
            <w:webHidden/>
          </w:rPr>
          <w:fldChar w:fldCharType="end"/>
        </w:r>
      </w:hyperlink>
    </w:p>
    <w:p w14:paraId="4AAFA14F" w14:textId="26D7C723" w:rsidR="00351897" w:rsidRPr="00351897" w:rsidRDefault="00351897">
      <w:pPr>
        <w:pStyle w:val="TOC2"/>
        <w:rPr>
          <w:rFonts w:ascii="Calibri" w:hAnsi="Calibri"/>
          <w:b w:val="0"/>
          <w:szCs w:val="22"/>
          <w:lang w:val="en-AU"/>
        </w:rPr>
      </w:pPr>
      <w:hyperlink w:anchor="_Toc127181606" w:history="1">
        <w:r w:rsidRPr="004327EE">
          <w:rPr>
            <w:rStyle w:val="Hyperlink"/>
          </w:rPr>
          <w:t>14.6</w:t>
        </w:r>
        <w:r w:rsidRPr="00351897">
          <w:rPr>
            <w:rFonts w:ascii="Calibri" w:hAnsi="Calibri"/>
            <w:b w:val="0"/>
            <w:szCs w:val="22"/>
            <w:lang w:val="en-AU"/>
          </w:rPr>
          <w:tab/>
        </w:r>
        <w:r w:rsidRPr="004327EE">
          <w:rPr>
            <w:rStyle w:val="Hyperlink"/>
          </w:rPr>
          <w:t>Output kVA Rating</w:t>
        </w:r>
        <w:r>
          <w:rPr>
            <w:webHidden/>
          </w:rPr>
          <w:tab/>
        </w:r>
        <w:r>
          <w:rPr>
            <w:webHidden/>
          </w:rPr>
          <w:fldChar w:fldCharType="begin"/>
        </w:r>
        <w:r>
          <w:rPr>
            <w:webHidden/>
          </w:rPr>
          <w:instrText xml:space="preserve"> PAGEREF _Toc127181606 \h </w:instrText>
        </w:r>
        <w:r>
          <w:rPr>
            <w:webHidden/>
          </w:rPr>
        </w:r>
        <w:r>
          <w:rPr>
            <w:webHidden/>
          </w:rPr>
          <w:fldChar w:fldCharType="separate"/>
        </w:r>
        <w:r>
          <w:rPr>
            <w:webHidden/>
          </w:rPr>
          <w:t>16</w:t>
        </w:r>
        <w:r>
          <w:rPr>
            <w:webHidden/>
          </w:rPr>
          <w:fldChar w:fldCharType="end"/>
        </w:r>
      </w:hyperlink>
    </w:p>
    <w:p w14:paraId="4ECC266B" w14:textId="1158AF29" w:rsidR="00351897" w:rsidRPr="00351897" w:rsidRDefault="00351897">
      <w:pPr>
        <w:pStyle w:val="TOC2"/>
        <w:rPr>
          <w:rFonts w:ascii="Calibri" w:hAnsi="Calibri"/>
          <w:b w:val="0"/>
          <w:szCs w:val="22"/>
          <w:lang w:val="en-AU"/>
        </w:rPr>
      </w:pPr>
      <w:hyperlink w:anchor="_Toc127181607" w:history="1">
        <w:r w:rsidRPr="004327EE">
          <w:rPr>
            <w:rStyle w:val="Hyperlink"/>
          </w:rPr>
          <w:t>14.7</w:t>
        </w:r>
        <w:r w:rsidRPr="00351897">
          <w:rPr>
            <w:rFonts w:ascii="Calibri" w:hAnsi="Calibri"/>
            <w:b w:val="0"/>
            <w:szCs w:val="22"/>
            <w:lang w:val="en-AU"/>
          </w:rPr>
          <w:tab/>
        </w:r>
        <w:r w:rsidRPr="004327EE">
          <w:rPr>
            <w:rStyle w:val="Hyperlink"/>
          </w:rPr>
          <w:t>Output Voltage Imbalance</w:t>
        </w:r>
        <w:r>
          <w:rPr>
            <w:webHidden/>
          </w:rPr>
          <w:tab/>
        </w:r>
        <w:r>
          <w:rPr>
            <w:webHidden/>
          </w:rPr>
          <w:fldChar w:fldCharType="begin"/>
        </w:r>
        <w:r>
          <w:rPr>
            <w:webHidden/>
          </w:rPr>
          <w:instrText xml:space="preserve"> PAGEREF _Toc127181607 \h </w:instrText>
        </w:r>
        <w:r>
          <w:rPr>
            <w:webHidden/>
          </w:rPr>
        </w:r>
        <w:r>
          <w:rPr>
            <w:webHidden/>
          </w:rPr>
          <w:fldChar w:fldCharType="separate"/>
        </w:r>
        <w:r>
          <w:rPr>
            <w:webHidden/>
          </w:rPr>
          <w:t>16</w:t>
        </w:r>
        <w:r>
          <w:rPr>
            <w:webHidden/>
          </w:rPr>
          <w:fldChar w:fldCharType="end"/>
        </w:r>
      </w:hyperlink>
    </w:p>
    <w:p w14:paraId="08EAC518" w14:textId="4FF9F72D" w:rsidR="00351897" w:rsidRPr="00351897" w:rsidRDefault="00351897">
      <w:pPr>
        <w:pStyle w:val="TOC2"/>
        <w:rPr>
          <w:rFonts w:ascii="Calibri" w:hAnsi="Calibri"/>
          <w:b w:val="0"/>
          <w:szCs w:val="22"/>
          <w:lang w:val="en-AU"/>
        </w:rPr>
      </w:pPr>
      <w:hyperlink w:anchor="_Toc127181608" w:history="1">
        <w:r w:rsidRPr="004327EE">
          <w:rPr>
            <w:rStyle w:val="Hyperlink"/>
          </w:rPr>
          <w:t>14.8</w:t>
        </w:r>
        <w:r w:rsidRPr="00351897">
          <w:rPr>
            <w:rFonts w:ascii="Calibri" w:hAnsi="Calibri"/>
            <w:b w:val="0"/>
            <w:szCs w:val="22"/>
            <w:lang w:val="en-AU"/>
          </w:rPr>
          <w:tab/>
        </w:r>
        <w:r w:rsidRPr="004327EE">
          <w:rPr>
            <w:rStyle w:val="Hyperlink"/>
          </w:rPr>
          <w:t>Unbalanced Loads</w:t>
        </w:r>
        <w:r>
          <w:rPr>
            <w:webHidden/>
          </w:rPr>
          <w:tab/>
        </w:r>
        <w:r>
          <w:rPr>
            <w:webHidden/>
          </w:rPr>
          <w:fldChar w:fldCharType="begin"/>
        </w:r>
        <w:r>
          <w:rPr>
            <w:webHidden/>
          </w:rPr>
          <w:instrText xml:space="preserve"> PAGEREF _Toc127181608 \h </w:instrText>
        </w:r>
        <w:r>
          <w:rPr>
            <w:webHidden/>
          </w:rPr>
        </w:r>
        <w:r>
          <w:rPr>
            <w:webHidden/>
          </w:rPr>
          <w:fldChar w:fldCharType="separate"/>
        </w:r>
        <w:r>
          <w:rPr>
            <w:webHidden/>
          </w:rPr>
          <w:t>16</w:t>
        </w:r>
        <w:r>
          <w:rPr>
            <w:webHidden/>
          </w:rPr>
          <w:fldChar w:fldCharType="end"/>
        </w:r>
      </w:hyperlink>
    </w:p>
    <w:p w14:paraId="3197E49D" w14:textId="34CE9561" w:rsidR="00351897" w:rsidRPr="00351897" w:rsidRDefault="00351897">
      <w:pPr>
        <w:pStyle w:val="TOC2"/>
        <w:rPr>
          <w:rFonts w:ascii="Calibri" w:hAnsi="Calibri"/>
          <w:b w:val="0"/>
          <w:szCs w:val="22"/>
          <w:lang w:val="en-AU"/>
        </w:rPr>
      </w:pPr>
      <w:hyperlink w:anchor="_Toc127181609" w:history="1">
        <w:r w:rsidRPr="004327EE">
          <w:rPr>
            <w:rStyle w:val="Hyperlink"/>
          </w:rPr>
          <w:t>14.9</w:t>
        </w:r>
        <w:r w:rsidRPr="00351897">
          <w:rPr>
            <w:rFonts w:ascii="Calibri" w:hAnsi="Calibri"/>
            <w:b w:val="0"/>
            <w:szCs w:val="22"/>
            <w:lang w:val="en-AU"/>
          </w:rPr>
          <w:tab/>
        </w:r>
        <w:r w:rsidRPr="004327EE">
          <w:rPr>
            <w:rStyle w:val="Hyperlink"/>
          </w:rPr>
          <w:t>Output Overload Protection</w:t>
        </w:r>
        <w:r>
          <w:rPr>
            <w:webHidden/>
          </w:rPr>
          <w:tab/>
        </w:r>
        <w:r>
          <w:rPr>
            <w:webHidden/>
          </w:rPr>
          <w:fldChar w:fldCharType="begin"/>
        </w:r>
        <w:r>
          <w:rPr>
            <w:webHidden/>
          </w:rPr>
          <w:instrText xml:space="preserve"> PAGEREF _Toc127181609 \h </w:instrText>
        </w:r>
        <w:r>
          <w:rPr>
            <w:webHidden/>
          </w:rPr>
        </w:r>
        <w:r>
          <w:rPr>
            <w:webHidden/>
          </w:rPr>
          <w:fldChar w:fldCharType="separate"/>
        </w:r>
        <w:r>
          <w:rPr>
            <w:webHidden/>
          </w:rPr>
          <w:t>16</w:t>
        </w:r>
        <w:r>
          <w:rPr>
            <w:webHidden/>
          </w:rPr>
          <w:fldChar w:fldCharType="end"/>
        </w:r>
      </w:hyperlink>
    </w:p>
    <w:p w14:paraId="2B2A2C09" w14:textId="2C8D0D8B" w:rsidR="00351897" w:rsidRPr="00351897" w:rsidRDefault="00351897">
      <w:pPr>
        <w:pStyle w:val="TOC1"/>
        <w:rPr>
          <w:rFonts w:ascii="Calibri" w:hAnsi="Calibri"/>
          <w:b w:val="0"/>
          <w:szCs w:val="22"/>
          <w:lang w:val="en-AU"/>
        </w:rPr>
      </w:pPr>
      <w:hyperlink w:anchor="_Toc127181610" w:history="1">
        <w:r w:rsidRPr="004327EE">
          <w:rPr>
            <w:rStyle w:val="Hyperlink"/>
          </w:rPr>
          <w:t>15</w:t>
        </w:r>
        <w:r w:rsidRPr="00351897">
          <w:rPr>
            <w:rFonts w:ascii="Calibri" w:hAnsi="Calibri"/>
            <w:b w:val="0"/>
            <w:szCs w:val="22"/>
            <w:lang w:val="en-AU"/>
          </w:rPr>
          <w:tab/>
        </w:r>
        <w:r w:rsidRPr="004327EE">
          <w:rPr>
            <w:rStyle w:val="Hyperlink"/>
          </w:rPr>
          <w:t>Batteries</w:t>
        </w:r>
        <w:r>
          <w:rPr>
            <w:webHidden/>
          </w:rPr>
          <w:tab/>
        </w:r>
        <w:r>
          <w:rPr>
            <w:webHidden/>
          </w:rPr>
          <w:fldChar w:fldCharType="begin"/>
        </w:r>
        <w:r>
          <w:rPr>
            <w:webHidden/>
          </w:rPr>
          <w:instrText xml:space="preserve"> PAGEREF _Toc127181610 \h </w:instrText>
        </w:r>
        <w:r>
          <w:rPr>
            <w:webHidden/>
          </w:rPr>
        </w:r>
        <w:r>
          <w:rPr>
            <w:webHidden/>
          </w:rPr>
          <w:fldChar w:fldCharType="separate"/>
        </w:r>
        <w:r>
          <w:rPr>
            <w:webHidden/>
          </w:rPr>
          <w:t>17</w:t>
        </w:r>
        <w:r>
          <w:rPr>
            <w:webHidden/>
          </w:rPr>
          <w:fldChar w:fldCharType="end"/>
        </w:r>
      </w:hyperlink>
    </w:p>
    <w:p w14:paraId="0BE81650" w14:textId="6BB2C2CE" w:rsidR="00351897" w:rsidRPr="00351897" w:rsidRDefault="00351897">
      <w:pPr>
        <w:pStyle w:val="TOC2"/>
        <w:rPr>
          <w:rFonts w:ascii="Calibri" w:hAnsi="Calibri"/>
          <w:b w:val="0"/>
          <w:szCs w:val="22"/>
          <w:lang w:val="en-AU"/>
        </w:rPr>
      </w:pPr>
      <w:hyperlink w:anchor="_Toc127181611" w:history="1">
        <w:r w:rsidRPr="004327EE">
          <w:rPr>
            <w:rStyle w:val="Hyperlink"/>
          </w:rPr>
          <w:t>15.1</w:t>
        </w:r>
        <w:r w:rsidRPr="00351897">
          <w:rPr>
            <w:rFonts w:ascii="Calibri" w:hAnsi="Calibri"/>
            <w:b w:val="0"/>
            <w:szCs w:val="22"/>
            <w:lang w:val="en-AU"/>
          </w:rPr>
          <w:tab/>
        </w:r>
        <w:r w:rsidRPr="004327EE">
          <w:rPr>
            <w:rStyle w:val="Hyperlink"/>
          </w:rPr>
          <w:t>Type</w:t>
        </w:r>
        <w:r>
          <w:rPr>
            <w:webHidden/>
          </w:rPr>
          <w:tab/>
        </w:r>
        <w:r>
          <w:rPr>
            <w:webHidden/>
          </w:rPr>
          <w:fldChar w:fldCharType="begin"/>
        </w:r>
        <w:r>
          <w:rPr>
            <w:webHidden/>
          </w:rPr>
          <w:instrText xml:space="preserve"> PAGEREF _Toc127181611 \h </w:instrText>
        </w:r>
        <w:r>
          <w:rPr>
            <w:webHidden/>
          </w:rPr>
        </w:r>
        <w:r>
          <w:rPr>
            <w:webHidden/>
          </w:rPr>
          <w:fldChar w:fldCharType="separate"/>
        </w:r>
        <w:r>
          <w:rPr>
            <w:webHidden/>
          </w:rPr>
          <w:t>17</w:t>
        </w:r>
        <w:r>
          <w:rPr>
            <w:webHidden/>
          </w:rPr>
          <w:fldChar w:fldCharType="end"/>
        </w:r>
      </w:hyperlink>
    </w:p>
    <w:p w14:paraId="61ACA1A6" w14:textId="476495E4" w:rsidR="00351897" w:rsidRPr="00351897" w:rsidRDefault="00351897">
      <w:pPr>
        <w:pStyle w:val="TOC2"/>
        <w:rPr>
          <w:rFonts w:ascii="Calibri" w:hAnsi="Calibri"/>
          <w:b w:val="0"/>
          <w:szCs w:val="22"/>
          <w:lang w:val="en-AU"/>
        </w:rPr>
      </w:pPr>
      <w:hyperlink w:anchor="_Toc127181612" w:history="1">
        <w:r w:rsidRPr="004327EE">
          <w:rPr>
            <w:rStyle w:val="Hyperlink"/>
          </w:rPr>
          <w:t>15.2</w:t>
        </w:r>
        <w:r w:rsidRPr="00351897">
          <w:rPr>
            <w:rFonts w:ascii="Calibri" w:hAnsi="Calibri"/>
            <w:b w:val="0"/>
            <w:szCs w:val="22"/>
            <w:lang w:val="en-AU"/>
          </w:rPr>
          <w:tab/>
        </w:r>
        <w:r w:rsidRPr="004327EE">
          <w:rPr>
            <w:rStyle w:val="Hyperlink"/>
          </w:rPr>
          <w:t>Battery Maximum Operating Temperature</w:t>
        </w:r>
        <w:r>
          <w:rPr>
            <w:webHidden/>
          </w:rPr>
          <w:tab/>
        </w:r>
        <w:r>
          <w:rPr>
            <w:webHidden/>
          </w:rPr>
          <w:fldChar w:fldCharType="begin"/>
        </w:r>
        <w:r>
          <w:rPr>
            <w:webHidden/>
          </w:rPr>
          <w:instrText xml:space="preserve"> PAGEREF _Toc127181612 \h </w:instrText>
        </w:r>
        <w:r>
          <w:rPr>
            <w:webHidden/>
          </w:rPr>
        </w:r>
        <w:r>
          <w:rPr>
            <w:webHidden/>
          </w:rPr>
          <w:fldChar w:fldCharType="separate"/>
        </w:r>
        <w:r>
          <w:rPr>
            <w:webHidden/>
          </w:rPr>
          <w:t>17</w:t>
        </w:r>
        <w:r>
          <w:rPr>
            <w:webHidden/>
          </w:rPr>
          <w:fldChar w:fldCharType="end"/>
        </w:r>
      </w:hyperlink>
    </w:p>
    <w:p w14:paraId="36C24C0D" w14:textId="0047877D" w:rsidR="00351897" w:rsidRPr="00351897" w:rsidRDefault="00351897">
      <w:pPr>
        <w:pStyle w:val="TOC2"/>
        <w:rPr>
          <w:rFonts w:ascii="Calibri" w:hAnsi="Calibri"/>
          <w:b w:val="0"/>
          <w:szCs w:val="22"/>
          <w:lang w:val="en-AU"/>
        </w:rPr>
      </w:pPr>
      <w:hyperlink w:anchor="_Toc127181613" w:history="1">
        <w:r w:rsidRPr="004327EE">
          <w:rPr>
            <w:rStyle w:val="Hyperlink"/>
          </w:rPr>
          <w:t>15.3</w:t>
        </w:r>
        <w:r w:rsidRPr="00351897">
          <w:rPr>
            <w:rFonts w:ascii="Calibri" w:hAnsi="Calibri"/>
            <w:b w:val="0"/>
            <w:szCs w:val="22"/>
            <w:lang w:val="en-AU"/>
          </w:rPr>
          <w:tab/>
        </w:r>
        <w:r w:rsidRPr="004327EE">
          <w:rPr>
            <w:rStyle w:val="Hyperlink"/>
          </w:rPr>
          <w:t>Mounting</w:t>
        </w:r>
        <w:r>
          <w:rPr>
            <w:webHidden/>
          </w:rPr>
          <w:tab/>
        </w:r>
        <w:r>
          <w:rPr>
            <w:webHidden/>
          </w:rPr>
          <w:fldChar w:fldCharType="begin"/>
        </w:r>
        <w:r>
          <w:rPr>
            <w:webHidden/>
          </w:rPr>
          <w:instrText xml:space="preserve"> PAGEREF _Toc127181613 \h </w:instrText>
        </w:r>
        <w:r>
          <w:rPr>
            <w:webHidden/>
          </w:rPr>
        </w:r>
        <w:r>
          <w:rPr>
            <w:webHidden/>
          </w:rPr>
          <w:fldChar w:fldCharType="separate"/>
        </w:r>
        <w:r>
          <w:rPr>
            <w:webHidden/>
          </w:rPr>
          <w:t>17</w:t>
        </w:r>
        <w:r>
          <w:rPr>
            <w:webHidden/>
          </w:rPr>
          <w:fldChar w:fldCharType="end"/>
        </w:r>
      </w:hyperlink>
    </w:p>
    <w:p w14:paraId="56EC5408" w14:textId="51977C58" w:rsidR="00351897" w:rsidRPr="00351897" w:rsidRDefault="00351897">
      <w:pPr>
        <w:pStyle w:val="TOC2"/>
        <w:rPr>
          <w:rFonts w:ascii="Calibri" w:hAnsi="Calibri"/>
          <w:b w:val="0"/>
          <w:szCs w:val="22"/>
          <w:lang w:val="en-AU"/>
        </w:rPr>
      </w:pPr>
      <w:hyperlink w:anchor="_Toc127181614" w:history="1">
        <w:r w:rsidRPr="004327EE">
          <w:rPr>
            <w:rStyle w:val="Hyperlink"/>
          </w:rPr>
          <w:t>15.4</w:t>
        </w:r>
        <w:r w:rsidRPr="00351897">
          <w:rPr>
            <w:rFonts w:ascii="Calibri" w:hAnsi="Calibri"/>
            <w:b w:val="0"/>
            <w:szCs w:val="22"/>
            <w:lang w:val="en-AU"/>
          </w:rPr>
          <w:tab/>
        </w:r>
        <w:r w:rsidRPr="004327EE">
          <w:rPr>
            <w:rStyle w:val="Hyperlink"/>
          </w:rPr>
          <w:t>Stored Energy Time</w:t>
        </w:r>
        <w:r>
          <w:rPr>
            <w:webHidden/>
          </w:rPr>
          <w:tab/>
        </w:r>
        <w:r>
          <w:rPr>
            <w:webHidden/>
          </w:rPr>
          <w:fldChar w:fldCharType="begin"/>
        </w:r>
        <w:r>
          <w:rPr>
            <w:webHidden/>
          </w:rPr>
          <w:instrText xml:space="preserve"> PAGEREF _Toc127181614 \h </w:instrText>
        </w:r>
        <w:r>
          <w:rPr>
            <w:webHidden/>
          </w:rPr>
        </w:r>
        <w:r>
          <w:rPr>
            <w:webHidden/>
          </w:rPr>
          <w:fldChar w:fldCharType="separate"/>
        </w:r>
        <w:r>
          <w:rPr>
            <w:webHidden/>
          </w:rPr>
          <w:t>17</w:t>
        </w:r>
        <w:r>
          <w:rPr>
            <w:webHidden/>
          </w:rPr>
          <w:fldChar w:fldCharType="end"/>
        </w:r>
      </w:hyperlink>
    </w:p>
    <w:p w14:paraId="4360916B" w14:textId="5AD73D10" w:rsidR="00351897" w:rsidRPr="00351897" w:rsidRDefault="00351897">
      <w:pPr>
        <w:pStyle w:val="TOC2"/>
        <w:rPr>
          <w:rFonts w:ascii="Calibri" w:hAnsi="Calibri"/>
          <w:b w:val="0"/>
          <w:szCs w:val="22"/>
          <w:lang w:val="en-AU"/>
        </w:rPr>
      </w:pPr>
      <w:hyperlink w:anchor="_Toc127181615" w:history="1">
        <w:r w:rsidRPr="004327EE">
          <w:rPr>
            <w:rStyle w:val="Hyperlink"/>
          </w:rPr>
          <w:t>15.5</w:t>
        </w:r>
        <w:r w:rsidRPr="00351897">
          <w:rPr>
            <w:rFonts w:ascii="Calibri" w:hAnsi="Calibri"/>
            <w:b w:val="0"/>
            <w:szCs w:val="22"/>
            <w:lang w:val="en-AU"/>
          </w:rPr>
          <w:tab/>
        </w:r>
        <w:r w:rsidRPr="004327EE">
          <w:rPr>
            <w:rStyle w:val="Hyperlink"/>
          </w:rPr>
          <w:t>Restored Energy Time</w:t>
        </w:r>
        <w:r>
          <w:rPr>
            <w:webHidden/>
          </w:rPr>
          <w:tab/>
        </w:r>
        <w:r>
          <w:rPr>
            <w:webHidden/>
          </w:rPr>
          <w:fldChar w:fldCharType="begin"/>
        </w:r>
        <w:r>
          <w:rPr>
            <w:webHidden/>
          </w:rPr>
          <w:instrText xml:space="preserve"> PAGEREF _Toc127181615 \h </w:instrText>
        </w:r>
        <w:r>
          <w:rPr>
            <w:webHidden/>
          </w:rPr>
        </w:r>
        <w:r>
          <w:rPr>
            <w:webHidden/>
          </w:rPr>
          <w:fldChar w:fldCharType="separate"/>
        </w:r>
        <w:r>
          <w:rPr>
            <w:webHidden/>
          </w:rPr>
          <w:t>17</w:t>
        </w:r>
        <w:r>
          <w:rPr>
            <w:webHidden/>
          </w:rPr>
          <w:fldChar w:fldCharType="end"/>
        </w:r>
      </w:hyperlink>
    </w:p>
    <w:p w14:paraId="6AB79FE4" w14:textId="43818F19" w:rsidR="00351897" w:rsidRPr="00351897" w:rsidRDefault="00351897">
      <w:pPr>
        <w:pStyle w:val="TOC2"/>
        <w:rPr>
          <w:rFonts w:ascii="Calibri" w:hAnsi="Calibri"/>
          <w:b w:val="0"/>
          <w:szCs w:val="22"/>
          <w:lang w:val="en-AU"/>
        </w:rPr>
      </w:pPr>
      <w:hyperlink w:anchor="_Toc127181616" w:history="1">
        <w:r w:rsidRPr="004327EE">
          <w:rPr>
            <w:rStyle w:val="Hyperlink"/>
          </w:rPr>
          <w:t>15.6</w:t>
        </w:r>
        <w:r w:rsidRPr="00351897">
          <w:rPr>
            <w:rFonts w:ascii="Calibri" w:hAnsi="Calibri"/>
            <w:b w:val="0"/>
            <w:szCs w:val="22"/>
            <w:lang w:val="en-AU"/>
          </w:rPr>
          <w:tab/>
        </w:r>
        <w:r w:rsidRPr="004327EE">
          <w:rPr>
            <w:rStyle w:val="Hyperlink"/>
          </w:rPr>
          <w:t>Battery Life</w:t>
        </w:r>
        <w:r>
          <w:rPr>
            <w:webHidden/>
          </w:rPr>
          <w:tab/>
        </w:r>
        <w:r>
          <w:rPr>
            <w:webHidden/>
          </w:rPr>
          <w:fldChar w:fldCharType="begin"/>
        </w:r>
        <w:r>
          <w:rPr>
            <w:webHidden/>
          </w:rPr>
          <w:instrText xml:space="preserve"> PAGEREF _Toc127181616 \h </w:instrText>
        </w:r>
        <w:r>
          <w:rPr>
            <w:webHidden/>
          </w:rPr>
        </w:r>
        <w:r>
          <w:rPr>
            <w:webHidden/>
          </w:rPr>
          <w:fldChar w:fldCharType="separate"/>
        </w:r>
        <w:r>
          <w:rPr>
            <w:webHidden/>
          </w:rPr>
          <w:t>17</w:t>
        </w:r>
        <w:r>
          <w:rPr>
            <w:webHidden/>
          </w:rPr>
          <w:fldChar w:fldCharType="end"/>
        </w:r>
      </w:hyperlink>
    </w:p>
    <w:p w14:paraId="217DEEDB" w14:textId="27B1DF19" w:rsidR="00351897" w:rsidRPr="00351897" w:rsidRDefault="00351897">
      <w:pPr>
        <w:pStyle w:val="TOC2"/>
        <w:rPr>
          <w:rFonts w:ascii="Calibri" w:hAnsi="Calibri"/>
          <w:b w:val="0"/>
          <w:szCs w:val="22"/>
          <w:lang w:val="en-AU"/>
        </w:rPr>
      </w:pPr>
      <w:hyperlink w:anchor="_Toc127181617" w:history="1">
        <w:r w:rsidRPr="004327EE">
          <w:rPr>
            <w:rStyle w:val="Hyperlink"/>
          </w:rPr>
          <w:t>15.7</w:t>
        </w:r>
        <w:r w:rsidRPr="00351897">
          <w:rPr>
            <w:rFonts w:ascii="Calibri" w:hAnsi="Calibri"/>
            <w:b w:val="0"/>
            <w:szCs w:val="22"/>
            <w:lang w:val="en-AU"/>
          </w:rPr>
          <w:tab/>
        </w:r>
        <w:r w:rsidRPr="004327EE">
          <w:rPr>
            <w:rStyle w:val="Hyperlink"/>
          </w:rPr>
          <w:t>Battery Management System</w:t>
        </w:r>
        <w:r>
          <w:rPr>
            <w:webHidden/>
          </w:rPr>
          <w:tab/>
        </w:r>
        <w:r>
          <w:rPr>
            <w:webHidden/>
          </w:rPr>
          <w:fldChar w:fldCharType="begin"/>
        </w:r>
        <w:r>
          <w:rPr>
            <w:webHidden/>
          </w:rPr>
          <w:instrText xml:space="preserve"> PAGEREF _Toc127181617 \h </w:instrText>
        </w:r>
        <w:r>
          <w:rPr>
            <w:webHidden/>
          </w:rPr>
        </w:r>
        <w:r>
          <w:rPr>
            <w:webHidden/>
          </w:rPr>
          <w:fldChar w:fldCharType="separate"/>
        </w:r>
        <w:r>
          <w:rPr>
            <w:webHidden/>
          </w:rPr>
          <w:t>17</w:t>
        </w:r>
        <w:r>
          <w:rPr>
            <w:webHidden/>
          </w:rPr>
          <w:fldChar w:fldCharType="end"/>
        </w:r>
      </w:hyperlink>
    </w:p>
    <w:p w14:paraId="77411927" w14:textId="72108113" w:rsidR="00351897" w:rsidRPr="00351897" w:rsidRDefault="00351897">
      <w:pPr>
        <w:pStyle w:val="TOC1"/>
        <w:rPr>
          <w:rFonts w:ascii="Calibri" w:hAnsi="Calibri"/>
          <w:b w:val="0"/>
          <w:szCs w:val="22"/>
          <w:lang w:val="en-AU"/>
        </w:rPr>
      </w:pPr>
      <w:hyperlink w:anchor="_Toc127181618" w:history="1">
        <w:r w:rsidRPr="004327EE">
          <w:rPr>
            <w:rStyle w:val="Hyperlink"/>
          </w:rPr>
          <w:t>16</w:t>
        </w:r>
        <w:r w:rsidRPr="00351897">
          <w:rPr>
            <w:rFonts w:ascii="Calibri" w:hAnsi="Calibri"/>
            <w:b w:val="0"/>
            <w:szCs w:val="22"/>
            <w:lang w:val="en-AU"/>
          </w:rPr>
          <w:tab/>
        </w:r>
        <w:r w:rsidRPr="004327EE">
          <w:rPr>
            <w:rStyle w:val="Hyperlink"/>
          </w:rPr>
          <w:t>UPS Loads</w:t>
        </w:r>
        <w:r>
          <w:rPr>
            <w:webHidden/>
          </w:rPr>
          <w:tab/>
        </w:r>
        <w:r>
          <w:rPr>
            <w:webHidden/>
          </w:rPr>
          <w:fldChar w:fldCharType="begin"/>
        </w:r>
        <w:r>
          <w:rPr>
            <w:webHidden/>
          </w:rPr>
          <w:instrText xml:space="preserve"> PAGEREF _Toc127181618 \h </w:instrText>
        </w:r>
        <w:r>
          <w:rPr>
            <w:webHidden/>
          </w:rPr>
        </w:r>
        <w:r>
          <w:rPr>
            <w:webHidden/>
          </w:rPr>
          <w:fldChar w:fldCharType="separate"/>
        </w:r>
        <w:r>
          <w:rPr>
            <w:webHidden/>
          </w:rPr>
          <w:t>18</w:t>
        </w:r>
        <w:r>
          <w:rPr>
            <w:webHidden/>
          </w:rPr>
          <w:fldChar w:fldCharType="end"/>
        </w:r>
      </w:hyperlink>
    </w:p>
    <w:p w14:paraId="176EE5F5" w14:textId="0351AA96" w:rsidR="00351897" w:rsidRPr="00351897" w:rsidRDefault="00351897">
      <w:pPr>
        <w:pStyle w:val="TOC2"/>
        <w:rPr>
          <w:rFonts w:ascii="Calibri" w:hAnsi="Calibri"/>
          <w:b w:val="0"/>
          <w:szCs w:val="22"/>
          <w:lang w:val="en-AU"/>
        </w:rPr>
      </w:pPr>
      <w:hyperlink w:anchor="_Toc127181619" w:history="1">
        <w:r w:rsidRPr="004327EE">
          <w:rPr>
            <w:rStyle w:val="Hyperlink"/>
          </w:rPr>
          <w:t>16.1</w:t>
        </w:r>
        <w:r w:rsidRPr="00351897">
          <w:rPr>
            <w:rFonts w:ascii="Calibri" w:hAnsi="Calibri"/>
            <w:b w:val="0"/>
            <w:szCs w:val="22"/>
            <w:lang w:val="en-AU"/>
          </w:rPr>
          <w:tab/>
        </w:r>
        <w:r w:rsidRPr="004327EE">
          <w:rPr>
            <w:rStyle w:val="Hyperlink"/>
          </w:rPr>
          <w:t>Types of Load</w:t>
        </w:r>
        <w:r>
          <w:rPr>
            <w:webHidden/>
          </w:rPr>
          <w:tab/>
        </w:r>
        <w:r>
          <w:rPr>
            <w:webHidden/>
          </w:rPr>
          <w:fldChar w:fldCharType="begin"/>
        </w:r>
        <w:r>
          <w:rPr>
            <w:webHidden/>
          </w:rPr>
          <w:instrText xml:space="preserve"> PAGEREF _Toc127181619 \h </w:instrText>
        </w:r>
        <w:r>
          <w:rPr>
            <w:webHidden/>
          </w:rPr>
        </w:r>
        <w:r>
          <w:rPr>
            <w:webHidden/>
          </w:rPr>
          <w:fldChar w:fldCharType="separate"/>
        </w:r>
        <w:r>
          <w:rPr>
            <w:webHidden/>
          </w:rPr>
          <w:t>18</w:t>
        </w:r>
        <w:r>
          <w:rPr>
            <w:webHidden/>
          </w:rPr>
          <w:fldChar w:fldCharType="end"/>
        </w:r>
      </w:hyperlink>
    </w:p>
    <w:p w14:paraId="147893FD" w14:textId="7B34F81D" w:rsidR="00351897" w:rsidRPr="00351897" w:rsidRDefault="00351897">
      <w:pPr>
        <w:pStyle w:val="TOC2"/>
        <w:rPr>
          <w:rFonts w:ascii="Calibri" w:hAnsi="Calibri"/>
          <w:b w:val="0"/>
          <w:szCs w:val="22"/>
          <w:lang w:val="en-AU"/>
        </w:rPr>
      </w:pPr>
      <w:hyperlink w:anchor="_Toc127181620" w:history="1">
        <w:r w:rsidRPr="004327EE">
          <w:rPr>
            <w:rStyle w:val="Hyperlink"/>
          </w:rPr>
          <w:t>16.2</w:t>
        </w:r>
        <w:r w:rsidRPr="00351897">
          <w:rPr>
            <w:rFonts w:ascii="Calibri" w:hAnsi="Calibri"/>
            <w:b w:val="0"/>
            <w:szCs w:val="22"/>
            <w:lang w:val="en-AU"/>
          </w:rPr>
          <w:tab/>
        </w:r>
        <w:r w:rsidRPr="004327EE">
          <w:rPr>
            <w:rStyle w:val="Hyperlink"/>
          </w:rPr>
          <w:t>Stored Energy Requirements</w:t>
        </w:r>
        <w:r>
          <w:rPr>
            <w:webHidden/>
          </w:rPr>
          <w:tab/>
        </w:r>
        <w:r>
          <w:rPr>
            <w:webHidden/>
          </w:rPr>
          <w:fldChar w:fldCharType="begin"/>
        </w:r>
        <w:r>
          <w:rPr>
            <w:webHidden/>
          </w:rPr>
          <w:instrText xml:space="preserve"> PAGEREF _Toc127181620 \h </w:instrText>
        </w:r>
        <w:r>
          <w:rPr>
            <w:webHidden/>
          </w:rPr>
        </w:r>
        <w:r>
          <w:rPr>
            <w:webHidden/>
          </w:rPr>
          <w:fldChar w:fldCharType="separate"/>
        </w:r>
        <w:r>
          <w:rPr>
            <w:webHidden/>
          </w:rPr>
          <w:t>18</w:t>
        </w:r>
        <w:r>
          <w:rPr>
            <w:webHidden/>
          </w:rPr>
          <w:fldChar w:fldCharType="end"/>
        </w:r>
      </w:hyperlink>
    </w:p>
    <w:p w14:paraId="70D21C49" w14:textId="5BA249B3" w:rsidR="00351897" w:rsidRPr="00351897" w:rsidRDefault="00351897">
      <w:pPr>
        <w:pStyle w:val="TOC1"/>
        <w:rPr>
          <w:rFonts w:ascii="Calibri" w:hAnsi="Calibri"/>
          <w:b w:val="0"/>
          <w:szCs w:val="22"/>
          <w:lang w:val="en-AU"/>
        </w:rPr>
      </w:pPr>
      <w:hyperlink w:anchor="_Toc127181621" w:history="1">
        <w:r w:rsidRPr="004327EE">
          <w:rPr>
            <w:rStyle w:val="Hyperlink"/>
          </w:rPr>
          <w:t>17</w:t>
        </w:r>
        <w:r w:rsidRPr="00351897">
          <w:rPr>
            <w:rFonts w:ascii="Calibri" w:hAnsi="Calibri"/>
            <w:b w:val="0"/>
            <w:szCs w:val="22"/>
            <w:lang w:val="en-AU"/>
          </w:rPr>
          <w:tab/>
        </w:r>
        <w:r w:rsidRPr="004327EE">
          <w:rPr>
            <w:rStyle w:val="Hyperlink"/>
            <w:lang/>
          </w:rPr>
          <w:t>User Interfaces</w:t>
        </w:r>
        <w:r>
          <w:rPr>
            <w:webHidden/>
          </w:rPr>
          <w:tab/>
        </w:r>
        <w:r>
          <w:rPr>
            <w:webHidden/>
          </w:rPr>
          <w:fldChar w:fldCharType="begin"/>
        </w:r>
        <w:r>
          <w:rPr>
            <w:webHidden/>
          </w:rPr>
          <w:instrText xml:space="preserve"> PAGEREF _Toc127181621 \h </w:instrText>
        </w:r>
        <w:r>
          <w:rPr>
            <w:webHidden/>
          </w:rPr>
        </w:r>
        <w:r>
          <w:rPr>
            <w:webHidden/>
          </w:rPr>
          <w:fldChar w:fldCharType="separate"/>
        </w:r>
        <w:r>
          <w:rPr>
            <w:webHidden/>
          </w:rPr>
          <w:t>19</w:t>
        </w:r>
        <w:r>
          <w:rPr>
            <w:webHidden/>
          </w:rPr>
          <w:fldChar w:fldCharType="end"/>
        </w:r>
      </w:hyperlink>
    </w:p>
    <w:p w14:paraId="47941262" w14:textId="76C7267C" w:rsidR="00351897" w:rsidRPr="00351897" w:rsidRDefault="00351897">
      <w:pPr>
        <w:pStyle w:val="TOC2"/>
        <w:rPr>
          <w:rFonts w:ascii="Calibri" w:hAnsi="Calibri"/>
          <w:b w:val="0"/>
          <w:szCs w:val="22"/>
          <w:lang w:val="en-AU"/>
        </w:rPr>
      </w:pPr>
      <w:hyperlink w:anchor="_Toc127181622" w:history="1">
        <w:r w:rsidRPr="004327EE">
          <w:rPr>
            <w:rStyle w:val="Hyperlink"/>
          </w:rPr>
          <w:t>17.1</w:t>
        </w:r>
        <w:r w:rsidRPr="00351897">
          <w:rPr>
            <w:rFonts w:ascii="Calibri" w:hAnsi="Calibri"/>
            <w:b w:val="0"/>
            <w:szCs w:val="22"/>
            <w:lang w:val="en-AU"/>
          </w:rPr>
          <w:tab/>
        </w:r>
        <w:r w:rsidRPr="004327EE">
          <w:rPr>
            <w:rStyle w:val="Hyperlink"/>
            <w:lang/>
          </w:rPr>
          <w:t>Front of Panel Indication</w:t>
        </w:r>
        <w:r>
          <w:rPr>
            <w:webHidden/>
          </w:rPr>
          <w:tab/>
        </w:r>
        <w:r>
          <w:rPr>
            <w:webHidden/>
          </w:rPr>
          <w:fldChar w:fldCharType="begin"/>
        </w:r>
        <w:r>
          <w:rPr>
            <w:webHidden/>
          </w:rPr>
          <w:instrText xml:space="preserve"> PAGEREF _Toc127181622 \h </w:instrText>
        </w:r>
        <w:r>
          <w:rPr>
            <w:webHidden/>
          </w:rPr>
        </w:r>
        <w:r>
          <w:rPr>
            <w:webHidden/>
          </w:rPr>
          <w:fldChar w:fldCharType="separate"/>
        </w:r>
        <w:r>
          <w:rPr>
            <w:webHidden/>
          </w:rPr>
          <w:t>19</w:t>
        </w:r>
        <w:r>
          <w:rPr>
            <w:webHidden/>
          </w:rPr>
          <w:fldChar w:fldCharType="end"/>
        </w:r>
      </w:hyperlink>
    </w:p>
    <w:p w14:paraId="169208CE" w14:textId="665EB300" w:rsidR="00351897" w:rsidRPr="00351897" w:rsidRDefault="00351897">
      <w:pPr>
        <w:pStyle w:val="TOC2"/>
        <w:rPr>
          <w:rFonts w:ascii="Calibri" w:hAnsi="Calibri"/>
          <w:b w:val="0"/>
          <w:szCs w:val="22"/>
          <w:lang w:val="en-AU"/>
        </w:rPr>
      </w:pPr>
      <w:hyperlink w:anchor="_Toc127181623" w:history="1">
        <w:r w:rsidRPr="004327EE">
          <w:rPr>
            <w:rStyle w:val="Hyperlink"/>
          </w:rPr>
          <w:t>17.2</w:t>
        </w:r>
        <w:r w:rsidRPr="00351897">
          <w:rPr>
            <w:rFonts w:ascii="Calibri" w:hAnsi="Calibri"/>
            <w:b w:val="0"/>
            <w:szCs w:val="22"/>
            <w:lang w:val="en-AU"/>
          </w:rPr>
          <w:tab/>
        </w:r>
        <w:r w:rsidRPr="004327EE">
          <w:rPr>
            <w:rStyle w:val="Hyperlink"/>
          </w:rPr>
          <w:t>Serial Communication Type</w:t>
        </w:r>
        <w:r>
          <w:rPr>
            <w:webHidden/>
          </w:rPr>
          <w:tab/>
        </w:r>
        <w:r>
          <w:rPr>
            <w:webHidden/>
          </w:rPr>
          <w:fldChar w:fldCharType="begin"/>
        </w:r>
        <w:r>
          <w:rPr>
            <w:webHidden/>
          </w:rPr>
          <w:instrText xml:space="preserve"> PAGEREF _Toc127181623 \h </w:instrText>
        </w:r>
        <w:r>
          <w:rPr>
            <w:webHidden/>
          </w:rPr>
        </w:r>
        <w:r>
          <w:rPr>
            <w:webHidden/>
          </w:rPr>
          <w:fldChar w:fldCharType="separate"/>
        </w:r>
        <w:r>
          <w:rPr>
            <w:webHidden/>
          </w:rPr>
          <w:t>19</w:t>
        </w:r>
        <w:r>
          <w:rPr>
            <w:webHidden/>
          </w:rPr>
          <w:fldChar w:fldCharType="end"/>
        </w:r>
      </w:hyperlink>
    </w:p>
    <w:p w14:paraId="7B687A15" w14:textId="3EFDDA5A" w:rsidR="00351897" w:rsidRPr="00351897" w:rsidRDefault="00351897">
      <w:pPr>
        <w:pStyle w:val="TOC2"/>
        <w:rPr>
          <w:rFonts w:ascii="Calibri" w:hAnsi="Calibri"/>
          <w:b w:val="0"/>
          <w:szCs w:val="22"/>
          <w:lang w:val="en-AU"/>
        </w:rPr>
      </w:pPr>
      <w:hyperlink w:anchor="_Toc127181624" w:history="1">
        <w:r w:rsidRPr="004327EE">
          <w:rPr>
            <w:rStyle w:val="Hyperlink"/>
          </w:rPr>
          <w:t>17.3</w:t>
        </w:r>
        <w:r w:rsidRPr="00351897">
          <w:rPr>
            <w:rFonts w:ascii="Calibri" w:hAnsi="Calibri"/>
            <w:b w:val="0"/>
            <w:szCs w:val="22"/>
            <w:lang w:val="en-AU"/>
          </w:rPr>
          <w:tab/>
        </w:r>
        <w:r w:rsidRPr="004327EE">
          <w:rPr>
            <w:rStyle w:val="Hyperlink"/>
            <w:lang/>
          </w:rPr>
          <w:t>Status Information</w:t>
        </w:r>
        <w:r>
          <w:rPr>
            <w:webHidden/>
          </w:rPr>
          <w:tab/>
        </w:r>
        <w:r>
          <w:rPr>
            <w:webHidden/>
          </w:rPr>
          <w:fldChar w:fldCharType="begin"/>
        </w:r>
        <w:r>
          <w:rPr>
            <w:webHidden/>
          </w:rPr>
          <w:instrText xml:space="preserve"> PAGEREF _Toc127181624 \h </w:instrText>
        </w:r>
        <w:r>
          <w:rPr>
            <w:webHidden/>
          </w:rPr>
        </w:r>
        <w:r>
          <w:rPr>
            <w:webHidden/>
          </w:rPr>
          <w:fldChar w:fldCharType="separate"/>
        </w:r>
        <w:r>
          <w:rPr>
            <w:webHidden/>
          </w:rPr>
          <w:t>19</w:t>
        </w:r>
        <w:r>
          <w:rPr>
            <w:webHidden/>
          </w:rPr>
          <w:fldChar w:fldCharType="end"/>
        </w:r>
      </w:hyperlink>
    </w:p>
    <w:p w14:paraId="7220811F" w14:textId="7DDAF9FB" w:rsidR="00351897" w:rsidRPr="00351897" w:rsidRDefault="00351897">
      <w:pPr>
        <w:pStyle w:val="TOC2"/>
        <w:rPr>
          <w:rFonts w:ascii="Calibri" w:hAnsi="Calibri"/>
          <w:b w:val="0"/>
          <w:szCs w:val="22"/>
          <w:lang w:val="en-AU"/>
        </w:rPr>
      </w:pPr>
      <w:hyperlink w:anchor="_Toc127181625" w:history="1">
        <w:r w:rsidRPr="004327EE">
          <w:rPr>
            <w:rStyle w:val="Hyperlink"/>
          </w:rPr>
          <w:t>17.4</w:t>
        </w:r>
        <w:r w:rsidRPr="00351897">
          <w:rPr>
            <w:rFonts w:ascii="Calibri" w:hAnsi="Calibri"/>
            <w:b w:val="0"/>
            <w:szCs w:val="22"/>
            <w:lang w:val="en-AU"/>
          </w:rPr>
          <w:tab/>
        </w:r>
        <w:r w:rsidRPr="004327EE">
          <w:rPr>
            <w:rStyle w:val="Hyperlink"/>
            <w:lang/>
          </w:rPr>
          <w:t>Alarm</w:t>
        </w:r>
        <w:r w:rsidRPr="004327EE">
          <w:rPr>
            <w:rStyle w:val="Hyperlink"/>
          </w:rPr>
          <w:t xml:space="preserve"> </w:t>
        </w:r>
        <w:r w:rsidRPr="004327EE">
          <w:rPr>
            <w:rStyle w:val="Hyperlink"/>
            <w:lang/>
          </w:rPr>
          <w:t>Information</w:t>
        </w:r>
        <w:r>
          <w:rPr>
            <w:webHidden/>
          </w:rPr>
          <w:tab/>
        </w:r>
        <w:r>
          <w:rPr>
            <w:webHidden/>
          </w:rPr>
          <w:fldChar w:fldCharType="begin"/>
        </w:r>
        <w:r>
          <w:rPr>
            <w:webHidden/>
          </w:rPr>
          <w:instrText xml:space="preserve"> PAGEREF _Toc127181625 \h </w:instrText>
        </w:r>
        <w:r>
          <w:rPr>
            <w:webHidden/>
          </w:rPr>
        </w:r>
        <w:r>
          <w:rPr>
            <w:webHidden/>
          </w:rPr>
          <w:fldChar w:fldCharType="separate"/>
        </w:r>
        <w:r>
          <w:rPr>
            <w:webHidden/>
          </w:rPr>
          <w:t>19</w:t>
        </w:r>
        <w:r>
          <w:rPr>
            <w:webHidden/>
          </w:rPr>
          <w:fldChar w:fldCharType="end"/>
        </w:r>
      </w:hyperlink>
    </w:p>
    <w:p w14:paraId="64066816" w14:textId="43F56A83" w:rsidR="00351897" w:rsidRPr="00351897" w:rsidRDefault="00351897">
      <w:pPr>
        <w:pStyle w:val="TOC2"/>
        <w:rPr>
          <w:rFonts w:ascii="Calibri" w:hAnsi="Calibri"/>
          <w:b w:val="0"/>
          <w:szCs w:val="22"/>
          <w:lang w:val="en-AU"/>
        </w:rPr>
      </w:pPr>
      <w:hyperlink w:anchor="_Toc127181626" w:history="1">
        <w:r w:rsidRPr="004327EE">
          <w:rPr>
            <w:rStyle w:val="Hyperlink"/>
          </w:rPr>
          <w:t>17.5</w:t>
        </w:r>
        <w:r w:rsidRPr="00351897">
          <w:rPr>
            <w:rFonts w:ascii="Calibri" w:hAnsi="Calibri"/>
            <w:b w:val="0"/>
            <w:szCs w:val="22"/>
            <w:lang w:val="en-AU"/>
          </w:rPr>
          <w:tab/>
        </w:r>
        <w:r w:rsidRPr="004327EE">
          <w:rPr>
            <w:rStyle w:val="Hyperlink"/>
            <w:lang/>
          </w:rPr>
          <w:t>Parameter Information</w:t>
        </w:r>
        <w:r>
          <w:rPr>
            <w:webHidden/>
          </w:rPr>
          <w:tab/>
        </w:r>
        <w:r>
          <w:rPr>
            <w:webHidden/>
          </w:rPr>
          <w:fldChar w:fldCharType="begin"/>
        </w:r>
        <w:r>
          <w:rPr>
            <w:webHidden/>
          </w:rPr>
          <w:instrText xml:space="preserve"> PAGEREF _Toc127181626 \h </w:instrText>
        </w:r>
        <w:r>
          <w:rPr>
            <w:webHidden/>
          </w:rPr>
        </w:r>
        <w:r>
          <w:rPr>
            <w:webHidden/>
          </w:rPr>
          <w:fldChar w:fldCharType="separate"/>
        </w:r>
        <w:r>
          <w:rPr>
            <w:webHidden/>
          </w:rPr>
          <w:t>20</w:t>
        </w:r>
        <w:r>
          <w:rPr>
            <w:webHidden/>
          </w:rPr>
          <w:fldChar w:fldCharType="end"/>
        </w:r>
      </w:hyperlink>
    </w:p>
    <w:p w14:paraId="64D40E7F" w14:textId="6E2A321C" w:rsidR="00351897" w:rsidRPr="00351897" w:rsidRDefault="00351897">
      <w:pPr>
        <w:pStyle w:val="TOC1"/>
        <w:rPr>
          <w:rFonts w:ascii="Calibri" w:hAnsi="Calibri"/>
          <w:b w:val="0"/>
          <w:szCs w:val="22"/>
          <w:lang w:val="en-AU"/>
        </w:rPr>
      </w:pPr>
      <w:hyperlink w:anchor="_Toc127181627" w:history="1">
        <w:r w:rsidRPr="004327EE">
          <w:rPr>
            <w:rStyle w:val="Hyperlink"/>
          </w:rPr>
          <w:t>18</w:t>
        </w:r>
        <w:r w:rsidRPr="00351897">
          <w:rPr>
            <w:rFonts w:ascii="Calibri" w:hAnsi="Calibri"/>
            <w:b w:val="0"/>
            <w:szCs w:val="22"/>
            <w:lang w:val="en-AU"/>
          </w:rPr>
          <w:tab/>
        </w:r>
        <w:r w:rsidRPr="004327EE">
          <w:rPr>
            <w:rStyle w:val="Hyperlink"/>
          </w:rPr>
          <w:t>Tests</w:t>
        </w:r>
        <w:r>
          <w:rPr>
            <w:webHidden/>
          </w:rPr>
          <w:tab/>
        </w:r>
        <w:r>
          <w:rPr>
            <w:webHidden/>
          </w:rPr>
          <w:fldChar w:fldCharType="begin"/>
        </w:r>
        <w:r>
          <w:rPr>
            <w:webHidden/>
          </w:rPr>
          <w:instrText xml:space="preserve"> PAGEREF _Toc127181627 \h </w:instrText>
        </w:r>
        <w:r>
          <w:rPr>
            <w:webHidden/>
          </w:rPr>
        </w:r>
        <w:r>
          <w:rPr>
            <w:webHidden/>
          </w:rPr>
          <w:fldChar w:fldCharType="separate"/>
        </w:r>
        <w:r>
          <w:rPr>
            <w:webHidden/>
          </w:rPr>
          <w:t>20</w:t>
        </w:r>
        <w:r>
          <w:rPr>
            <w:webHidden/>
          </w:rPr>
          <w:fldChar w:fldCharType="end"/>
        </w:r>
      </w:hyperlink>
    </w:p>
    <w:p w14:paraId="363D1DAA" w14:textId="67DF093F" w:rsidR="00351897" w:rsidRPr="00351897" w:rsidRDefault="00351897">
      <w:pPr>
        <w:pStyle w:val="TOC2"/>
        <w:rPr>
          <w:rFonts w:ascii="Calibri" w:hAnsi="Calibri"/>
          <w:b w:val="0"/>
          <w:szCs w:val="22"/>
          <w:lang w:val="en-AU"/>
        </w:rPr>
      </w:pPr>
      <w:hyperlink w:anchor="_Toc127181628" w:history="1">
        <w:r w:rsidRPr="004327EE">
          <w:rPr>
            <w:rStyle w:val="Hyperlink"/>
          </w:rPr>
          <w:t>18.1</w:t>
        </w:r>
        <w:r w:rsidRPr="00351897">
          <w:rPr>
            <w:rFonts w:ascii="Calibri" w:hAnsi="Calibri"/>
            <w:b w:val="0"/>
            <w:szCs w:val="22"/>
            <w:lang w:val="en-AU"/>
          </w:rPr>
          <w:tab/>
        </w:r>
        <w:r w:rsidRPr="004327EE">
          <w:rPr>
            <w:rStyle w:val="Hyperlink"/>
            <w:lang/>
          </w:rPr>
          <w:t>Type Tests</w:t>
        </w:r>
        <w:r>
          <w:rPr>
            <w:webHidden/>
          </w:rPr>
          <w:tab/>
        </w:r>
        <w:r>
          <w:rPr>
            <w:webHidden/>
          </w:rPr>
          <w:fldChar w:fldCharType="begin"/>
        </w:r>
        <w:r>
          <w:rPr>
            <w:webHidden/>
          </w:rPr>
          <w:instrText xml:space="preserve"> PAGEREF _Toc127181628 \h </w:instrText>
        </w:r>
        <w:r>
          <w:rPr>
            <w:webHidden/>
          </w:rPr>
        </w:r>
        <w:r>
          <w:rPr>
            <w:webHidden/>
          </w:rPr>
          <w:fldChar w:fldCharType="separate"/>
        </w:r>
        <w:r>
          <w:rPr>
            <w:webHidden/>
          </w:rPr>
          <w:t>20</w:t>
        </w:r>
        <w:r>
          <w:rPr>
            <w:webHidden/>
          </w:rPr>
          <w:fldChar w:fldCharType="end"/>
        </w:r>
      </w:hyperlink>
    </w:p>
    <w:p w14:paraId="61A7E271" w14:textId="1A0888C1" w:rsidR="00351897" w:rsidRPr="00351897" w:rsidRDefault="00351897">
      <w:pPr>
        <w:pStyle w:val="TOC2"/>
        <w:rPr>
          <w:rFonts w:ascii="Calibri" w:hAnsi="Calibri"/>
          <w:b w:val="0"/>
          <w:szCs w:val="22"/>
          <w:lang w:val="en-AU"/>
        </w:rPr>
      </w:pPr>
      <w:hyperlink w:anchor="_Toc127181629" w:history="1">
        <w:r w:rsidRPr="004327EE">
          <w:rPr>
            <w:rStyle w:val="Hyperlink"/>
          </w:rPr>
          <w:t>18.2</w:t>
        </w:r>
        <w:r w:rsidRPr="00351897">
          <w:rPr>
            <w:rFonts w:ascii="Calibri" w:hAnsi="Calibri"/>
            <w:b w:val="0"/>
            <w:szCs w:val="22"/>
            <w:lang w:val="en-AU"/>
          </w:rPr>
          <w:tab/>
        </w:r>
        <w:r w:rsidRPr="004327EE">
          <w:rPr>
            <w:rStyle w:val="Hyperlink"/>
            <w:lang/>
          </w:rPr>
          <w:t>Routine Tests</w:t>
        </w:r>
        <w:r>
          <w:rPr>
            <w:webHidden/>
          </w:rPr>
          <w:tab/>
        </w:r>
        <w:r>
          <w:rPr>
            <w:webHidden/>
          </w:rPr>
          <w:fldChar w:fldCharType="begin"/>
        </w:r>
        <w:r>
          <w:rPr>
            <w:webHidden/>
          </w:rPr>
          <w:instrText xml:space="preserve"> PAGEREF _Toc127181629 \h </w:instrText>
        </w:r>
        <w:r>
          <w:rPr>
            <w:webHidden/>
          </w:rPr>
        </w:r>
        <w:r>
          <w:rPr>
            <w:webHidden/>
          </w:rPr>
          <w:fldChar w:fldCharType="separate"/>
        </w:r>
        <w:r>
          <w:rPr>
            <w:webHidden/>
          </w:rPr>
          <w:t>20</w:t>
        </w:r>
        <w:r>
          <w:rPr>
            <w:webHidden/>
          </w:rPr>
          <w:fldChar w:fldCharType="end"/>
        </w:r>
      </w:hyperlink>
    </w:p>
    <w:p w14:paraId="00A6E12C" w14:textId="1B670528" w:rsidR="00351897" w:rsidRPr="00351897" w:rsidRDefault="00351897">
      <w:pPr>
        <w:pStyle w:val="TOC1"/>
        <w:rPr>
          <w:rFonts w:ascii="Calibri" w:hAnsi="Calibri"/>
          <w:b w:val="0"/>
          <w:szCs w:val="22"/>
          <w:lang w:val="en-AU"/>
        </w:rPr>
      </w:pPr>
      <w:hyperlink w:anchor="_Toc127181630" w:history="1">
        <w:r w:rsidRPr="004327EE">
          <w:rPr>
            <w:rStyle w:val="Hyperlink"/>
          </w:rPr>
          <w:t>19</w:t>
        </w:r>
        <w:r w:rsidRPr="00351897">
          <w:rPr>
            <w:rFonts w:ascii="Calibri" w:hAnsi="Calibri"/>
            <w:b w:val="0"/>
            <w:szCs w:val="22"/>
            <w:lang w:val="en-AU"/>
          </w:rPr>
          <w:tab/>
        </w:r>
        <w:r w:rsidRPr="004327EE">
          <w:rPr>
            <w:rStyle w:val="Hyperlink"/>
          </w:rPr>
          <w:t>Delivery</w:t>
        </w:r>
        <w:r>
          <w:rPr>
            <w:webHidden/>
          </w:rPr>
          <w:tab/>
        </w:r>
        <w:r>
          <w:rPr>
            <w:webHidden/>
          </w:rPr>
          <w:fldChar w:fldCharType="begin"/>
        </w:r>
        <w:r>
          <w:rPr>
            <w:webHidden/>
          </w:rPr>
          <w:instrText xml:space="preserve"> PAGEREF _Toc127181630 \h </w:instrText>
        </w:r>
        <w:r>
          <w:rPr>
            <w:webHidden/>
          </w:rPr>
        </w:r>
        <w:r>
          <w:rPr>
            <w:webHidden/>
          </w:rPr>
          <w:fldChar w:fldCharType="separate"/>
        </w:r>
        <w:r>
          <w:rPr>
            <w:webHidden/>
          </w:rPr>
          <w:t>20</w:t>
        </w:r>
        <w:r>
          <w:rPr>
            <w:webHidden/>
          </w:rPr>
          <w:fldChar w:fldCharType="end"/>
        </w:r>
      </w:hyperlink>
    </w:p>
    <w:p w14:paraId="1D18F97A" w14:textId="79DD0D17" w:rsidR="00351897" w:rsidRPr="00351897" w:rsidRDefault="00351897">
      <w:pPr>
        <w:pStyle w:val="TOC1"/>
        <w:rPr>
          <w:rFonts w:ascii="Calibri" w:hAnsi="Calibri"/>
          <w:b w:val="0"/>
          <w:szCs w:val="22"/>
          <w:lang w:val="en-AU"/>
        </w:rPr>
      </w:pPr>
      <w:hyperlink w:anchor="_Toc127181631" w:history="1">
        <w:r w:rsidRPr="004327EE">
          <w:rPr>
            <w:rStyle w:val="Hyperlink"/>
          </w:rPr>
          <w:t>20</w:t>
        </w:r>
        <w:r w:rsidRPr="00351897">
          <w:rPr>
            <w:rFonts w:ascii="Calibri" w:hAnsi="Calibri"/>
            <w:b w:val="0"/>
            <w:szCs w:val="22"/>
            <w:lang w:val="en-AU"/>
          </w:rPr>
          <w:tab/>
        </w:r>
        <w:r w:rsidRPr="004327EE">
          <w:rPr>
            <w:rStyle w:val="Hyperlink"/>
          </w:rPr>
          <w:t>Spare Parts</w:t>
        </w:r>
        <w:r>
          <w:rPr>
            <w:webHidden/>
          </w:rPr>
          <w:tab/>
        </w:r>
        <w:r>
          <w:rPr>
            <w:webHidden/>
          </w:rPr>
          <w:fldChar w:fldCharType="begin"/>
        </w:r>
        <w:r>
          <w:rPr>
            <w:webHidden/>
          </w:rPr>
          <w:instrText xml:space="preserve"> PAGEREF _Toc127181631 \h </w:instrText>
        </w:r>
        <w:r>
          <w:rPr>
            <w:webHidden/>
          </w:rPr>
        </w:r>
        <w:r>
          <w:rPr>
            <w:webHidden/>
          </w:rPr>
          <w:fldChar w:fldCharType="separate"/>
        </w:r>
        <w:r>
          <w:rPr>
            <w:webHidden/>
          </w:rPr>
          <w:t>20</w:t>
        </w:r>
        <w:r>
          <w:rPr>
            <w:webHidden/>
          </w:rPr>
          <w:fldChar w:fldCharType="end"/>
        </w:r>
      </w:hyperlink>
    </w:p>
    <w:p w14:paraId="62278267" w14:textId="755DB7E1" w:rsidR="00351897" w:rsidRPr="00351897" w:rsidRDefault="00351897">
      <w:pPr>
        <w:pStyle w:val="TOC1"/>
        <w:rPr>
          <w:rFonts w:ascii="Calibri" w:hAnsi="Calibri"/>
          <w:b w:val="0"/>
          <w:szCs w:val="22"/>
          <w:lang w:val="en-AU"/>
        </w:rPr>
      </w:pPr>
      <w:hyperlink w:anchor="_Toc127181632" w:history="1">
        <w:r w:rsidRPr="004327EE">
          <w:rPr>
            <w:rStyle w:val="Hyperlink"/>
          </w:rPr>
          <w:t>21</w:t>
        </w:r>
        <w:r w:rsidRPr="00351897">
          <w:rPr>
            <w:rFonts w:ascii="Calibri" w:hAnsi="Calibri"/>
            <w:b w:val="0"/>
            <w:szCs w:val="22"/>
            <w:lang w:val="en-AU"/>
          </w:rPr>
          <w:tab/>
        </w:r>
        <w:r w:rsidRPr="004327EE">
          <w:rPr>
            <w:rStyle w:val="Hyperlink"/>
          </w:rPr>
          <w:t>Technical Support</w:t>
        </w:r>
        <w:r>
          <w:rPr>
            <w:webHidden/>
          </w:rPr>
          <w:tab/>
        </w:r>
        <w:r>
          <w:rPr>
            <w:webHidden/>
          </w:rPr>
          <w:fldChar w:fldCharType="begin"/>
        </w:r>
        <w:r>
          <w:rPr>
            <w:webHidden/>
          </w:rPr>
          <w:instrText xml:space="preserve"> PAGEREF _Toc127181632 \h </w:instrText>
        </w:r>
        <w:r>
          <w:rPr>
            <w:webHidden/>
          </w:rPr>
        </w:r>
        <w:r>
          <w:rPr>
            <w:webHidden/>
          </w:rPr>
          <w:fldChar w:fldCharType="separate"/>
        </w:r>
        <w:r>
          <w:rPr>
            <w:webHidden/>
          </w:rPr>
          <w:t>20</w:t>
        </w:r>
        <w:r>
          <w:rPr>
            <w:webHidden/>
          </w:rPr>
          <w:fldChar w:fldCharType="end"/>
        </w:r>
      </w:hyperlink>
    </w:p>
    <w:p w14:paraId="20C2A0E5" w14:textId="011923B2" w:rsidR="00351897" w:rsidRPr="00351897" w:rsidRDefault="00351897">
      <w:pPr>
        <w:pStyle w:val="TOC1"/>
        <w:rPr>
          <w:rFonts w:ascii="Calibri" w:hAnsi="Calibri"/>
          <w:b w:val="0"/>
          <w:szCs w:val="22"/>
          <w:lang w:val="en-AU"/>
        </w:rPr>
      </w:pPr>
      <w:hyperlink w:anchor="_Toc127181633" w:history="1">
        <w:r w:rsidRPr="004327EE">
          <w:rPr>
            <w:rStyle w:val="Hyperlink"/>
          </w:rPr>
          <w:t>22</w:t>
        </w:r>
        <w:r w:rsidRPr="00351897">
          <w:rPr>
            <w:rFonts w:ascii="Calibri" w:hAnsi="Calibri"/>
            <w:b w:val="0"/>
            <w:szCs w:val="22"/>
            <w:lang w:val="en-AU"/>
          </w:rPr>
          <w:tab/>
        </w:r>
        <w:r w:rsidRPr="004327EE">
          <w:rPr>
            <w:rStyle w:val="Hyperlink"/>
          </w:rPr>
          <w:t>Manuals</w:t>
        </w:r>
        <w:r>
          <w:rPr>
            <w:webHidden/>
          </w:rPr>
          <w:tab/>
        </w:r>
        <w:r>
          <w:rPr>
            <w:webHidden/>
          </w:rPr>
          <w:fldChar w:fldCharType="begin"/>
        </w:r>
        <w:r>
          <w:rPr>
            <w:webHidden/>
          </w:rPr>
          <w:instrText xml:space="preserve"> PAGEREF _Toc127181633 \h </w:instrText>
        </w:r>
        <w:r>
          <w:rPr>
            <w:webHidden/>
          </w:rPr>
        </w:r>
        <w:r>
          <w:rPr>
            <w:webHidden/>
          </w:rPr>
          <w:fldChar w:fldCharType="separate"/>
        </w:r>
        <w:r>
          <w:rPr>
            <w:webHidden/>
          </w:rPr>
          <w:t>21</w:t>
        </w:r>
        <w:r>
          <w:rPr>
            <w:webHidden/>
          </w:rPr>
          <w:fldChar w:fldCharType="end"/>
        </w:r>
      </w:hyperlink>
    </w:p>
    <w:p w14:paraId="65A32989" w14:textId="7D1A8DAE" w:rsidR="00351897" w:rsidRPr="00351897" w:rsidRDefault="00351897">
      <w:pPr>
        <w:pStyle w:val="TOC1"/>
        <w:rPr>
          <w:rFonts w:ascii="Calibri" w:hAnsi="Calibri"/>
          <w:b w:val="0"/>
          <w:szCs w:val="22"/>
          <w:lang w:val="en-AU"/>
        </w:rPr>
      </w:pPr>
      <w:hyperlink w:anchor="_Toc127181634" w:history="1">
        <w:r w:rsidRPr="004327EE">
          <w:rPr>
            <w:rStyle w:val="Hyperlink"/>
          </w:rPr>
          <w:t>23</w:t>
        </w:r>
        <w:r w:rsidRPr="00351897">
          <w:rPr>
            <w:rFonts w:ascii="Calibri" w:hAnsi="Calibri"/>
            <w:b w:val="0"/>
            <w:szCs w:val="22"/>
            <w:lang w:val="en-AU"/>
          </w:rPr>
          <w:tab/>
        </w:r>
        <w:r w:rsidRPr="004327EE">
          <w:rPr>
            <w:rStyle w:val="Hyperlink"/>
          </w:rPr>
          <w:t>Training</w:t>
        </w:r>
        <w:r>
          <w:rPr>
            <w:webHidden/>
          </w:rPr>
          <w:tab/>
        </w:r>
        <w:r>
          <w:rPr>
            <w:webHidden/>
          </w:rPr>
          <w:fldChar w:fldCharType="begin"/>
        </w:r>
        <w:r>
          <w:rPr>
            <w:webHidden/>
          </w:rPr>
          <w:instrText xml:space="preserve"> PAGEREF _Toc127181634 \h </w:instrText>
        </w:r>
        <w:r>
          <w:rPr>
            <w:webHidden/>
          </w:rPr>
        </w:r>
        <w:r>
          <w:rPr>
            <w:webHidden/>
          </w:rPr>
          <w:fldChar w:fldCharType="separate"/>
        </w:r>
        <w:r>
          <w:rPr>
            <w:webHidden/>
          </w:rPr>
          <w:t>21</w:t>
        </w:r>
        <w:r>
          <w:rPr>
            <w:webHidden/>
          </w:rPr>
          <w:fldChar w:fldCharType="end"/>
        </w:r>
      </w:hyperlink>
    </w:p>
    <w:p w14:paraId="3F7D5D63" w14:textId="447FD006" w:rsidR="00351897" w:rsidRPr="00351897" w:rsidRDefault="00351897">
      <w:pPr>
        <w:pStyle w:val="TOC1"/>
        <w:rPr>
          <w:rFonts w:ascii="Calibri" w:hAnsi="Calibri"/>
          <w:b w:val="0"/>
          <w:szCs w:val="22"/>
          <w:lang w:val="en-AU"/>
        </w:rPr>
      </w:pPr>
      <w:hyperlink w:anchor="_Toc127181635" w:history="1">
        <w:r w:rsidRPr="004327EE">
          <w:rPr>
            <w:rStyle w:val="Hyperlink"/>
          </w:rPr>
          <w:t>24</w:t>
        </w:r>
        <w:r w:rsidRPr="00351897">
          <w:rPr>
            <w:rFonts w:ascii="Calibri" w:hAnsi="Calibri"/>
            <w:b w:val="0"/>
            <w:szCs w:val="22"/>
            <w:lang w:val="en-AU"/>
          </w:rPr>
          <w:tab/>
        </w:r>
        <w:r w:rsidRPr="004327EE">
          <w:rPr>
            <w:rStyle w:val="Hyperlink"/>
          </w:rPr>
          <w:t>Commissioning</w:t>
        </w:r>
        <w:r>
          <w:rPr>
            <w:webHidden/>
          </w:rPr>
          <w:tab/>
        </w:r>
        <w:r>
          <w:rPr>
            <w:webHidden/>
          </w:rPr>
          <w:fldChar w:fldCharType="begin"/>
        </w:r>
        <w:r>
          <w:rPr>
            <w:webHidden/>
          </w:rPr>
          <w:instrText xml:space="preserve"> PAGEREF _Toc127181635 \h </w:instrText>
        </w:r>
        <w:r>
          <w:rPr>
            <w:webHidden/>
          </w:rPr>
        </w:r>
        <w:r>
          <w:rPr>
            <w:webHidden/>
          </w:rPr>
          <w:fldChar w:fldCharType="separate"/>
        </w:r>
        <w:r>
          <w:rPr>
            <w:webHidden/>
          </w:rPr>
          <w:t>21</w:t>
        </w:r>
        <w:r>
          <w:rPr>
            <w:webHidden/>
          </w:rPr>
          <w:fldChar w:fldCharType="end"/>
        </w:r>
      </w:hyperlink>
    </w:p>
    <w:p w14:paraId="3C515DB3" w14:textId="47747907" w:rsidR="00351897" w:rsidRDefault="00351897">
      <w:r>
        <w:rPr>
          <w:b/>
          <w:bCs/>
          <w:noProof/>
        </w:rPr>
        <w:fldChar w:fldCharType="end"/>
      </w:r>
    </w:p>
    <w:p w14:paraId="5C13BCDD" w14:textId="5ECC6340" w:rsidR="0099074F" w:rsidRPr="00CA7FCE" w:rsidRDefault="0099074F" w:rsidP="00284D77">
      <w:pPr>
        <w:pStyle w:val="Title"/>
        <w:tabs>
          <w:tab w:val="left" w:pos="1077"/>
          <w:tab w:val="left" w:pos="1134"/>
        </w:tabs>
        <w:jc w:val="left"/>
        <w:rPr>
          <w:rFonts w:ascii="Times New Roman" w:hAnsi="Times New Roman"/>
          <w:i/>
        </w:rPr>
      </w:pPr>
    </w:p>
    <w:p w14:paraId="7C414A7D" w14:textId="77777777" w:rsidR="00CA7FCE" w:rsidRPr="0099074F" w:rsidRDefault="00CA7FCE" w:rsidP="00CA7FCE">
      <w:pPr>
        <w:pStyle w:val="TOC1"/>
        <w:tabs>
          <w:tab w:val="center" w:pos="4734"/>
        </w:tabs>
        <w:rPr>
          <w:b w:val="0"/>
          <w:u w:val="single"/>
        </w:rPr>
      </w:pPr>
      <w:r>
        <w:rPr>
          <w:sz w:val="48"/>
          <w:szCs w:val="48"/>
        </w:rPr>
        <w:tab/>
      </w:r>
    </w:p>
    <w:p w14:paraId="6FD3A64D" w14:textId="77777777" w:rsidR="00CA7FCE" w:rsidRPr="0099074F" w:rsidRDefault="00CA7FCE" w:rsidP="00CA7FCE">
      <w:pPr>
        <w:pStyle w:val="TOC2"/>
        <w:rPr>
          <w:b w:val="0"/>
          <w:u w:val="single"/>
        </w:rPr>
      </w:pPr>
    </w:p>
    <w:p w14:paraId="259FD2C8" w14:textId="77777777" w:rsidR="00CA7FCE" w:rsidRDefault="00CA7FCE" w:rsidP="00CA7FCE">
      <w:pPr>
        <w:pStyle w:val="Heading1"/>
        <w:numPr>
          <w:ilvl w:val="0"/>
          <w:numId w:val="0"/>
        </w:numPr>
        <w:rPr>
          <w:color w:val="000000"/>
          <w:szCs w:val="24"/>
        </w:rPr>
      </w:pPr>
      <w:r w:rsidRPr="0099074F">
        <w:rPr>
          <w:noProof/>
        </w:rPr>
        <w:br w:type="page"/>
      </w:r>
    </w:p>
    <w:p w14:paraId="7F661167" w14:textId="77777777" w:rsidR="001E5EF9" w:rsidRPr="0099074F" w:rsidRDefault="001E5EF9" w:rsidP="00CA3924">
      <w:pPr>
        <w:pStyle w:val="Heading1"/>
      </w:pPr>
      <w:bookmarkStart w:id="1" w:name="_Toc367368486"/>
      <w:bookmarkStart w:id="2" w:name="_Toc127181559"/>
      <w:r w:rsidRPr="0099074F">
        <w:t>General</w:t>
      </w:r>
      <w:bookmarkEnd w:id="1"/>
      <w:bookmarkEnd w:id="2"/>
    </w:p>
    <w:p w14:paraId="09B698F4" w14:textId="77777777" w:rsidR="001E5EF9" w:rsidRPr="0099074F" w:rsidRDefault="001E5EF9" w:rsidP="001E5EF9">
      <w:pPr>
        <w:pStyle w:val="Heading2"/>
      </w:pPr>
      <w:bookmarkStart w:id="3" w:name="_Toc367368487"/>
      <w:bookmarkStart w:id="4" w:name="_Toc127181560"/>
      <w:r w:rsidRPr="0099074F">
        <w:t>Scope</w:t>
      </w:r>
      <w:bookmarkEnd w:id="3"/>
      <w:bookmarkEnd w:id="4"/>
    </w:p>
    <w:p w14:paraId="3D1677EC"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This Specification covers the requirements for the design, manufacture, assembly, factory testing, delivery and commissioning for a double conversion uninterruptible power supply suitable for installation in an operator access area within a weather protected location.</w:t>
      </w:r>
    </w:p>
    <w:p w14:paraId="220363D1" w14:textId="77777777" w:rsidR="001E5EF9" w:rsidRPr="0099074F" w:rsidRDefault="001E5EF9" w:rsidP="001E5EF9">
      <w:pPr>
        <w:ind w:left="1134"/>
        <w:jc w:val="both"/>
        <w:rPr>
          <w:rFonts w:ascii="Times New Roman" w:hAnsi="Times New Roman"/>
          <w:color w:val="000000"/>
        </w:rPr>
      </w:pPr>
    </w:p>
    <w:p w14:paraId="7718FC8C"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This Specification is applicable to an uninterruptible power supply having a rated output capacity not less than 1 kVA and not greater than 40 kVA with input and output requirements as specified in the Annexure.</w:t>
      </w:r>
    </w:p>
    <w:p w14:paraId="149D8CD6" w14:textId="77777777" w:rsidR="001E5EF9" w:rsidRPr="0099074F" w:rsidRDefault="001E5EF9" w:rsidP="001E5EF9">
      <w:pPr>
        <w:ind w:left="1134"/>
        <w:jc w:val="both"/>
        <w:rPr>
          <w:rFonts w:ascii="Times New Roman" w:hAnsi="Times New Roman"/>
          <w:color w:val="000000"/>
        </w:rPr>
      </w:pPr>
    </w:p>
    <w:p w14:paraId="7B309886"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This Specification is applicable to an uninterruptible power supply having a rated capacity of greater than 40 kVA and not greater than 160 kVA provided that the specified input voltage is 3 phase 415 VAC 50 Hz and the specified output voltage is 3 phase 415 VCA 50 Hz.</w:t>
      </w:r>
    </w:p>
    <w:p w14:paraId="12584205" w14:textId="77777777" w:rsidR="001E5EF9" w:rsidRPr="0099074F" w:rsidRDefault="001E5EF9" w:rsidP="001E5EF9">
      <w:pPr>
        <w:rPr>
          <w:rFonts w:ascii="Times New Roman" w:hAnsi="Times New Roman"/>
          <w:b/>
          <w:color w:val="000000"/>
        </w:rPr>
      </w:pPr>
    </w:p>
    <w:p w14:paraId="5EE97EAD" w14:textId="77777777" w:rsidR="001E5EF9" w:rsidRPr="0099074F" w:rsidRDefault="001E5EF9" w:rsidP="001E5EF9">
      <w:pPr>
        <w:pStyle w:val="Heading2"/>
      </w:pPr>
      <w:bookmarkStart w:id="5" w:name="_Toc367368488"/>
      <w:bookmarkStart w:id="6" w:name="_Toc127181561"/>
      <w:r w:rsidRPr="0099074F">
        <w:t>Definition</w:t>
      </w:r>
      <w:bookmarkEnd w:id="5"/>
      <w:bookmarkEnd w:id="6"/>
    </w:p>
    <w:p w14:paraId="3EAD89EA" w14:textId="77777777" w:rsidR="001E5EF9" w:rsidRPr="0099074F" w:rsidRDefault="001E5EF9" w:rsidP="00101293">
      <w:pPr>
        <w:numPr>
          <w:ilvl w:val="0"/>
          <w:numId w:val="45"/>
        </w:numPr>
        <w:tabs>
          <w:tab w:val="left" w:pos="1701"/>
        </w:tabs>
        <w:ind w:left="1701" w:hanging="567"/>
        <w:jc w:val="both"/>
        <w:rPr>
          <w:rFonts w:ascii="Times New Roman" w:hAnsi="Times New Roman"/>
          <w:color w:val="000000"/>
        </w:rPr>
      </w:pPr>
      <w:r w:rsidRPr="0099074F">
        <w:rPr>
          <w:rFonts w:ascii="Times New Roman" w:hAnsi="Times New Roman"/>
          <w:color w:val="000000"/>
        </w:rPr>
        <w:t>For the purposes of this Specification, the terms “UPS” shall be deemed to mean uninterruptible power supply.</w:t>
      </w:r>
    </w:p>
    <w:p w14:paraId="2290B266" w14:textId="77777777" w:rsidR="001E5EF9" w:rsidRPr="0099074F" w:rsidRDefault="001E5EF9" w:rsidP="001E5EF9">
      <w:pPr>
        <w:tabs>
          <w:tab w:val="left" w:pos="1701"/>
        </w:tabs>
        <w:ind w:left="1701"/>
        <w:jc w:val="both"/>
        <w:rPr>
          <w:rFonts w:ascii="Times New Roman" w:hAnsi="Times New Roman"/>
          <w:color w:val="000000"/>
        </w:rPr>
      </w:pPr>
    </w:p>
    <w:p w14:paraId="2418A51C" w14:textId="77777777" w:rsidR="001E5EF9" w:rsidRPr="0099074F" w:rsidRDefault="001E5EF9" w:rsidP="001E5EF9">
      <w:pPr>
        <w:numPr>
          <w:ilvl w:val="0"/>
          <w:numId w:val="45"/>
        </w:numPr>
        <w:tabs>
          <w:tab w:val="left" w:pos="1701"/>
        </w:tabs>
        <w:ind w:left="1701" w:hanging="567"/>
        <w:jc w:val="both"/>
        <w:rPr>
          <w:rFonts w:ascii="Times New Roman" w:hAnsi="Times New Roman"/>
          <w:color w:val="000000"/>
        </w:rPr>
      </w:pPr>
      <w:r w:rsidRPr="0099074F">
        <w:rPr>
          <w:rFonts w:ascii="Times New Roman" w:hAnsi="Times New Roman"/>
          <w:color w:val="000000"/>
        </w:rPr>
        <w:t>For the purposes of this Specification, the term “battery service life” shall mean the time taken for the capacity of the battery under float charge operation to decline to 80% of its rated capacity.</w:t>
      </w:r>
    </w:p>
    <w:p w14:paraId="6082E389" w14:textId="77777777" w:rsidR="001E5EF9" w:rsidRPr="0099074F" w:rsidRDefault="001E5EF9" w:rsidP="001E5EF9">
      <w:pPr>
        <w:rPr>
          <w:rFonts w:ascii="Times New Roman" w:hAnsi="Times New Roman"/>
          <w:b/>
          <w:color w:val="000000"/>
        </w:rPr>
      </w:pPr>
    </w:p>
    <w:p w14:paraId="185FD9BC" w14:textId="77777777" w:rsidR="001E5EF9" w:rsidRPr="0099074F" w:rsidRDefault="001E5EF9" w:rsidP="001E5EF9">
      <w:pPr>
        <w:pStyle w:val="Heading2"/>
      </w:pPr>
      <w:bookmarkStart w:id="7" w:name="_Toc367368489"/>
      <w:bookmarkStart w:id="8" w:name="_Toc127181562"/>
      <w:r w:rsidRPr="0099074F">
        <w:t>Contract Arrangement</w:t>
      </w:r>
      <w:bookmarkEnd w:id="7"/>
      <w:bookmarkEnd w:id="8"/>
    </w:p>
    <w:p w14:paraId="3030C868"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This Specification may form part of the contract documents for the supply of the works described herein or may form part of the contract documents for the supply of an overall electrical installation, as specified in the Annexure.</w:t>
      </w:r>
    </w:p>
    <w:p w14:paraId="5A84FFB8" w14:textId="77777777" w:rsidR="001E5EF9" w:rsidRPr="0099074F" w:rsidRDefault="001E5EF9" w:rsidP="001E5EF9">
      <w:pPr>
        <w:rPr>
          <w:rFonts w:ascii="Times New Roman" w:hAnsi="Times New Roman"/>
          <w:color w:val="000000"/>
        </w:rPr>
      </w:pPr>
    </w:p>
    <w:p w14:paraId="3B5309B0" w14:textId="77777777" w:rsidR="001E5EF9" w:rsidRPr="0099074F" w:rsidRDefault="001E5EF9" w:rsidP="001E5EF9">
      <w:pPr>
        <w:pStyle w:val="Heading2"/>
      </w:pPr>
      <w:bookmarkStart w:id="9" w:name="_Toc367368490"/>
      <w:bookmarkStart w:id="10" w:name="_Toc127181563"/>
      <w:r w:rsidRPr="0099074F">
        <w:t>Project Specific Information</w:t>
      </w:r>
      <w:bookmarkEnd w:id="9"/>
      <w:bookmarkEnd w:id="10"/>
    </w:p>
    <w:p w14:paraId="7BA78897" w14:textId="77777777" w:rsidR="001E5EF9" w:rsidRPr="0099074F" w:rsidRDefault="001E5EF9" w:rsidP="001E5EF9">
      <w:pPr>
        <w:autoSpaceDE w:val="0"/>
        <w:autoSpaceDN w:val="0"/>
        <w:adjustRightInd w:val="0"/>
        <w:ind w:left="1134"/>
        <w:jc w:val="both"/>
        <w:rPr>
          <w:rFonts w:ascii="Times New Roman" w:hAnsi="Times New Roman"/>
          <w:lang/>
        </w:rPr>
      </w:pPr>
      <w:r w:rsidRPr="0099074F">
        <w:rPr>
          <w:rFonts w:ascii="Times New Roman" w:hAnsi="Times New Roman"/>
          <w:lang/>
        </w:rPr>
        <w:t>The uninterruptible power supply shall be in accordance with the requirements of this Specification and the requirements specified on either the attached Annexure or on the attached Principal's drawings. Reference made in this Specification to the Annexure shall be taken to mean the Annexure or the Principal's drawings whichever is provided.</w:t>
      </w:r>
    </w:p>
    <w:p w14:paraId="652FF905" w14:textId="77777777" w:rsidR="001E5EF9" w:rsidRPr="0099074F" w:rsidRDefault="001E5EF9" w:rsidP="001E5EF9">
      <w:pPr>
        <w:rPr>
          <w:rFonts w:ascii="Times New Roman" w:hAnsi="Times New Roman"/>
          <w:color w:val="000000"/>
        </w:rPr>
      </w:pPr>
    </w:p>
    <w:p w14:paraId="7C7131DE" w14:textId="77777777" w:rsidR="001E5EF9" w:rsidRPr="0099074F" w:rsidRDefault="001E5EF9" w:rsidP="001E5EF9">
      <w:pPr>
        <w:pStyle w:val="Heading1"/>
      </w:pPr>
      <w:bookmarkStart w:id="11" w:name="_Toc367368491"/>
      <w:bookmarkStart w:id="12" w:name="_Toc127181564"/>
      <w:r w:rsidRPr="0099074F">
        <w:t>Site</w:t>
      </w:r>
      <w:bookmarkEnd w:id="11"/>
      <w:bookmarkEnd w:id="12"/>
    </w:p>
    <w:p w14:paraId="1D9317EC"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lang/>
        </w:rPr>
        <w:t>The location of and access to the site for the installation of the uninterruptible power supply shall be as shown in the Annexure.</w:t>
      </w:r>
    </w:p>
    <w:p w14:paraId="2F097F65" w14:textId="77777777" w:rsidR="001E5EF9" w:rsidRPr="0099074F" w:rsidRDefault="001E5EF9" w:rsidP="001E5EF9">
      <w:pPr>
        <w:rPr>
          <w:rFonts w:ascii="Times New Roman" w:hAnsi="Times New Roman"/>
          <w:i/>
          <w:color w:val="000000"/>
        </w:rPr>
      </w:pPr>
    </w:p>
    <w:p w14:paraId="1A69042F" w14:textId="77777777" w:rsidR="001E5EF9" w:rsidRPr="0099074F" w:rsidRDefault="001E5EF9" w:rsidP="001E5EF9">
      <w:pPr>
        <w:pStyle w:val="Heading1"/>
      </w:pPr>
      <w:bookmarkStart w:id="13" w:name="_Toc367368492"/>
      <w:bookmarkStart w:id="14" w:name="_Toc127181565"/>
      <w:r w:rsidRPr="0099074F">
        <w:t>Standards</w:t>
      </w:r>
      <w:bookmarkEnd w:id="13"/>
      <w:bookmarkEnd w:id="14"/>
    </w:p>
    <w:p w14:paraId="49D24548"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Unless specified otherwise, the workmanship, equipment</w:t>
      </w:r>
      <w:r w:rsidRPr="0099074F">
        <w:rPr>
          <w:rFonts w:ascii="Times New Roman" w:hAnsi="Times New Roman"/>
          <w:color w:val="000000"/>
        </w:rPr>
        <w:t xml:space="preserve"> </w:t>
      </w:r>
      <w:r w:rsidRPr="0099074F">
        <w:rPr>
          <w:rFonts w:ascii="Times New Roman" w:hAnsi="Times New Roman"/>
          <w:color w:val="000000"/>
          <w:szCs w:val="24"/>
        </w:rPr>
        <w:t>and materials provided in accordance with this Specification shall comply in design, construction, rating and performance with the current relevant Australian or International Standards and Codes</w:t>
      </w:r>
      <w:r w:rsidRPr="0099074F">
        <w:rPr>
          <w:rFonts w:ascii="Times New Roman" w:hAnsi="Times New Roman"/>
          <w:color w:val="000000"/>
        </w:rPr>
        <w:t>.</w:t>
      </w:r>
      <w:r w:rsidRPr="0099074F">
        <w:rPr>
          <w:rFonts w:ascii="Times New Roman" w:hAnsi="Times New Roman"/>
          <w:color w:val="000000"/>
          <w:szCs w:val="24"/>
        </w:rPr>
        <w:t xml:space="preserve"> </w:t>
      </w:r>
    </w:p>
    <w:p w14:paraId="22B8BC91" w14:textId="77777777" w:rsidR="001E5EF9" w:rsidRPr="0099074F" w:rsidRDefault="001E5EF9" w:rsidP="001E5EF9">
      <w:pPr>
        <w:rPr>
          <w:rFonts w:ascii="Times New Roman" w:hAnsi="Times New Roman"/>
          <w:color w:val="000000"/>
        </w:rPr>
      </w:pPr>
    </w:p>
    <w:p w14:paraId="2426BF40"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In particular the uninterruptible power supply shall comply with the requirements of AS 62040.1.1 (which makes reference to IEC 60950.1) and its performance shall have been tested successfully in accordance with AS 62040.2.</w:t>
      </w:r>
    </w:p>
    <w:p w14:paraId="7D83B30B" w14:textId="77777777" w:rsidR="001E5EF9" w:rsidRPr="0099074F" w:rsidRDefault="001E5EF9" w:rsidP="001E5EF9">
      <w:pPr>
        <w:rPr>
          <w:rFonts w:ascii="Times New Roman" w:hAnsi="Times New Roman"/>
          <w:color w:val="000000"/>
        </w:rPr>
      </w:pPr>
    </w:p>
    <w:p w14:paraId="4078A10F"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 xml:space="preserve">Specific reference is made within this Specification to the following Australian and International Standards: </w:t>
      </w:r>
    </w:p>
    <w:p w14:paraId="6EC7A439" w14:textId="77777777" w:rsidR="001E5EF9" w:rsidRPr="0099074F" w:rsidRDefault="001E5EF9" w:rsidP="001E5EF9">
      <w:pPr>
        <w:rPr>
          <w:rFonts w:ascii="Times New Roman" w:hAnsi="Times New Roman"/>
          <w:color w:val="000000"/>
        </w:rPr>
      </w:pPr>
    </w:p>
    <w:p w14:paraId="7BF40E7F"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AS/NZS 60950.1 (IEC 60950.1) - Information technology equipment - General requirements</w:t>
      </w:r>
    </w:p>
    <w:p w14:paraId="5CDD1EA3" w14:textId="77777777" w:rsidR="001E5EF9" w:rsidRPr="0099074F" w:rsidRDefault="001E5EF9" w:rsidP="001E5EF9">
      <w:pPr>
        <w:rPr>
          <w:rFonts w:ascii="Times New Roman" w:hAnsi="Times New Roman"/>
          <w:color w:val="000000"/>
        </w:rPr>
      </w:pPr>
    </w:p>
    <w:p w14:paraId="29ED40D6"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AS 62040.1.1 (IEC 62040.1.1) -Uninterruptible power systems (UPS) -</w:t>
      </w:r>
      <w:r w:rsidRPr="0099074F">
        <w:rPr>
          <w:rFonts w:ascii="Times New Roman" w:hAnsi="Times New Roman"/>
          <w:color w:val="000000"/>
        </w:rPr>
        <w:t xml:space="preserve"> </w:t>
      </w:r>
      <w:r w:rsidRPr="0099074F">
        <w:rPr>
          <w:rFonts w:ascii="Times New Roman" w:hAnsi="Times New Roman"/>
          <w:color w:val="000000"/>
          <w:szCs w:val="24"/>
        </w:rPr>
        <w:t>General and safety requirements for UPS used</w:t>
      </w:r>
      <w:r w:rsidRPr="0099074F">
        <w:rPr>
          <w:rFonts w:ascii="Times New Roman" w:hAnsi="Times New Roman"/>
          <w:color w:val="000000"/>
        </w:rPr>
        <w:t xml:space="preserve"> </w:t>
      </w:r>
      <w:r w:rsidRPr="0099074F">
        <w:rPr>
          <w:rFonts w:ascii="Times New Roman" w:hAnsi="Times New Roman"/>
          <w:color w:val="000000"/>
          <w:szCs w:val="24"/>
        </w:rPr>
        <w:t>in operator access areas</w:t>
      </w:r>
    </w:p>
    <w:p w14:paraId="0DDD219E" w14:textId="77777777" w:rsidR="001E5EF9" w:rsidRPr="0099074F" w:rsidRDefault="001E5EF9" w:rsidP="001E5EF9">
      <w:pPr>
        <w:rPr>
          <w:rFonts w:ascii="Times New Roman" w:hAnsi="Times New Roman"/>
          <w:color w:val="000000"/>
        </w:rPr>
      </w:pPr>
    </w:p>
    <w:p w14:paraId="775F75FF"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AS 62040.2 (IEC 62040.2) -      Uninterruptible power systems (UPS) -</w:t>
      </w:r>
      <w:r w:rsidRPr="0099074F">
        <w:rPr>
          <w:rFonts w:ascii="Times New Roman" w:hAnsi="Times New Roman"/>
          <w:color w:val="000000"/>
        </w:rPr>
        <w:t xml:space="preserve"> </w:t>
      </w:r>
      <w:r w:rsidRPr="0099074F">
        <w:rPr>
          <w:rFonts w:ascii="Times New Roman" w:hAnsi="Times New Roman"/>
          <w:color w:val="000000"/>
          <w:szCs w:val="24"/>
        </w:rPr>
        <w:t>Electromagnetic compatibility</w:t>
      </w:r>
      <w:r w:rsidRPr="0099074F">
        <w:rPr>
          <w:rFonts w:ascii="Times New Roman" w:hAnsi="Times New Roman"/>
          <w:color w:val="000000"/>
        </w:rPr>
        <w:t xml:space="preserve"> </w:t>
      </w:r>
      <w:r w:rsidRPr="0099074F">
        <w:rPr>
          <w:rFonts w:ascii="Times New Roman" w:hAnsi="Times New Roman"/>
          <w:color w:val="000000"/>
          <w:szCs w:val="24"/>
        </w:rPr>
        <w:t>(EMC) requirements</w:t>
      </w:r>
    </w:p>
    <w:p w14:paraId="243EC268" w14:textId="77777777" w:rsidR="001E5EF9" w:rsidRPr="0099074F" w:rsidRDefault="001E5EF9" w:rsidP="001E5EF9">
      <w:pPr>
        <w:rPr>
          <w:rFonts w:ascii="Times New Roman" w:hAnsi="Times New Roman"/>
          <w:color w:val="000000"/>
        </w:rPr>
      </w:pPr>
    </w:p>
    <w:p w14:paraId="16B4D28C"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AS 62040.3 (IEC 62040.3) - Uninterruptible power systems (UPS) -</w:t>
      </w:r>
      <w:r w:rsidRPr="0099074F">
        <w:rPr>
          <w:rFonts w:ascii="Times New Roman" w:hAnsi="Times New Roman"/>
          <w:color w:val="000000"/>
        </w:rPr>
        <w:t xml:space="preserve"> </w:t>
      </w:r>
      <w:r w:rsidRPr="0099074F">
        <w:rPr>
          <w:rFonts w:ascii="Times New Roman" w:hAnsi="Times New Roman"/>
          <w:color w:val="000000"/>
          <w:szCs w:val="24"/>
        </w:rPr>
        <w:t>Method of specifying the performance</w:t>
      </w:r>
      <w:r w:rsidRPr="0099074F">
        <w:rPr>
          <w:rFonts w:ascii="Times New Roman" w:hAnsi="Times New Roman"/>
          <w:color w:val="000000"/>
        </w:rPr>
        <w:t xml:space="preserve"> </w:t>
      </w:r>
      <w:r w:rsidRPr="0099074F">
        <w:rPr>
          <w:rFonts w:ascii="Times New Roman" w:hAnsi="Times New Roman"/>
          <w:color w:val="000000"/>
          <w:szCs w:val="24"/>
        </w:rPr>
        <w:t>and test requirements</w:t>
      </w:r>
    </w:p>
    <w:p w14:paraId="31FDF244" w14:textId="77777777" w:rsidR="001E5EF9" w:rsidRPr="0099074F" w:rsidRDefault="001E5EF9" w:rsidP="001F1BBE">
      <w:pPr>
        <w:ind w:left="567"/>
        <w:rPr>
          <w:rFonts w:ascii="Times New Roman" w:hAnsi="Times New Roman"/>
          <w:color w:val="000000"/>
        </w:rPr>
      </w:pPr>
    </w:p>
    <w:p w14:paraId="7643F763"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 xml:space="preserve">AS 60269.4 </w:t>
      </w:r>
      <w:r w:rsidRPr="0099074F">
        <w:rPr>
          <w:rFonts w:ascii="Times New Roman" w:hAnsi="Times New Roman"/>
          <w:color w:val="000000"/>
        </w:rPr>
        <w:t>-</w:t>
      </w:r>
      <w:r w:rsidRPr="0099074F">
        <w:rPr>
          <w:rFonts w:ascii="Times New Roman" w:hAnsi="Times New Roman"/>
          <w:color w:val="000000"/>
          <w:szCs w:val="24"/>
        </w:rPr>
        <w:t xml:space="preserve"> Fuses - Low Voltage fuses-</w:t>
      </w:r>
      <w:r w:rsidRPr="0099074F">
        <w:rPr>
          <w:rFonts w:ascii="Times New Roman" w:hAnsi="Times New Roman"/>
          <w:color w:val="000000"/>
        </w:rPr>
        <w:t xml:space="preserve"> </w:t>
      </w:r>
      <w:r w:rsidRPr="0099074F">
        <w:rPr>
          <w:rFonts w:ascii="Times New Roman" w:hAnsi="Times New Roman"/>
          <w:color w:val="000000"/>
          <w:szCs w:val="24"/>
        </w:rPr>
        <w:t>Supplementary requirements for fuse links for the protection of semiconductor devices</w:t>
      </w:r>
    </w:p>
    <w:p w14:paraId="28768541" w14:textId="77777777" w:rsidR="001E5EF9" w:rsidRPr="0099074F" w:rsidRDefault="001E5EF9" w:rsidP="001F1BBE">
      <w:pPr>
        <w:ind w:left="567"/>
        <w:rPr>
          <w:rFonts w:ascii="Times New Roman" w:hAnsi="Times New Roman"/>
          <w:color w:val="000000"/>
        </w:rPr>
      </w:pPr>
    </w:p>
    <w:p w14:paraId="65E2E4DB"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 xml:space="preserve">AS 60529 </w:t>
      </w:r>
      <w:r w:rsidRPr="0099074F">
        <w:rPr>
          <w:rFonts w:ascii="Times New Roman" w:hAnsi="Times New Roman"/>
          <w:color w:val="000000"/>
        </w:rPr>
        <w:t xml:space="preserve">- </w:t>
      </w:r>
      <w:r w:rsidRPr="0099074F">
        <w:rPr>
          <w:rFonts w:ascii="Times New Roman" w:hAnsi="Times New Roman"/>
          <w:color w:val="000000"/>
          <w:szCs w:val="24"/>
        </w:rPr>
        <w:t xml:space="preserve">Degrees of protection provided by enclosures (IEC 60529) </w:t>
      </w:r>
    </w:p>
    <w:p w14:paraId="4C728205" w14:textId="77777777" w:rsidR="001E5EF9" w:rsidRPr="0099074F" w:rsidRDefault="001E5EF9" w:rsidP="001F1BBE">
      <w:pPr>
        <w:ind w:left="567"/>
        <w:rPr>
          <w:rFonts w:ascii="Times New Roman" w:hAnsi="Times New Roman"/>
          <w:color w:val="000000"/>
        </w:rPr>
      </w:pPr>
    </w:p>
    <w:p w14:paraId="5FF2D933"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 xml:space="preserve">IEC 60721.3.3 </w:t>
      </w:r>
      <w:r w:rsidRPr="0099074F">
        <w:rPr>
          <w:rFonts w:ascii="Times New Roman" w:hAnsi="Times New Roman"/>
          <w:color w:val="000000"/>
        </w:rPr>
        <w:t xml:space="preserve">- </w:t>
      </w:r>
      <w:r w:rsidRPr="0099074F">
        <w:rPr>
          <w:rFonts w:ascii="Times New Roman" w:hAnsi="Times New Roman"/>
          <w:color w:val="000000"/>
          <w:szCs w:val="24"/>
        </w:rPr>
        <w:t>Classification of environmental conditions</w:t>
      </w:r>
      <w:r w:rsidRPr="0099074F">
        <w:rPr>
          <w:rFonts w:ascii="Times New Roman" w:hAnsi="Times New Roman"/>
          <w:color w:val="000000"/>
        </w:rPr>
        <w:t xml:space="preserve"> </w:t>
      </w:r>
      <w:r w:rsidRPr="0099074F">
        <w:rPr>
          <w:rFonts w:ascii="Times New Roman" w:hAnsi="Times New Roman"/>
          <w:color w:val="000000"/>
          <w:szCs w:val="24"/>
        </w:rPr>
        <w:t>-</w:t>
      </w:r>
      <w:r w:rsidRPr="0099074F">
        <w:rPr>
          <w:rFonts w:ascii="Times New Roman" w:hAnsi="Times New Roman"/>
          <w:color w:val="000000"/>
        </w:rPr>
        <w:t xml:space="preserve"> </w:t>
      </w:r>
      <w:r w:rsidRPr="0099074F">
        <w:rPr>
          <w:rFonts w:ascii="Times New Roman" w:hAnsi="Times New Roman"/>
          <w:color w:val="000000"/>
          <w:szCs w:val="24"/>
        </w:rPr>
        <w:t xml:space="preserve">Classification of groups of environmental parameters and their severities- </w:t>
      </w:r>
      <w:r w:rsidRPr="0099074F">
        <w:rPr>
          <w:rFonts w:ascii="Times New Roman" w:hAnsi="Times New Roman"/>
          <w:color w:val="000000"/>
        </w:rPr>
        <w:t>s</w:t>
      </w:r>
      <w:r w:rsidRPr="0099074F">
        <w:rPr>
          <w:rFonts w:ascii="Times New Roman" w:hAnsi="Times New Roman"/>
          <w:color w:val="000000"/>
          <w:szCs w:val="24"/>
        </w:rPr>
        <w:t>tationary use at weather protected locations</w:t>
      </w:r>
    </w:p>
    <w:p w14:paraId="02835C23" w14:textId="77777777" w:rsidR="001E5EF9" w:rsidRPr="0099074F" w:rsidRDefault="001E5EF9" w:rsidP="001E5EF9">
      <w:pPr>
        <w:rPr>
          <w:rFonts w:ascii="Times New Roman" w:hAnsi="Times New Roman"/>
          <w:color w:val="000000"/>
        </w:rPr>
      </w:pPr>
    </w:p>
    <w:p w14:paraId="04725FB1" w14:textId="77777777" w:rsidR="001E5EF9" w:rsidRPr="0099074F" w:rsidRDefault="001E5EF9" w:rsidP="001E5EF9">
      <w:pPr>
        <w:pStyle w:val="Heading1"/>
      </w:pPr>
      <w:bookmarkStart w:id="15" w:name="_Toc367368493"/>
      <w:bookmarkStart w:id="16" w:name="_Toc127181566"/>
      <w:r w:rsidRPr="0099074F">
        <w:t>Work by the Principal</w:t>
      </w:r>
      <w:bookmarkEnd w:id="15"/>
      <w:bookmarkEnd w:id="16"/>
    </w:p>
    <w:p w14:paraId="32CDCCE4" w14:textId="77777777" w:rsidR="001E5EF9" w:rsidRPr="0099074F" w:rsidRDefault="001E5EF9" w:rsidP="001F1BBE">
      <w:pPr>
        <w:pStyle w:val="BodyTextIndent2"/>
        <w:tabs>
          <w:tab w:val="left" w:pos="567"/>
          <w:tab w:val="left" w:pos="1134"/>
        </w:tabs>
        <w:rPr>
          <w:rFonts w:ascii="Times New Roman" w:hAnsi="Times New Roman"/>
          <w:color w:val="000000"/>
          <w:szCs w:val="24"/>
        </w:rPr>
      </w:pPr>
      <w:r w:rsidRPr="0099074F">
        <w:rPr>
          <w:rFonts w:ascii="Times New Roman" w:hAnsi="Times New Roman"/>
          <w:color w:val="000000"/>
          <w:szCs w:val="24"/>
        </w:rPr>
        <w:t xml:space="preserve">The following work will be carried out by the Principal or by others under the direction of the Principal: </w:t>
      </w:r>
    </w:p>
    <w:p w14:paraId="1C3A0B28" w14:textId="77777777" w:rsidR="001E5EF9" w:rsidRPr="0099074F" w:rsidRDefault="001E5EF9" w:rsidP="001F1BBE">
      <w:pPr>
        <w:ind w:left="18"/>
        <w:rPr>
          <w:rFonts w:ascii="Times New Roman" w:hAnsi="Times New Roman"/>
          <w:color w:val="000000"/>
        </w:rPr>
      </w:pPr>
    </w:p>
    <w:p w14:paraId="79CABAEF" w14:textId="77777777" w:rsidR="001E5EF9" w:rsidRPr="0099074F" w:rsidRDefault="00CF559B" w:rsidP="00101293">
      <w:pPr>
        <w:numPr>
          <w:ilvl w:val="0"/>
          <w:numId w:val="27"/>
        </w:numPr>
        <w:tabs>
          <w:tab w:val="left" w:pos="567"/>
          <w:tab w:val="left" w:pos="1701"/>
        </w:tabs>
        <w:ind w:left="1080" w:firstLine="54"/>
        <w:rPr>
          <w:rFonts w:ascii="Times New Roman" w:hAnsi="Times New Roman"/>
          <w:color w:val="000000"/>
        </w:rPr>
      </w:pPr>
      <w:r>
        <w:rPr>
          <w:rFonts w:ascii="Times New Roman" w:hAnsi="Times New Roman"/>
          <w:color w:val="000000"/>
        </w:rPr>
        <w:t>P</w:t>
      </w:r>
      <w:r w:rsidR="001E5EF9" w:rsidRPr="0099074F">
        <w:rPr>
          <w:rFonts w:ascii="Times New Roman" w:hAnsi="Times New Roman"/>
          <w:color w:val="000000"/>
        </w:rPr>
        <w:t>rovision of the building to house the UPS,</w:t>
      </w:r>
    </w:p>
    <w:p w14:paraId="71724A43" w14:textId="77777777" w:rsidR="001E5EF9" w:rsidRPr="0099074F" w:rsidRDefault="001E5EF9" w:rsidP="001F1BBE">
      <w:pPr>
        <w:ind w:left="150"/>
        <w:rPr>
          <w:rFonts w:ascii="Times New Roman" w:hAnsi="Times New Roman"/>
          <w:color w:val="000000"/>
        </w:rPr>
      </w:pPr>
    </w:p>
    <w:p w14:paraId="4897D012" w14:textId="77777777" w:rsidR="001E5EF9" w:rsidRPr="0099074F" w:rsidRDefault="00101293" w:rsidP="00101293">
      <w:pPr>
        <w:numPr>
          <w:ilvl w:val="0"/>
          <w:numId w:val="27"/>
        </w:numPr>
        <w:ind w:left="1701" w:hanging="567"/>
        <w:rPr>
          <w:rFonts w:ascii="Times New Roman" w:hAnsi="Times New Roman"/>
          <w:color w:val="000000"/>
        </w:rPr>
      </w:pPr>
      <w:r>
        <w:rPr>
          <w:rFonts w:ascii="Times New Roman" w:hAnsi="Times New Roman"/>
          <w:color w:val="000000"/>
        </w:rPr>
        <w:t xml:space="preserve">     </w:t>
      </w:r>
      <w:r w:rsidR="00CF559B">
        <w:rPr>
          <w:rFonts w:ascii="Times New Roman" w:hAnsi="Times New Roman"/>
          <w:color w:val="000000"/>
        </w:rPr>
        <w:t>U</w:t>
      </w:r>
      <w:r w:rsidR="001E5EF9" w:rsidRPr="0099074F">
        <w:rPr>
          <w:rFonts w:ascii="Times New Roman" w:hAnsi="Times New Roman"/>
          <w:color w:val="000000"/>
        </w:rPr>
        <w:t>npacking the UPS at site after delivery by the Contractor,</w:t>
      </w:r>
    </w:p>
    <w:p w14:paraId="03161364" w14:textId="77777777" w:rsidR="001E5EF9" w:rsidRPr="0099074F" w:rsidRDefault="001E5EF9" w:rsidP="001F1BBE">
      <w:pPr>
        <w:ind w:left="150"/>
        <w:rPr>
          <w:rFonts w:ascii="Times New Roman" w:hAnsi="Times New Roman"/>
          <w:color w:val="000000"/>
        </w:rPr>
      </w:pPr>
    </w:p>
    <w:p w14:paraId="00F2966F" w14:textId="77777777" w:rsidR="001E5EF9" w:rsidRPr="0099074F" w:rsidRDefault="001E5EF9" w:rsidP="00101293">
      <w:pPr>
        <w:tabs>
          <w:tab w:val="left" w:pos="1134"/>
        </w:tabs>
        <w:ind w:left="1701" w:hanging="567"/>
        <w:rPr>
          <w:rFonts w:ascii="Times New Roman" w:hAnsi="Times New Roman"/>
          <w:color w:val="000000"/>
        </w:rPr>
      </w:pPr>
      <w:r w:rsidRPr="0099074F">
        <w:rPr>
          <w:rFonts w:ascii="Times New Roman" w:hAnsi="Times New Roman"/>
          <w:color w:val="000000"/>
        </w:rPr>
        <w:t>(c)</w:t>
      </w:r>
      <w:r w:rsidRPr="0099074F">
        <w:rPr>
          <w:rFonts w:ascii="Times New Roman" w:hAnsi="Times New Roman"/>
          <w:color w:val="000000"/>
        </w:rPr>
        <w:tab/>
      </w:r>
      <w:r w:rsidR="00CF559B" w:rsidRPr="0099074F">
        <w:rPr>
          <w:rFonts w:ascii="Times New Roman" w:hAnsi="Times New Roman"/>
          <w:color w:val="000000"/>
        </w:rPr>
        <w:t>Mechanical</w:t>
      </w:r>
      <w:r w:rsidRPr="0099074F">
        <w:rPr>
          <w:rFonts w:ascii="Times New Roman" w:hAnsi="Times New Roman"/>
          <w:color w:val="000000"/>
        </w:rPr>
        <w:t xml:space="preserve"> installation of the UPS in accordance with the Contractor’s instructions,</w:t>
      </w:r>
    </w:p>
    <w:p w14:paraId="7581CF27" w14:textId="77777777" w:rsidR="001E5EF9" w:rsidRPr="0099074F" w:rsidRDefault="001E5EF9" w:rsidP="001F1BBE">
      <w:pPr>
        <w:ind w:left="150"/>
        <w:rPr>
          <w:rFonts w:ascii="Times New Roman" w:hAnsi="Times New Roman"/>
          <w:color w:val="000000"/>
        </w:rPr>
      </w:pPr>
    </w:p>
    <w:p w14:paraId="0FF5102A" w14:textId="77777777" w:rsidR="001E5EF9" w:rsidRPr="0099074F" w:rsidRDefault="00CF559B" w:rsidP="000A19A1">
      <w:pPr>
        <w:numPr>
          <w:ilvl w:val="0"/>
          <w:numId w:val="50"/>
        </w:numPr>
        <w:tabs>
          <w:tab w:val="left" w:pos="1701"/>
        </w:tabs>
        <w:ind w:left="1701" w:hanging="567"/>
        <w:jc w:val="both"/>
        <w:rPr>
          <w:rFonts w:ascii="Times New Roman" w:hAnsi="Times New Roman"/>
          <w:color w:val="000000"/>
        </w:rPr>
      </w:pPr>
      <w:r>
        <w:rPr>
          <w:rFonts w:ascii="Times New Roman" w:hAnsi="Times New Roman"/>
          <w:color w:val="000000"/>
        </w:rPr>
        <w:t>I</w:t>
      </w:r>
      <w:r w:rsidR="001E5EF9" w:rsidRPr="0099074F">
        <w:rPr>
          <w:rFonts w:ascii="Times New Roman" w:hAnsi="Times New Roman"/>
          <w:color w:val="000000"/>
        </w:rPr>
        <w:t xml:space="preserve">nstallation of UPS input and output cabling in accordance with the Contractor’s </w:t>
      </w:r>
      <w:r w:rsidR="000A19A1">
        <w:rPr>
          <w:rFonts w:ascii="Times New Roman" w:hAnsi="Times New Roman"/>
          <w:color w:val="000000"/>
        </w:rPr>
        <w:t xml:space="preserve">   </w:t>
      </w:r>
      <w:r w:rsidR="001E5EF9" w:rsidRPr="0099074F">
        <w:rPr>
          <w:rFonts w:ascii="Times New Roman" w:hAnsi="Times New Roman"/>
          <w:color w:val="000000"/>
        </w:rPr>
        <w:t>instructions,</w:t>
      </w:r>
    </w:p>
    <w:p w14:paraId="4779CB70" w14:textId="77777777" w:rsidR="001E5EF9" w:rsidRPr="0099074F" w:rsidRDefault="001E5EF9" w:rsidP="001F1BBE">
      <w:pPr>
        <w:ind w:left="150"/>
        <w:rPr>
          <w:rFonts w:ascii="Times New Roman" w:hAnsi="Times New Roman"/>
          <w:color w:val="000000"/>
        </w:rPr>
      </w:pPr>
    </w:p>
    <w:p w14:paraId="267E59A9" w14:textId="77777777" w:rsidR="001E5EF9" w:rsidRDefault="00CF559B" w:rsidP="000A19A1">
      <w:pPr>
        <w:numPr>
          <w:ilvl w:val="0"/>
          <w:numId w:val="50"/>
        </w:numPr>
        <w:tabs>
          <w:tab w:val="left" w:pos="1701"/>
        </w:tabs>
        <w:ind w:left="1701" w:hanging="567"/>
        <w:rPr>
          <w:rFonts w:ascii="Times New Roman" w:hAnsi="Times New Roman"/>
          <w:color w:val="000000"/>
        </w:rPr>
      </w:pPr>
      <w:r w:rsidRPr="0099074F">
        <w:rPr>
          <w:rFonts w:ascii="Times New Roman" w:hAnsi="Times New Roman"/>
          <w:color w:val="000000"/>
        </w:rPr>
        <w:t>Provision</w:t>
      </w:r>
      <w:r w:rsidR="001E5EF9" w:rsidRPr="0099074F">
        <w:rPr>
          <w:rFonts w:ascii="Times New Roman" w:hAnsi="Times New Roman"/>
          <w:color w:val="000000"/>
        </w:rPr>
        <w:t xml:space="preserve"> of a UPS external bypass and isolate switch together with the remainder of the electrical installation including the supply and installation of the standby generating set if the latter is specified in the Annexure.</w:t>
      </w:r>
    </w:p>
    <w:p w14:paraId="5842774B" w14:textId="77777777" w:rsidR="00CA7FCE" w:rsidRDefault="00CA7FCE" w:rsidP="00CA7FCE">
      <w:pPr>
        <w:pStyle w:val="ListParagraph"/>
        <w:rPr>
          <w:color w:val="000000"/>
        </w:rPr>
      </w:pPr>
    </w:p>
    <w:p w14:paraId="08E75C5B" w14:textId="77777777" w:rsidR="00D378F5" w:rsidRDefault="00D378F5" w:rsidP="00CA7FCE">
      <w:pPr>
        <w:pStyle w:val="ListParagraph"/>
        <w:rPr>
          <w:color w:val="000000"/>
        </w:rPr>
      </w:pPr>
    </w:p>
    <w:p w14:paraId="2ECEB5F3" w14:textId="77777777" w:rsidR="00D378F5" w:rsidRDefault="00D378F5" w:rsidP="00CA7FCE">
      <w:pPr>
        <w:pStyle w:val="ListParagraph"/>
        <w:rPr>
          <w:color w:val="000000"/>
        </w:rPr>
      </w:pPr>
    </w:p>
    <w:p w14:paraId="4B26E92B" w14:textId="77777777" w:rsidR="00CA7FCE" w:rsidRPr="0099074F" w:rsidRDefault="00CA7FCE" w:rsidP="00CA7FCE">
      <w:pPr>
        <w:tabs>
          <w:tab w:val="left" w:pos="1134"/>
        </w:tabs>
        <w:ind w:left="930"/>
        <w:rPr>
          <w:rFonts w:ascii="Times New Roman" w:hAnsi="Times New Roman"/>
          <w:color w:val="000000"/>
        </w:rPr>
      </w:pPr>
    </w:p>
    <w:p w14:paraId="2ECBF1CF" w14:textId="77777777" w:rsidR="001E5EF9" w:rsidRPr="0099074F" w:rsidRDefault="001E5EF9" w:rsidP="001E5EF9">
      <w:pPr>
        <w:rPr>
          <w:rFonts w:ascii="Times New Roman" w:hAnsi="Times New Roman"/>
          <w:color w:val="000000"/>
        </w:rPr>
      </w:pPr>
    </w:p>
    <w:p w14:paraId="61086E36" w14:textId="77777777" w:rsidR="001E5EF9" w:rsidRPr="0099074F" w:rsidRDefault="001E5EF9" w:rsidP="001E5EF9">
      <w:pPr>
        <w:pStyle w:val="Heading1"/>
      </w:pPr>
      <w:bookmarkStart w:id="17" w:name="_Toc367368494"/>
      <w:bookmarkStart w:id="18" w:name="_Toc127181567"/>
      <w:r w:rsidRPr="0099074F">
        <w:lastRenderedPageBreak/>
        <w:t>Information to be Provided by the Contractor</w:t>
      </w:r>
      <w:bookmarkEnd w:id="17"/>
      <w:bookmarkEnd w:id="18"/>
    </w:p>
    <w:p w14:paraId="1B78E98F" w14:textId="77777777" w:rsidR="001E5EF9" w:rsidRPr="0099074F" w:rsidRDefault="000A19A1" w:rsidP="000A19A1">
      <w:pPr>
        <w:ind w:left="1134" w:hanging="54"/>
        <w:jc w:val="both"/>
        <w:rPr>
          <w:rFonts w:ascii="Times New Roman" w:hAnsi="Times New Roman"/>
          <w:color w:val="000000"/>
        </w:rPr>
      </w:pPr>
      <w:r>
        <w:rPr>
          <w:rFonts w:ascii="Times New Roman" w:hAnsi="Times New Roman"/>
          <w:color w:val="000000"/>
        </w:rPr>
        <w:t xml:space="preserve"> </w:t>
      </w:r>
      <w:r w:rsidR="001E5EF9" w:rsidRPr="0099074F">
        <w:rPr>
          <w:rFonts w:ascii="Times New Roman" w:hAnsi="Times New Roman"/>
          <w:color w:val="000000"/>
        </w:rPr>
        <w:t>The Contractor shall provide the following documentation in respect to the UPS within the listed number of days after receipt of the Principal’s order:</w:t>
      </w:r>
    </w:p>
    <w:p w14:paraId="08A4C18F" w14:textId="77777777" w:rsidR="001E5EF9" w:rsidRPr="0099074F" w:rsidRDefault="001E5EF9" w:rsidP="001F1BBE">
      <w:pPr>
        <w:ind w:left="153"/>
        <w:rPr>
          <w:rFonts w:ascii="Times New Roman" w:hAnsi="Times New Roman"/>
          <w:color w:val="000000"/>
        </w:rPr>
      </w:pPr>
    </w:p>
    <w:p w14:paraId="33A23DAD" w14:textId="77777777" w:rsidR="001E5EF9" w:rsidRPr="0099074F" w:rsidRDefault="00CF559B" w:rsidP="000A19A1">
      <w:pPr>
        <w:numPr>
          <w:ilvl w:val="0"/>
          <w:numId w:val="28"/>
        </w:numPr>
        <w:tabs>
          <w:tab w:val="left" w:pos="1701"/>
          <w:tab w:val="right" w:pos="9214"/>
        </w:tabs>
        <w:ind w:left="1080" w:firstLine="54"/>
        <w:rPr>
          <w:rFonts w:ascii="Times New Roman" w:hAnsi="Times New Roman"/>
          <w:color w:val="000000"/>
        </w:rPr>
      </w:pPr>
      <w:r>
        <w:rPr>
          <w:rFonts w:ascii="Times New Roman" w:hAnsi="Times New Roman"/>
          <w:color w:val="000000"/>
        </w:rPr>
        <w:t>E</w:t>
      </w:r>
      <w:r w:rsidR="001E5EF9" w:rsidRPr="0099074F">
        <w:rPr>
          <w:rFonts w:ascii="Times New Roman" w:hAnsi="Times New Roman"/>
          <w:color w:val="000000"/>
        </w:rPr>
        <w:t>quipment general arrangement drawings</w:t>
      </w:r>
      <w:r w:rsidR="001E5EF9" w:rsidRPr="0099074F">
        <w:rPr>
          <w:rFonts w:ascii="Times New Roman" w:hAnsi="Times New Roman"/>
          <w:color w:val="000000"/>
        </w:rPr>
        <w:tab/>
        <w:t>14 days</w:t>
      </w:r>
    </w:p>
    <w:p w14:paraId="7224EE8F" w14:textId="77777777" w:rsidR="001E5EF9" w:rsidRPr="0099074F" w:rsidRDefault="001E5EF9" w:rsidP="000A19A1">
      <w:pPr>
        <w:tabs>
          <w:tab w:val="left" w:pos="1701"/>
          <w:tab w:val="right" w:pos="9214"/>
        </w:tabs>
        <w:ind w:left="720" w:firstLine="54"/>
        <w:rPr>
          <w:rFonts w:ascii="Times New Roman" w:hAnsi="Times New Roman"/>
          <w:color w:val="000000"/>
        </w:rPr>
      </w:pPr>
    </w:p>
    <w:p w14:paraId="0DE0E68D" w14:textId="77777777" w:rsidR="001E5EF9" w:rsidRPr="0099074F" w:rsidRDefault="00CF559B" w:rsidP="000A19A1">
      <w:pPr>
        <w:numPr>
          <w:ilvl w:val="0"/>
          <w:numId w:val="28"/>
        </w:numPr>
        <w:tabs>
          <w:tab w:val="left" w:pos="1701"/>
          <w:tab w:val="right" w:pos="9214"/>
        </w:tabs>
        <w:ind w:left="1080" w:firstLine="54"/>
        <w:rPr>
          <w:rFonts w:ascii="Times New Roman" w:hAnsi="Times New Roman"/>
          <w:color w:val="000000"/>
        </w:rPr>
      </w:pPr>
      <w:r>
        <w:rPr>
          <w:rFonts w:ascii="Times New Roman" w:hAnsi="Times New Roman"/>
          <w:color w:val="000000"/>
        </w:rPr>
        <w:t>C</w:t>
      </w:r>
      <w:r w:rsidR="001E5EF9" w:rsidRPr="0099074F">
        <w:rPr>
          <w:rFonts w:ascii="Times New Roman" w:hAnsi="Times New Roman"/>
          <w:color w:val="000000"/>
        </w:rPr>
        <w:t>omplete and detailed electrical connection diagrams</w:t>
      </w:r>
    </w:p>
    <w:p w14:paraId="07F979C8" w14:textId="77777777" w:rsidR="001E5EF9" w:rsidRPr="0099074F" w:rsidRDefault="001E5EF9" w:rsidP="000A19A1">
      <w:pPr>
        <w:tabs>
          <w:tab w:val="left" w:pos="1701"/>
          <w:tab w:val="right" w:pos="9214"/>
        </w:tabs>
        <w:ind w:left="720" w:firstLine="54"/>
        <w:rPr>
          <w:rFonts w:ascii="Times New Roman" w:hAnsi="Times New Roman"/>
          <w:color w:val="000000"/>
        </w:rPr>
      </w:pPr>
      <w:r w:rsidRPr="0099074F">
        <w:rPr>
          <w:rFonts w:ascii="Times New Roman" w:hAnsi="Times New Roman"/>
          <w:color w:val="000000"/>
        </w:rPr>
        <w:tab/>
        <w:t>including terminal designations</w:t>
      </w:r>
      <w:r w:rsidRPr="0099074F">
        <w:rPr>
          <w:rFonts w:ascii="Times New Roman" w:hAnsi="Times New Roman"/>
          <w:color w:val="000000"/>
        </w:rPr>
        <w:tab/>
        <w:t>14 days</w:t>
      </w:r>
    </w:p>
    <w:p w14:paraId="08C196DF" w14:textId="77777777" w:rsidR="001E5EF9" w:rsidRPr="0099074F" w:rsidRDefault="001E5EF9" w:rsidP="000A19A1">
      <w:pPr>
        <w:tabs>
          <w:tab w:val="left" w:pos="1701"/>
          <w:tab w:val="right" w:pos="9214"/>
        </w:tabs>
        <w:ind w:left="720" w:firstLine="54"/>
        <w:rPr>
          <w:rFonts w:ascii="Times New Roman" w:hAnsi="Times New Roman"/>
          <w:color w:val="000000"/>
        </w:rPr>
      </w:pPr>
    </w:p>
    <w:p w14:paraId="05C598BF" w14:textId="77777777" w:rsidR="001E5EF9" w:rsidRPr="0099074F" w:rsidRDefault="00CF559B" w:rsidP="000A19A1">
      <w:pPr>
        <w:numPr>
          <w:ilvl w:val="0"/>
          <w:numId w:val="28"/>
        </w:numPr>
        <w:tabs>
          <w:tab w:val="left" w:pos="1701"/>
          <w:tab w:val="right" w:pos="9214"/>
        </w:tabs>
        <w:ind w:left="1080" w:firstLine="54"/>
        <w:rPr>
          <w:rFonts w:ascii="Times New Roman" w:hAnsi="Times New Roman"/>
          <w:color w:val="000000"/>
        </w:rPr>
      </w:pPr>
      <w:r>
        <w:rPr>
          <w:rFonts w:ascii="Times New Roman" w:hAnsi="Times New Roman"/>
          <w:color w:val="000000"/>
        </w:rPr>
        <w:t>D</w:t>
      </w:r>
      <w:r w:rsidR="001E5EF9" w:rsidRPr="0099074F">
        <w:rPr>
          <w:rFonts w:ascii="Times New Roman" w:hAnsi="Times New Roman"/>
          <w:color w:val="000000"/>
        </w:rPr>
        <w:t>etails of any special</w:t>
      </w:r>
      <w:r w:rsidR="001E5EF9" w:rsidRPr="0099074F">
        <w:rPr>
          <w:rFonts w:ascii="Times New Roman" w:hAnsi="Times New Roman"/>
          <w:i/>
          <w:color w:val="000000"/>
        </w:rPr>
        <w:t xml:space="preserve"> </w:t>
      </w:r>
      <w:r w:rsidR="001E5EF9" w:rsidRPr="0099074F">
        <w:rPr>
          <w:rFonts w:ascii="Times New Roman" w:hAnsi="Times New Roman"/>
          <w:color w:val="000000"/>
        </w:rPr>
        <w:t>earthing connections and requirements</w:t>
      </w:r>
      <w:r w:rsidR="001E5EF9" w:rsidRPr="0099074F">
        <w:rPr>
          <w:rFonts w:ascii="Times New Roman" w:hAnsi="Times New Roman"/>
          <w:color w:val="000000"/>
        </w:rPr>
        <w:tab/>
        <w:t>14 days</w:t>
      </w:r>
    </w:p>
    <w:p w14:paraId="08817F8D" w14:textId="77777777" w:rsidR="001E5EF9" w:rsidRPr="0099074F" w:rsidRDefault="001E5EF9" w:rsidP="000A19A1">
      <w:pPr>
        <w:tabs>
          <w:tab w:val="left" w:pos="1701"/>
          <w:tab w:val="right" w:pos="9214"/>
        </w:tabs>
        <w:ind w:left="720" w:firstLine="54"/>
        <w:rPr>
          <w:rFonts w:ascii="Times New Roman" w:hAnsi="Times New Roman"/>
          <w:color w:val="000000"/>
        </w:rPr>
      </w:pPr>
    </w:p>
    <w:p w14:paraId="6B07057C" w14:textId="77777777" w:rsidR="001E5EF9" w:rsidRPr="0099074F" w:rsidRDefault="001E5EF9" w:rsidP="000A19A1">
      <w:pPr>
        <w:numPr>
          <w:ilvl w:val="0"/>
          <w:numId w:val="28"/>
        </w:numPr>
        <w:tabs>
          <w:tab w:val="left" w:pos="1701"/>
          <w:tab w:val="right" w:pos="9214"/>
        </w:tabs>
        <w:ind w:left="1080" w:firstLine="54"/>
        <w:rPr>
          <w:rFonts w:ascii="Times New Roman" w:hAnsi="Times New Roman"/>
          <w:color w:val="000000"/>
        </w:rPr>
      </w:pPr>
      <w:r w:rsidRPr="0099074F">
        <w:rPr>
          <w:rFonts w:ascii="Times New Roman" w:hAnsi="Times New Roman"/>
          <w:color w:val="000000"/>
        </w:rPr>
        <w:t>UPS mounting requirements</w:t>
      </w:r>
      <w:r w:rsidRPr="0099074F">
        <w:rPr>
          <w:rFonts w:ascii="Times New Roman" w:hAnsi="Times New Roman"/>
          <w:color w:val="000000"/>
        </w:rPr>
        <w:tab/>
        <w:t>14 days</w:t>
      </w:r>
    </w:p>
    <w:p w14:paraId="076A47E8" w14:textId="77777777" w:rsidR="001E5EF9" w:rsidRPr="0099074F" w:rsidRDefault="001E5EF9" w:rsidP="000A19A1">
      <w:pPr>
        <w:tabs>
          <w:tab w:val="left" w:pos="1701"/>
          <w:tab w:val="right" w:pos="9214"/>
        </w:tabs>
        <w:ind w:left="720" w:firstLine="54"/>
        <w:rPr>
          <w:rFonts w:ascii="Times New Roman" w:hAnsi="Times New Roman"/>
          <w:color w:val="000000"/>
        </w:rPr>
      </w:pPr>
    </w:p>
    <w:p w14:paraId="13554B74" w14:textId="77777777" w:rsidR="001E5EF9" w:rsidRPr="0099074F" w:rsidRDefault="001E5EF9" w:rsidP="000A19A1">
      <w:pPr>
        <w:numPr>
          <w:ilvl w:val="0"/>
          <w:numId w:val="28"/>
        </w:numPr>
        <w:tabs>
          <w:tab w:val="left" w:pos="1701"/>
          <w:tab w:val="right" w:pos="9214"/>
        </w:tabs>
        <w:ind w:left="1080" w:firstLine="54"/>
        <w:rPr>
          <w:rFonts w:ascii="Times New Roman" w:hAnsi="Times New Roman"/>
          <w:color w:val="000000"/>
        </w:rPr>
      </w:pPr>
      <w:r w:rsidRPr="0099074F">
        <w:rPr>
          <w:rFonts w:ascii="Times New Roman" w:hAnsi="Times New Roman"/>
          <w:color w:val="000000"/>
        </w:rPr>
        <w:t xml:space="preserve">UPS addresses of all data listed clause 17 hereunder </w:t>
      </w:r>
      <w:r w:rsidRPr="0099074F">
        <w:rPr>
          <w:rFonts w:ascii="Times New Roman" w:hAnsi="Times New Roman"/>
          <w:color w:val="000000"/>
        </w:rPr>
        <w:tab/>
        <w:t>28 days</w:t>
      </w:r>
    </w:p>
    <w:p w14:paraId="4A3C4F25" w14:textId="77777777" w:rsidR="001E5EF9" w:rsidRPr="0099074F" w:rsidRDefault="001E5EF9" w:rsidP="000A19A1">
      <w:pPr>
        <w:tabs>
          <w:tab w:val="left" w:pos="1701"/>
          <w:tab w:val="right" w:pos="9214"/>
        </w:tabs>
        <w:ind w:left="720" w:firstLine="54"/>
        <w:rPr>
          <w:rFonts w:ascii="Times New Roman" w:hAnsi="Times New Roman"/>
          <w:color w:val="000000"/>
        </w:rPr>
      </w:pPr>
    </w:p>
    <w:p w14:paraId="06B52C84" w14:textId="77777777" w:rsidR="001E5EF9" w:rsidRPr="0099074F" w:rsidRDefault="001E5EF9" w:rsidP="000A19A1">
      <w:pPr>
        <w:tabs>
          <w:tab w:val="left" w:pos="1701"/>
          <w:tab w:val="right" w:pos="9214"/>
        </w:tabs>
        <w:ind w:left="1701" w:hanging="567"/>
        <w:rPr>
          <w:rFonts w:ascii="Times New Roman" w:hAnsi="Times New Roman"/>
          <w:color w:val="000000"/>
        </w:rPr>
      </w:pPr>
      <w:r w:rsidRPr="0099074F">
        <w:rPr>
          <w:rFonts w:ascii="Times New Roman" w:hAnsi="Times New Roman"/>
          <w:color w:val="000000"/>
        </w:rPr>
        <w:t xml:space="preserve">(f) </w:t>
      </w:r>
      <w:r w:rsidRPr="0099074F">
        <w:rPr>
          <w:rFonts w:ascii="Times New Roman" w:hAnsi="Times New Roman"/>
          <w:color w:val="000000"/>
        </w:rPr>
        <w:tab/>
      </w:r>
      <w:r w:rsidR="00CF559B" w:rsidRPr="0099074F">
        <w:rPr>
          <w:rFonts w:ascii="Times New Roman" w:hAnsi="Times New Roman"/>
          <w:color w:val="000000"/>
        </w:rPr>
        <w:t>Technical</w:t>
      </w:r>
      <w:r w:rsidRPr="0099074F">
        <w:rPr>
          <w:rFonts w:ascii="Times New Roman" w:hAnsi="Times New Roman"/>
          <w:color w:val="000000"/>
        </w:rPr>
        <w:t xml:space="preserve"> data sheets</w:t>
      </w:r>
      <w:r w:rsidRPr="0099074F">
        <w:rPr>
          <w:rFonts w:ascii="Times New Roman" w:hAnsi="Times New Roman"/>
          <w:color w:val="000000"/>
        </w:rPr>
        <w:tab/>
        <w:t>35 days</w:t>
      </w:r>
    </w:p>
    <w:p w14:paraId="6F7970E8" w14:textId="77777777" w:rsidR="001E5EF9" w:rsidRPr="0099074F" w:rsidRDefault="001E5EF9" w:rsidP="000A19A1">
      <w:pPr>
        <w:tabs>
          <w:tab w:val="left" w:pos="1701"/>
          <w:tab w:val="right" w:pos="9214"/>
        </w:tabs>
        <w:ind w:left="1701" w:hanging="567"/>
        <w:rPr>
          <w:rFonts w:ascii="Times New Roman" w:hAnsi="Times New Roman"/>
          <w:color w:val="000000"/>
        </w:rPr>
      </w:pPr>
    </w:p>
    <w:p w14:paraId="20ED73E3" w14:textId="77777777" w:rsidR="001E5EF9" w:rsidRPr="0099074F" w:rsidRDefault="001E5EF9" w:rsidP="000A19A1">
      <w:pPr>
        <w:tabs>
          <w:tab w:val="left" w:pos="1701"/>
          <w:tab w:val="right" w:pos="9214"/>
        </w:tabs>
        <w:ind w:left="1701" w:hanging="567"/>
        <w:rPr>
          <w:rFonts w:ascii="Times New Roman" w:hAnsi="Times New Roman"/>
          <w:color w:val="000000"/>
        </w:rPr>
      </w:pPr>
      <w:r w:rsidRPr="0099074F">
        <w:rPr>
          <w:rFonts w:ascii="Times New Roman" w:hAnsi="Times New Roman"/>
          <w:color w:val="000000"/>
        </w:rPr>
        <w:t>(g)</w:t>
      </w:r>
      <w:r w:rsidRPr="0099074F">
        <w:rPr>
          <w:rFonts w:ascii="Times New Roman" w:hAnsi="Times New Roman"/>
          <w:color w:val="000000"/>
        </w:rPr>
        <w:tab/>
      </w:r>
      <w:r w:rsidR="00CF559B" w:rsidRPr="0099074F">
        <w:rPr>
          <w:rFonts w:ascii="Times New Roman" w:hAnsi="Times New Roman"/>
          <w:color w:val="000000"/>
        </w:rPr>
        <w:t>Inspection</w:t>
      </w:r>
      <w:r w:rsidRPr="0099074F">
        <w:rPr>
          <w:rFonts w:ascii="Times New Roman" w:hAnsi="Times New Roman"/>
          <w:color w:val="000000"/>
        </w:rPr>
        <w:t xml:space="preserve"> and test plan</w:t>
      </w:r>
      <w:r w:rsidRPr="0099074F">
        <w:rPr>
          <w:rFonts w:ascii="Times New Roman" w:hAnsi="Times New Roman"/>
          <w:color w:val="000000"/>
        </w:rPr>
        <w:tab/>
        <w:t>35 days</w:t>
      </w:r>
    </w:p>
    <w:p w14:paraId="50838BD4" w14:textId="77777777" w:rsidR="001E5EF9" w:rsidRPr="0099074F" w:rsidRDefault="001E5EF9" w:rsidP="000A19A1">
      <w:pPr>
        <w:tabs>
          <w:tab w:val="left" w:pos="1701"/>
          <w:tab w:val="right" w:pos="9214"/>
        </w:tabs>
        <w:ind w:left="1701" w:hanging="567"/>
        <w:rPr>
          <w:rFonts w:ascii="Times New Roman" w:hAnsi="Times New Roman"/>
          <w:color w:val="000000"/>
        </w:rPr>
      </w:pPr>
    </w:p>
    <w:p w14:paraId="61981EFA" w14:textId="77777777" w:rsidR="001E5EF9" w:rsidRPr="0099074F" w:rsidRDefault="001E5EF9" w:rsidP="000A19A1">
      <w:pPr>
        <w:tabs>
          <w:tab w:val="left" w:pos="1701"/>
          <w:tab w:val="right" w:pos="9214"/>
        </w:tabs>
        <w:ind w:left="1701" w:hanging="567"/>
        <w:rPr>
          <w:rFonts w:ascii="Times New Roman" w:hAnsi="Times New Roman"/>
          <w:color w:val="000000"/>
        </w:rPr>
      </w:pPr>
      <w:r w:rsidRPr="0099074F">
        <w:rPr>
          <w:rFonts w:ascii="Times New Roman" w:hAnsi="Times New Roman"/>
          <w:color w:val="000000"/>
        </w:rPr>
        <w:t>(h)</w:t>
      </w:r>
      <w:r w:rsidRPr="0099074F">
        <w:rPr>
          <w:rFonts w:ascii="Times New Roman" w:hAnsi="Times New Roman"/>
          <w:color w:val="000000"/>
        </w:rPr>
        <w:tab/>
      </w:r>
      <w:r w:rsidR="00CF559B" w:rsidRPr="0099074F">
        <w:rPr>
          <w:rFonts w:ascii="Times New Roman" w:hAnsi="Times New Roman"/>
          <w:color w:val="000000"/>
        </w:rPr>
        <w:t>Test</w:t>
      </w:r>
      <w:r w:rsidRPr="0099074F">
        <w:rPr>
          <w:rFonts w:ascii="Times New Roman" w:hAnsi="Times New Roman"/>
          <w:color w:val="000000"/>
        </w:rPr>
        <w:t xml:space="preserve"> certificates </w:t>
      </w:r>
      <w:r w:rsidRPr="0099074F">
        <w:rPr>
          <w:rFonts w:ascii="Times New Roman" w:hAnsi="Times New Roman"/>
          <w:color w:val="000000"/>
        </w:rPr>
        <w:tab/>
        <w:t>within 7 days of completion of commissioning</w:t>
      </w:r>
    </w:p>
    <w:p w14:paraId="23E94A4B" w14:textId="77777777" w:rsidR="001E5EF9" w:rsidRPr="0099074F" w:rsidRDefault="001E5EF9" w:rsidP="000A19A1">
      <w:pPr>
        <w:tabs>
          <w:tab w:val="left" w:pos="1701"/>
          <w:tab w:val="left" w:pos="8080"/>
        </w:tabs>
        <w:ind w:left="1701" w:hanging="567"/>
        <w:rPr>
          <w:rFonts w:ascii="Times New Roman" w:hAnsi="Times New Roman"/>
          <w:color w:val="000000"/>
        </w:rPr>
      </w:pPr>
    </w:p>
    <w:p w14:paraId="47D3E12F" w14:textId="77777777" w:rsidR="001E5EF9" w:rsidRPr="0099074F" w:rsidRDefault="00CF559B" w:rsidP="000A19A1">
      <w:pPr>
        <w:numPr>
          <w:ilvl w:val="0"/>
          <w:numId w:val="29"/>
        </w:numPr>
        <w:tabs>
          <w:tab w:val="left" w:pos="1701"/>
          <w:tab w:val="left" w:pos="8080"/>
        </w:tabs>
        <w:ind w:left="1701" w:hanging="567"/>
        <w:rPr>
          <w:rFonts w:ascii="Times New Roman" w:hAnsi="Times New Roman"/>
          <w:color w:val="000000"/>
        </w:rPr>
      </w:pPr>
      <w:r>
        <w:rPr>
          <w:rFonts w:ascii="Times New Roman" w:hAnsi="Times New Roman"/>
          <w:color w:val="000000"/>
        </w:rPr>
        <w:t>C</w:t>
      </w:r>
      <w:r w:rsidR="001E5EF9" w:rsidRPr="0099074F">
        <w:rPr>
          <w:rFonts w:ascii="Times New Roman" w:hAnsi="Times New Roman"/>
          <w:color w:val="000000"/>
        </w:rPr>
        <w:t xml:space="preserve">omprehensive operating </w:t>
      </w:r>
    </w:p>
    <w:p w14:paraId="26729BEC" w14:textId="77777777" w:rsidR="001E5EF9" w:rsidRPr="0099074F" w:rsidRDefault="001E5EF9" w:rsidP="000A19A1">
      <w:pPr>
        <w:tabs>
          <w:tab w:val="left" w:pos="1701"/>
          <w:tab w:val="right" w:pos="9214"/>
        </w:tabs>
        <w:ind w:left="1701" w:hanging="567"/>
        <w:rPr>
          <w:rFonts w:ascii="Times New Roman" w:hAnsi="Times New Roman"/>
          <w:color w:val="000000"/>
        </w:rPr>
      </w:pPr>
      <w:r w:rsidRPr="0099074F">
        <w:rPr>
          <w:rFonts w:ascii="Times New Roman" w:hAnsi="Times New Roman"/>
          <w:color w:val="000000"/>
        </w:rPr>
        <w:tab/>
        <w:t>&amp; maintenance manual</w:t>
      </w:r>
      <w:r w:rsidRPr="0099074F">
        <w:rPr>
          <w:rFonts w:ascii="Times New Roman" w:hAnsi="Times New Roman"/>
          <w:color w:val="000000"/>
        </w:rPr>
        <w:tab/>
        <w:t>within 14 days of completion of commissioning</w:t>
      </w:r>
    </w:p>
    <w:p w14:paraId="15D46A07" w14:textId="77777777" w:rsidR="001E5EF9" w:rsidRPr="0099074F" w:rsidRDefault="001E5EF9" w:rsidP="001E5EF9">
      <w:pPr>
        <w:rPr>
          <w:rFonts w:ascii="Times New Roman" w:hAnsi="Times New Roman"/>
          <w:b/>
          <w:color w:val="000000"/>
        </w:rPr>
      </w:pPr>
    </w:p>
    <w:p w14:paraId="10F4585A" w14:textId="77777777" w:rsidR="001E5EF9" w:rsidRPr="0099074F" w:rsidRDefault="001E5EF9" w:rsidP="001E5EF9">
      <w:pPr>
        <w:pStyle w:val="Heading1"/>
      </w:pPr>
      <w:bookmarkStart w:id="19" w:name="_Toc367368495"/>
      <w:bookmarkStart w:id="20" w:name="_Toc127181568"/>
      <w:r w:rsidRPr="0099074F">
        <w:t>Drawings</w:t>
      </w:r>
      <w:bookmarkEnd w:id="19"/>
      <w:bookmarkEnd w:id="20"/>
    </w:p>
    <w:p w14:paraId="08EE24F4" w14:textId="77777777" w:rsidR="001E5EF9" w:rsidRPr="0099074F" w:rsidRDefault="001E5EF9" w:rsidP="001F1BBE">
      <w:pPr>
        <w:ind w:left="1134"/>
        <w:jc w:val="both"/>
        <w:rPr>
          <w:rFonts w:ascii="Times New Roman" w:hAnsi="Times New Roman"/>
          <w:color w:val="000000"/>
        </w:rPr>
      </w:pPr>
      <w:r w:rsidRPr="0099074F">
        <w:rPr>
          <w:rFonts w:ascii="Times New Roman" w:hAnsi="Times New Roman"/>
          <w:color w:val="000000"/>
        </w:rPr>
        <w:t>All drawings relating to electrical equipment provided by the Contractor shall be in accordance with the latest issue of the relevant Australian Standards and shall be available in electronic format.</w:t>
      </w:r>
    </w:p>
    <w:p w14:paraId="330C5738" w14:textId="77777777" w:rsidR="001E5EF9" w:rsidRPr="0099074F" w:rsidRDefault="001E5EF9" w:rsidP="001E5EF9">
      <w:pPr>
        <w:rPr>
          <w:rFonts w:ascii="Times New Roman" w:hAnsi="Times New Roman"/>
          <w:color w:val="000000"/>
        </w:rPr>
      </w:pPr>
    </w:p>
    <w:p w14:paraId="7B7ACA1E" w14:textId="77777777" w:rsidR="001E5EF9" w:rsidRPr="0099074F" w:rsidRDefault="001E5EF9" w:rsidP="001F1BBE">
      <w:pPr>
        <w:ind w:left="1134"/>
        <w:jc w:val="both"/>
        <w:rPr>
          <w:rFonts w:ascii="Times New Roman" w:hAnsi="Times New Roman"/>
          <w:color w:val="000000"/>
        </w:rPr>
      </w:pPr>
      <w:r w:rsidRPr="0099074F">
        <w:rPr>
          <w:rFonts w:ascii="Times New Roman" w:hAnsi="Times New Roman"/>
          <w:color w:val="000000"/>
        </w:rPr>
        <w:t>Adequate contrast shall be maintained between drawing and background, and the clarity and quality of the drawings shall enable the Principal to microfilm the prints and to reproduce, by photographic processes, clear and legible A3 copies for records purposes.</w:t>
      </w:r>
    </w:p>
    <w:p w14:paraId="30A8EBBE" w14:textId="77777777" w:rsidR="001E5EF9" w:rsidRPr="0099074F" w:rsidRDefault="001E5EF9" w:rsidP="001E5EF9">
      <w:pPr>
        <w:rPr>
          <w:rFonts w:ascii="Times New Roman" w:hAnsi="Times New Roman"/>
          <w:color w:val="000000"/>
        </w:rPr>
      </w:pPr>
    </w:p>
    <w:p w14:paraId="5B68A1D4" w14:textId="77777777" w:rsidR="001E5EF9" w:rsidRPr="0099074F" w:rsidRDefault="001E5EF9" w:rsidP="001F1BBE">
      <w:pPr>
        <w:ind w:left="1134"/>
        <w:jc w:val="both"/>
        <w:rPr>
          <w:rFonts w:ascii="Times New Roman" w:hAnsi="Times New Roman"/>
          <w:color w:val="000000"/>
        </w:rPr>
      </w:pPr>
      <w:r w:rsidRPr="0099074F">
        <w:rPr>
          <w:rFonts w:ascii="Times New Roman" w:hAnsi="Times New Roman"/>
          <w:color w:val="000000"/>
        </w:rPr>
        <w:t>The drawings shall provide, in the title block, the number and title of the Contract, as well as details to identify the drawing, its contents, revision status, and date of issue.</w:t>
      </w:r>
    </w:p>
    <w:p w14:paraId="581518A2" w14:textId="77777777" w:rsidR="001E5EF9" w:rsidRPr="0099074F" w:rsidRDefault="001E5EF9" w:rsidP="001E5EF9">
      <w:pPr>
        <w:rPr>
          <w:rFonts w:ascii="Times New Roman" w:hAnsi="Times New Roman"/>
          <w:color w:val="000000"/>
        </w:rPr>
      </w:pPr>
    </w:p>
    <w:p w14:paraId="3C5ED7CB" w14:textId="77777777" w:rsidR="001E5EF9" w:rsidRPr="0099074F" w:rsidRDefault="001E5EF9" w:rsidP="001E5EF9">
      <w:pPr>
        <w:pStyle w:val="Heading1"/>
      </w:pPr>
      <w:bookmarkStart w:id="21" w:name="_Toc367368496"/>
      <w:bookmarkStart w:id="22" w:name="_Toc127181569"/>
      <w:r w:rsidRPr="0099074F">
        <w:t>Quality Assurance</w:t>
      </w:r>
      <w:bookmarkEnd w:id="21"/>
      <w:bookmarkEnd w:id="22"/>
    </w:p>
    <w:p w14:paraId="1D895187" w14:textId="77777777" w:rsidR="001E5EF9" w:rsidRPr="0099074F" w:rsidRDefault="001E5EF9" w:rsidP="001F1BBE">
      <w:pPr>
        <w:ind w:left="1134"/>
        <w:jc w:val="both"/>
        <w:rPr>
          <w:rFonts w:ascii="Times New Roman" w:hAnsi="Times New Roman"/>
          <w:color w:val="000000"/>
        </w:rPr>
      </w:pPr>
      <w:r w:rsidRPr="0099074F">
        <w:rPr>
          <w:rFonts w:ascii="Times New Roman" w:hAnsi="Times New Roman"/>
          <w:color w:val="000000"/>
        </w:rPr>
        <w:t xml:space="preserve">Electrical equipment and software shall be designed, manufactured, tested and installed under a Quality System certified by an Accredited Authority to be in accordance with AS/NZS ISO 9001 or an approved equivalent. </w:t>
      </w:r>
    </w:p>
    <w:p w14:paraId="38096629" w14:textId="77777777" w:rsidR="001E5EF9" w:rsidRPr="0099074F" w:rsidRDefault="001E5EF9" w:rsidP="001E5EF9">
      <w:pPr>
        <w:rPr>
          <w:rFonts w:ascii="Times New Roman" w:hAnsi="Times New Roman"/>
          <w:color w:val="000000"/>
        </w:rPr>
      </w:pPr>
    </w:p>
    <w:p w14:paraId="5BA0FC9F" w14:textId="77777777" w:rsidR="001E5EF9" w:rsidRPr="0099074F" w:rsidRDefault="001E5EF9" w:rsidP="001F1BBE">
      <w:pPr>
        <w:ind w:left="1134"/>
        <w:jc w:val="both"/>
        <w:rPr>
          <w:rFonts w:ascii="Times New Roman" w:hAnsi="Times New Roman"/>
          <w:color w:val="000000"/>
        </w:rPr>
      </w:pPr>
      <w:r w:rsidRPr="0099074F">
        <w:rPr>
          <w:rFonts w:ascii="Times New Roman" w:hAnsi="Times New Roman"/>
          <w:color w:val="000000"/>
        </w:rPr>
        <w:t>All software to be installed in equipment being provided under the scope of this Specification shall be developed by the equipment manufacturer and shall have been tested successfully in the manufacturer’s works before delivery in accordance with clause 19.</w:t>
      </w:r>
    </w:p>
    <w:p w14:paraId="4A0855C6" w14:textId="77777777" w:rsidR="001E5EF9" w:rsidRPr="0099074F" w:rsidRDefault="001E5EF9" w:rsidP="001E5EF9">
      <w:pPr>
        <w:rPr>
          <w:rFonts w:ascii="Times New Roman" w:hAnsi="Times New Roman"/>
          <w:b/>
          <w:color w:val="000000"/>
        </w:rPr>
      </w:pPr>
    </w:p>
    <w:p w14:paraId="3CCF69FE" w14:textId="77777777" w:rsidR="001E5EF9" w:rsidRPr="0099074F" w:rsidRDefault="001E5EF9" w:rsidP="001E5EF9">
      <w:pPr>
        <w:pStyle w:val="Heading1"/>
      </w:pPr>
      <w:bookmarkStart w:id="23" w:name="_Toc367368497"/>
      <w:bookmarkStart w:id="24" w:name="_Toc127181570"/>
      <w:r w:rsidRPr="0099074F">
        <w:t>Electrical Work</w:t>
      </w:r>
      <w:bookmarkEnd w:id="23"/>
      <w:bookmarkEnd w:id="24"/>
    </w:p>
    <w:p w14:paraId="7C21FFAD" w14:textId="77777777" w:rsidR="001E5EF9" w:rsidRDefault="001E5EF9" w:rsidP="001F1BBE">
      <w:pPr>
        <w:ind w:left="1134"/>
        <w:jc w:val="both"/>
        <w:rPr>
          <w:rFonts w:ascii="Times New Roman" w:hAnsi="Times New Roman"/>
          <w:color w:val="000000"/>
        </w:rPr>
      </w:pPr>
      <w:r w:rsidRPr="0099074F">
        <w:rPr>
          <w:rFonts w:ascii="Times New Roman" w:hAnsi="Times New Roman"/>
          <w:color w:val="000000"/>
        </w:rPr>
        <w:t xml:space="preserve">All electrical work shall be performed by appropriately qualified and experienced personnel each of whom shall have a current electrical worker’s license to perform such work. </w:t>
      </w:r>
    </w:p>
    <w:p w14:paraId="3F5A77D9" w14:textId="77777777" w:rsidR="00755E9C" w:rsidRPr="0099074F" w:rsidRDefault="00755E9C" w:rsidP="001F1BBE">
      <w:pPr>
        <w:ind w:left="1134"/>
        <w:jc w:val="both"/>
        <w:rPr>
          <w:rFonts w:ascii="Times New Roman" w:hAnsi="Times New Roman"/>
          <w:color w:val="000000"/>
        </w:rPr>
      </w:pPr>
    </w:p>
    <w:p w14:paraId="0CB49E2C" w14:textId="77777777" w:rsidR="001E5EF9" w:rsidRPr="0099074F" w:rsidRDefault="001E5EF9" w:rsidP="001E5EF9">
      <w:pPr>
        <w:rPr>
          <w:rFonts w:ascii="Times New Roman" w:hAnsi="Times New Roman"/>
          <w:color w:val="000000"/>
        </w:rPr>
      </w:pPr>
    </w:p>
    <w:p w14:paraId="0824A567" w14:textId="77777777" w:rsidR="001E5EF9" w:rsidRPr="0099074F" w:rsidRDefault="001E5EF9" w:rsidP="001E5EF9">
      <w:pPr>
        <w:pStyle w:val="Heading1"/>
      </w:pPr>
      <w:bookmarkStart w:id="25" w:name="_Toc367368498"/>
      <w:bookmarkStart w:id="26" w:name="_Toc127181571"/>
      <w:r w:rsidRPr="0099074F">
        <w:t>EMC Categories</w:t>
      </w:r>
      <w:bookmarkEnd w:id="25"/>
      <w:bookmarkEnd w:id="26"/>
    </w:p>
    <w:p w14:paraId="00EA025D" w14:textId="77777777" w:rsidR="001E5EF9" w:rsidRPr="0099074F" w:rsidRDefault="001E5EF9" w:rsidP="001F1BBE">
      <w:pPr>
        <w:ind w:left="1134"/>
        <w:jc w:val="both"/>
        <w:rPr>
          <w:rFonts w:ascii="Times New Roman" w:hAnsi="Times New Roman"/>
          <w:color w:val="000000"/>
        </w:rPr>
      </w:pPr>
      <w:r w:rsidRPr="0099074F">
        <w:rPr>
          <w:rFonts w:ascii="Times New Roman" w:hAnsi="Times New Roman"/>
          <w:color w:val="000000"/>
        </w:rPr>
        <w:t xml:space="preserve">If the UPS is specified in the Annexure to be installed on a site supplied electrically at High Voltage, the uninterruptible power supply shall comply with the EMC emission and immunity requirements of AS 62040.2 category C2 or C3 depending on current rating. Such equipment shall be suitable for installation in industrial and commercial environments. </w:t>
      </w:r>
    </w:p>
    <w:p w14:paraId="2C696821" w14:textId="77777777" w:rsidR="001E5EF9" w:rsidRPr="0099074F" w:rsidRDefault="001E5EF9" w:rsidP="001E5EF9">
      <w:pPr>
        <w:rPr>
          <w:rFonts w:ascii="Times New Roman" w:hAnsi="Times New Roman"/>
          <w:color w:val="000000"/>
        </w:rPr>
      </w:pPr>
    </w:p>
    <w:p w14:paraId="62CC7242" w14:textId="77777777" w:rsidR="001E5EF9" w:rsidRPr="0099074F" w:rsidRDefault="001E5EF9" w:rsidP="001F1BBE">
      <w:pPr>
        <w:ind w:left="1134"/>
        <w:jc w:val="both"/>
        <w:rPr>
          <w:rFonts w:ascii="Times New Roman" w:hAnsi="Times New Roman"/>
          <w:color w:val="000000"/>
        </w:rPr>
      </w:pPr>
      <w:r w:rsidRPr="0099074F">
        <w:rPr>
          <w:rFonts w:ascii="Times New Roman" w:hAnsi="Times New Roman"/>
          <w:color w:val="000000"/>
        </w:rPr>
        <w:t xml:space="preserve">If the UPS is specified in the Annexure to be installed on a site supplied electrically at Low Voltage, the uninterruptible power supply shall comply with the EMC emission and immunity requirements of AS 62040.2 category C1. Such equipment shall be suitable for installation in residential environments. </w:t>
      </w:r>
    </w:p>
    <w:p w14:paraId="58484320" w14:textId="77777777" w:rsidR="001E5EF9" w:rsidRPr="0099074F" w:rsidRDefault="001E5EF9" w:rsidP="001E5EF9">
      <w:pPr>
        <w:rPr>
          <w:rFonts w:ascii="Times New Roman" w:hAnsi="Times New Roman"/>
          <w:color w:val="000000"/>
        </w:rPr>
      </w:pPr>
    </w:p>
    <w:p w14:paraId="67440F6B" w14:textId="77777777" w:rsidR="001E5EF9" w:rsidRPr="0099074F" w:rsidRDefault="001E5EF9" w:rsidP="001F1BBE">
      <w:pPr>
        <w:ind w:left="1134"/>
        <w:jc w:val="both"/>
        <w:rPr>
          <w:rFonts w:ascii="Times New Roman" w:hAnsi="Times New Roman"/>
          <w:color w:val="000000"/>
        </w:rPr>
      </w:pPr>
      <w:r w:rsidRPr="0099074F">
        <w:rPr>
          <w:rFonts w:ascii="Times New Roman" w:hAnsi="Times New Roman"/>
          <w:color w:val="000000"/>
        </w:rPr>
        <w:t>The UPS shall carry the CE mark certifying compliance with the requirements of IEC 62040.2.</w:t>
      </w:r>
    </w:p>
    <w:p w14:paraId="3910722F" w14:textId="77777777" w:rsidR="001E5EF9" w:rsidRPr="0099074F" w:rsidRDefault="001E5EF9" w:rsidP="001E5EF9">
      <w:pPr>
        <w:rPr>
          <w:rFonts w:ascii="Times New Roman" w:hAnsi="Times New Roman"/>
          <w:color w:val="000000"/>
        </w:rPr>
      </w:pPr>
    </w:p>
    <w:p w14:paraId="46F947A5" w14:textId="77777777" w:rsidR="001E5EF9" w:rsidRPr="0099074F" w:rsidRDefault="001E5EF9" w:rsidP="001F1BBE">
      <w:pPr>
        <w:ind w:left="981" w:firstLine="153"/>
        <w:jc w:val="both"/>
        <w:rPr>
          <w:rFonts w:ascii="Times New Roman" w:hAnsi="Times New Roman"/>
          <w:color w:val="000000"/>
        </w:rPr>
      </w:pPr>
      <w:r w:rsidRPr="0099074F">
        <w:rPr>
          <w:rFonts w:ascii="Times New Roman" w:hAnsi="Times New Roman"/>
          <w:color w:val="000000"/>
        </w:rPr>
        <w:t>The UPS shall be entitled to carry the Australian C-tick in respect to EMC emission.</w:t>
      </w:r>
    </w:p>
    <w:p w14:paraId="643E6539" w14:textId="77777777" w:rsidR="001E5EF9" w:rsidRPr="0099074F" w:rsidRDefault="001E5EF9" w:rsidP="001E5EF9">
      <w:pPr>
        <w:rPr>
          <w:rFonts w:ascii="Times New Roman" w:hAnsi="Times New Roman"/>
          <w:color w:val="000000"/>
        </w:rPr>
      </w:pPr>
    </w:p>
    <w:p w14:paraId="48BE2535" w14:textId="77777777" w:rsidR="001E5EF9" w:rsidRPr="0099074F" w:rsidRDefault="001E5EF9" w:rsidP="001E5EF9">
      <w:pPr>
        <w:pStyle w:val="Heading1"/>
      </w:pPr>
      <w:bookmarkStart w:id="27" w:name="_Toc367368499"/>
      <w:bookmarkStart w:id="28" w:name="_Toc127181572"/>
      <w:r w:rsidRPr="0099074F">
        <w:t>Ambient Conditions</w:t>
      </w:r>
      <w:bookmarkEnd w:id="27"/>
      <w:bookmarkEnd w:id="28"/>
    </w:p>
    <w:p w14:paraId="41A63281" w14:textId="77777777" w:rsidR="001E5EF9" w:rsidRPr="0099074F" w:rsidRDefault="001E5EF9" w:rsidP="001E5EF9">
      <w:pPr>
        <w:pStyle w:val="Heading2"/>
      </w:pPr>
      <w:bookmarkStart w:id="29" w:name="_Toc367368500"/>
      <w:bookmarkStart w:id="30" w:name="_Toc127181573"/>
      <w:r w:rsidRPr="0099074F">
        <w:t>Control Centre Environments</w:t>
      </w:r>
      <w:bookmarkEnd w:id="29"/>
      <w:bookmarkEnd w:id="30"/>
    </w:p>
    <w:p w14:paraId="1FEC46F2"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 xml:space="preserve">If the UPS is specified in the Annexure to be installed in a manned control centre provided with temperature control, the UPS shall be suitable for installation in the following environmental conditions: </w:t>
      </w:r>
    </w:p>
    <w:p w14:paraId="466A81B6" w14:textId="77777777" w:rsidR="001E5EF9" w:rsidRPr="0099074F" w:rsidRDefault="001E5EF9" w:rsidP="001E5EF9">
      <w:pPr>
        <w:rPr>
          <w:rFonts w:ascii="Times New Roman" w:hAnsi="Times New Roman"/>
          <w:color w:val="000000"/>
        </w:rPr>
      </w:pPr>
    </w:p>
    <w:p w14:paraId="7EFF0E1C" w14:textId="77777777" w:rsidR="001E5EF9" w:rsidRPr="0099074F" w:rsidRDefault="001E5EF9" w:rsidP="001E5EF9">
      <w:pPr>
        <w:numPr>
          <w:ilvl w:val="0"/>
          <w:numId w:val="30"/>
        </w:numPr>
        <w:tabs>
          <w:tab w:val="left" w:pos="1701"/>
        </w:tabs>
        <w:jc w:val="both"/>
        <w:rPr>
          <w:rFonts w:ascii="Times New Roman" w:hAnsi="Times New Roman"/>
          <w:color w:val="000000"/>
        </w:rPr>
      </w:pPr>
      <w:r w:rsidRPr="0099074F">
        <w:rPr>
          <w:rFonts w:ascii="Times New Roman" w:hAnsi="Times New Roman"/>
          <w:color w:val="000000"/>
        </w:rPr>
        <w:t xml:space="preserve">Maximum ambient air temperature: </w:t>
      </w:r>
      <w:r w:rsidRPr="0099074F">
        <w:rPr>
          <w:rFonts w:ascii="Times New Roman" w:hAnsi="Times New Roman"/>
          <w:color w:val="000000"/>
          <w:u w:val="single"/>
        </w:rPr>
        <w:t>&lt;</w:t>
      </w:r>
      <w:r w:rsidRPr="0099074F">
        <w:rPr>
          <w:rFonts w:ascii="Times New Roman" w:hAnsi="Times New Roman"/>
          <w:color w:val="000000"/>
        </w:rPr>
        <w:t xml:space="preserve"> 30</w:t>
      </w:r>
      <w:r w:rsidRPr="0099074F">
        <w:rPr>
          <w:rFonts w:ascii="Times New Roman" w:hAnsi="Times New Roman"/>
          <w:color w:val="000000"/>
          <w:vertAlign w:val="superscript"/>
        </w:rPr>
        <w:t>o</w:t>
      </w:r>
      <w:r w:rsidRPr="0099074F">
        <w:rPr>
          <w:rFonts w:ascii="Times New Roman" w:hAnsi="Times New Roman"/>
          <w:color w:val="000000"/>
        </w:rPr>
        <w:t>C.</w:t>
      </w:r>
    </w:p>
    <w:p w14:paraId="19CD5710" w14:textId="77777777" w:rsidR="001E5EF9" w:rsidRPr="0099074F" w:rsidRDefault="001E5EF9" w:rsidP="001E5EF9">
      <w:pPr>
        <w:tabs>
          <w:tab w:val="left" w:pos="1701"/>
        </w:tabs>
        <w:rPr>
          <w:rFonts w:ascii="Times New Roman" w:hAnsi="Times New Roman"/>
          <w:color w:val="000000"/>
        </w:rPr>
      </w:pPr>
    </w:p>
    <w:p w14:paraId="7591C345" w14:textId="77777777" w:rsidR="001E5EF9" w:rsidRPr="0099074F" w:rsidRDefault="001E5EF9" w:rsidP="001E5EF9">
      <w:pPr>
        <w:numPr>
          <w:ilvl w:val="0"/>
          <w:numId w:val="30"/>
        </w:numPr>
        <w:tabs>
          <w:tab w:val="left" w:pos="1701"/>
        </w:tabs>
        <w:rPr>
          <w:rFonts w:ascii="Times New Roman" w:hAnsi="Times New Roman"/>
          <w:color w:val="000000"/>
        </w:rPr>
      </w:pPr>
      <w:r w:rsidRPr="0099074F">
        <w:rPr>
          <w:rFonts w:ascii="Times New Roman" w:hAnsi="Times New Roman"/>
          <w:color w:val="000000"/>
        </w:rPr>
        <w:t xml:space="preserve">Maximum average ambient air temperature over a 24 hour period; </w:t>
      </w:r>
      <w:r w:rsidRPr="0099074F">
        <w:rPr>
          <w:rFonts w:ascii="Times New Roman" w:hAnsi="Times New Roman"/>
          <w:color w:val="000000"/>
          <w:u w:val="single"/>
        </w:rPr>
        <w:t>&lt;</w:t>
      </w:r>
      <w:r w:rsidRPr="0099074F">
        <w:rPr>
          <w:rFonts w:ascii="Times New Roman" w:hAnsi="Times New Roman"/>
          <w:color w:val="000000"/>
        </w:rPr>
        <w:t xml:space="preserve"> 25</w:t>
      </w:r>
      <w:r w:rsidRPr="0099074F">
        <w:rPr>
          <w:rFonts w:ascii="Times New Roman" w:hAnsi="Times New Roman"/>
          <w:color w:val="000000"/>
          <w:vertAlign w:val="superscript"/>
        </w:rPr>
        <w:t>o</w:t>
      </w:r>
      <w:r w:rsidRPr="0099074F">
        <w:rPr>
          <w:rFonts w:ascii="Times New Roman" w:hAnsi="Times New Roman"/>
          <w:color w:val="000000"/>
        </w:rPr>
        <w:t>C.</w:t>
      </w:r>
    </w:p>
    <w:p w14:paraId="73FD32B0" w14:textId="77777777" w:rsidR="001E5EF9" w:rsidRPr="0099074F" w:rsidRDefault="001E5EF9" w:rsidP="001E5EF9">
      <w:pPr>
        <w:tabs>
          <w:tab w:val="left" w:pos="1701"/>
        </w:tabs>
        <w:rPr>
          <w:rFonts w:ascii="Times New Roman" w:hAnsi="Times New Roman"/>
          <w:color w:val="000000"/>
        </w:rPr>
      </w:pPr>
    </w:p>
    <w:p w14:paraId="538E7742" w14:textId="77777777" w:rsidR="001E5EF9" w:rsidRPr="0099074F" w:rsidRDefault="001E5EF9" w:rsidP="001E5EF9">
      <w:pPr>
        <w:numPr>
          <w:ilvl w:val="0"/>
          <w:numId w:val="30"/>
        </w:numPr>
        <w:tabs>
          <w:tab w:val="left" w:pos="1701"/>
        </w:tabs>
        <w:rPr>
          <w:rFonts w:ascii="Times New Roman" w:hAnsi="Times New Roman"/>
          <w:color w:val="000000"/>
        </w:rPr>
      </w:pPr>
      <w:r w:rsidRPr="0099074F">
        <w:rPr>
          <w:rFonts w:ascii="Times New Roman" w:hAnsi="Times New Roman"/>
          <w:color w:val="000000"/>
        </w:rPr>
        <w:t xml:space="preserve">Minimum ambient air temperature:  </w:t>
      </w:r>
      <w:r w:rsidRPr="0099074F">
        <w:rPr>
          <w:rFonts w:ascii="Times New Roman" w:hAnsi="Times New Roman"/>
          <w:color w:val="000000"/>
          <w:u w:val="single"/>
        </w:rPr>
        <w:t>&gt;</w:t>
      </w:r>
      <w:r w:rsidRPr="0099074F">
        <w:rPr>
          <w:rFonts w:ascii="Times New Roman" w:hAnsi="Times New Roman"/>
          <w:color w:val="000000"/>
        </w:rPr>
        <w:t xml:space="preserve">  minus 5</w:t>
      </w:r>
      <w:r w:rsidRPr="0099074F">
        <w:rPr>
          <w:rFonts w:ascii="Times New Roman" w:hAnsi="Times New Roman"/>
          <w:color w:val="000000"/>
          <w:vertAlign w:val="superscript"/>
        </w:rPr>
        <w:t>o</w:t>
      </w:r>
      <w:r w:rsidRPr="0099074F">
        <w:rPr>
          <w:rFonts w:ascii="Times New Roman" w:hAnsi="Times New Roman"/>
          <w:color w:val="000000"/>
        </w:rPr>
        <w:t>C.</w:t>
      </w:r>
    </w:p>
    <w:p w14:paraId="1B81F96B" w14:textId="77777777" w:rsidR="001E5EF9" w:rsidRPr="0099074F" w:rsidRDefault="001E5EF9" w:rsidP="001E5EF9">
      <w:pPr>
        <w:tabs>
          <w:tab w:val="left" w:pos="1701"/>
        </w:tabs>
        <w:rPr>
          <w:rFonts w:ascii="Times New Roman" w:hAnsi="Times New Roman"/>
          <w:color w:val="000000"/>
        </w:rPr>
      </w:pPr>
    </w:p>
    <w:p w14:paraId="644A3A90" w14:textId="77777777" w:rsidR="001E5EF9" w:rsidRPr="0099074F" w:rsidRDefault="001E5EF9" w:rsidP="001E5EF9">
      <w:pPr>
        <w:numPr>
          <w:ilvl w:val="0"/>
          <w:numId w:val="30"/>
        </w:numPr>
        <w:tabs>
          <w:tab w:val="left" w:pos="1701"/>
        </w:tabs>
        <w:rPr>
          <w:rFonts w:ascii="Times New Roman" w:hAnsi="Times New Roman"/>
          <w:color w:val="000000"/>
        </w:rPr>
      </w:pPr>
      <w:r w:rsidRPr="0099074F">
        <w:rPr>
          <w:rFonts w:ascii="Times New Roman" w:hAnsi="Times New Roman"/>
          <w:color w:val="000000"/>
        </w:rPr>
        <w:t>Solar radiation: Negligible.</w:t>
      </w:r>
    </w:p>
    <w:p w14:paraId="0EB5851A" w14:textId="77777777" w:rsidR="001E5EF9" w:rsidRPr="0099074F" w:rsidRDefault="001E5EF9" w:rsidP="001E5EF9">
      <w:pPr>
        <w:tabs>
          <w:tab w:val="left" w:pos="1701"/>
        </w:tabs>
        <w:rPr>
          <w:rFonts w:ascii="Times New Roman" w:hAnsi="Times New Roman"/>
          <w:color w:val="000000"/>
        </w:rPr>
      </w:pPr>
    </w:p>
    <w:p w14:paraId="64BFE14D" w14:textId="77777777" w:rsidR="001E5EF9" w:rsidRPr="0099074F" w:rsidRDefault="001E5EF9" w:rsidP="001E5EF9">
      <w:pPr>
        <w:numPr>
          <w:ilvl w:val="0"/>
          <w:numId w:val="30"/>
        </w:numPr>
        <w:tabs>
          <w:tab w:val="left" w:pos="1701"/>
        </w:tabs>
        <w:rPr>
          <w:rFonts w:ascii="Times New Roman" w:hAnsi="Times New Roman"/>
          <w:color w:val="000000"/>
        </w:rPr>
      </w:pPr>
      <w:r w:rsidRPr="0099074F">
        <w:rPr>
          <w:rFonts w:ascii="Times New Roman" w:hAnsi="Times New Roman"/>
          <w:color w:val="000000"/>
        </w:rPr>
        <w:t>Altitude: &lt; 1000 metres.</w:t>
      </w:r>
    </w:p>
    <w:p w14:paraId="30334348" w14:textId="77777777" w:rsidR="001E5EF9" w:rsidRPr="0099074F" w:rsidRDefault="001E5EF9" w:rsidP="001E5EF9">
      <w:pPr>
        <w:tabs>
          <w:tab w:val="left" w:pos="1701"/>
        </w:tabs>
        <w:rPr>
          <w:rFonts w:ascii="Times New Roman" w:hAnsi="Times New Roman"/>
          <w:color w:val="000000"/>
        </w:rPr>
      </w:pPr>
    </w:p>
    <w:p w14:paraId="39A8E1BF" w14:textId="77777777" w:rsidR="001E5EF9" w:rsidRPr="0099074F" w:rsidRDefault="001E5EF9" w:rsidP="001E5EF9">
      <w:pPr>
        <w:numPr>
          <w:ilvl w:val="0"/>
          <w:numId w:val="30"/>
        </w:numPr>
        <w:tabs>
          <w:tab w:val="left" w:pos="1701"/>
        </w:tabs>
        <w:rPr>
          <w:rFonts w:ascii="Times New Roman" w:hAnsi="Times New Roman"/>
          <w:color w:val="000000"/>
        </w:rPr>
      </w:pPr>
      <w:r w:rsidRPr="0099074F">
        <w:rPr>
          <w:rFonts w:ascii="Times New Roman" w:hAnsi="Times New Roman"/>
          <w:color w:val="000000"/>
        </w:rPr>
        <w:t>Weather: Fully protected against external wind and rain.</w:t>
      </w:r>
    </w:p>
    <w:p w14:paraId="1EE925E5" w14:textId="77777777" w:rsidR="001E5EF9" w:rsidRPr="0099074F" w:rsidRDefault="001E5EF9" w:rsidP="001E5EF9">
      <w:pPr>
        <w:tabs>
          <w:tab w:val="left" w:pos="1701"/>
        </w:tabs>
        <w:rPr>
          <w:rFonts w:ascii="Times New Roman" w:hAnsi="Times New Roman"/>
          <w:color w:val="000000"/>
        </w:rPr>
      </w:pPr>
    </w:p>
    <w:p w14:paraId="715F7CEF" w14:textId="77777777" w:rsidR="001E5EF9" w:rsidRPr="0099074F" w:rsidRDefault="001E5EF9" w:rsidP="001E5EF9">
      <w:pPr>
        <w:numPr>
          <w:ilvl w:val="0"/>
          <w:numId w:val="30"/>
        </w:numPr>
        <w:tabs>
          <w:tab w:val="left" w:pos="1701"/>
        </w:tabs>
        <w:ind w:left="1701" w:hanging="567"/>
        <w:rPr>
          <w:rFonts w:ascii="Times New Roman" w:hAnsi="Times New Roman"/>
          <w:color w:val="000000"/>
        </w:rPr>
      </w:pPr>
      <w:r w:rsidRPr="0099074F">
        <w:rPr>
          <w:rFonts w:ascii="Times New Roman" w:hAnsi="Times New Roman"/>
          <w:color w:val="000000"/>
        </w:rPr>
        <w:t xml:space="preserve">Dust pollution level:  IEC 60721.3.3 class 3S2 - i.e. light - no special precautions to minimise the presence of dust, but not located in proximity to dust sources. </w:t>
      </w:r>
    </w:p>
    <w:p w14:paraId="7748C63F" w14:textId="77777777" w:rsidR="001E5EF9" w:rsidRPr="0099074F" w:rsidRDefault="001E5EF9" w:rsidP="001E5EF9">
      <w:pPr>
        <w:rPr>
          <w:rFonts w:ascii="Times New Roman" w:hAnsi="Times New Roman"/>
          <w:color w:val="000000"/>
        </w:rPr>
      </w:pPr>
    </w:p>
    <w:p w14:paraId="3DEA4E9B" w14:textId="77777777" w:rsidR="001E5EF9" w:rsidRPr="0099074F" w:rsidRDefault="001E5EF9" w:rsidP="001E5EF9">
      <w:pPr>
        <w:numPr>
          <w:ilvl w:val="0"/>
          <w:numId w:val="30"/>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Chemically active substances: IEC 60721.3.3 class 3C1L i.e. no significant salt, smoke, or corrosive or flammable gases or vapours. </w:t>
      </w:r>
    </w:p>
    <w:p w14:paraId="60D6638D" w14:textId="77777777" w:rsidR="001E5EF9" w:rsidRPr="0099074F" w:rsidRDefault="001E5EF9" w:rsidP="001E5EF9">
      <w:pPr>
        <w:rPr>
          <w:rFonts w:ascii="Times New Roman" w:hAnsi="Times New Roman"/>
          <w:color w:val="000000"/>
        </w:rPr>
      </w:pPr>
    </w:p>
    <w:p w14:paraId="1BB610DC" w14:textId="77777777" w:rsidR="001E5EF9" w:rsidRPr="0099074F" w:rsidRDefault="001E5EF9" w:rsidP="001E5EF9">
      <w:pPr>
        <w:numPr>
          <w:ilvl w:val="0"/>
          <w:numId w:val="30"/>
        </w:numPr>
        <w:tabs>
          <w:tab w:val="left" w:pos="1701"/>
        </w:tabs>
        <w:rPr>
          <w:rFonts w:ascii="Times New Roman" w:hAnsi="Times New Roman"/>
          <w:color w:val="000000"/>
        </w:rPr>
      </w:pPr>
      <w:r w:rsidRPr="0099074F">
        <w:rPr>
          <w:rFonts w:ascii="Times New Roman" w:hAnsi="Times New Roman"/>
          <w:color w:val="000000"/>
        </w:rPr>
        <w:t xml:space="preserve">Average relative humidity:  </w:t>
      </w:r>
      <w:r w:rsidRPr="0099074F">
        <w:rPr>
          <w:rFonts w:ascii="Times New Roman" w:hAnsi="Times New Roman"/>
          <w:i/>
          <w:color w:val="000000"/>
          <w:u w:val="single"/>
        </w:rPr>
        <w:t>&lt;</w:t>
      </w:r>
      <w:r w:rsidRPr="0099074F">
        <w:rPr>
          <w:rFonts w:ascii="Times New Roman" w:hAnsi="Times New Roman"/>
          <w:color w:val="000000"/>
        </w:rPr>
        <w:t xml:space="preserve"> 95% over 24 hour period, and</w:t>
      </w:r>
    </w:p>
    <w:p w14:paraId="32B18C55" w14:textId="77777777" w:rsidR="001E5EF9" w:rsidRPr="0099074F" w:rsidRDefault="001E5EF9" w:rsidP="001E5EF9">
      <w:pPr>
        <w:rPr>
          <w:rFonts w:ascii="Times New Roman" w:hAnsi="Times New Roman"/>
          <w:color w:val="000000"/>
        </w:rPr>
      </w:pPr>
    </w:p>
    <w:p w14:paraId="60616C7F" w14:textId="77777777" w:rsidR="001E5EF9" w:rsidRPr="0099074F" w:rsidRDefault="001E5EF9" w:rsidP="001E5EF9">
      <w:pPr>
        <w:numPr>
          <w:ilvl w:val="0"/>
          <w:numId w:val="30"/>
        </w:numPr>
        <w:tabs>
          <w:tab w:val="left" w:pos="1701"/>
        </w:tabs>
        <w:ind w:left="1701" w:hanging="567"/>
        <w:rPr>
          <w:rFonts w:ascii="Times New Roman" w:hAnsi="Times New Roman"/>
          <w:color w:val="000000"/>
        </w:rPr>
      </w:pPr>
      <w:r w:rsidRPr="0099074F">
        <w:rPr>
          <w:rFonts w:ascii="Times New Roman" w:hAnsi="Times New Roman"/>
          <w:color w:val="000000"/>
        </w:rPr>
        <w:t xml:space="preserve">Average water vapour pressure: </w:t>
      </w:r>
      <w:r w:rsidRPr="0099074F">
        <w:rPr>
          <w:rFonts w:ascii="Times New Roman" w:hAnsi="Times New Roman"/>
          <w:color w:val="000000"/>
          <w:u w:val="single"/>
        </w:rPr>
        <w:t>&lt;</w:t>
      </w:r>
      <w:r w:rsidRPr="0099074F">
        <w:rPr>
          <w:rFonts w:ascii="Times New Roman" w:hAnsi="Times New Roman"/>
          <w:color w:val="000000"/>
        </w:rPr>
        <w:t xml:space="preserve"> 2.2 kPa over 24 hour period </w:t>
      </w:r>
      <w:r w:rsidRPr="0099074F">
        <w:rPr>
          <w:rFonts w:ascii="Times New Roman" w:hAnsi="Times New Roman"/>
          <w:color w:val="000000"/>
          <w:u w:val="single"/>
        </w:rPr>
        <w:t>&lt;</w:t>
      </w:r>
      <w:r w:rsidRPr="0099074F">
        <w:rPr>
          <w:rFonts w:ascii="Times New Roman" w:hAnsi="Times New Roman"/>
          <w:color w:val="000000"/>
        </w:rPr>
        <w:t xml:space="preserve"> 1.8 kPa over one month period.</w:t>
      </w:r>
    </w:p>
    <w:p w14:paraId="148C3941" w14:textId="77777777" w:rsidR="001E5EF9" w:rsidRPr="0099074F" w:rsidRDefault="001E5EF9" w:rsidP="001E5EF9">
      <w:pPr>
        <w:rPr>
          <w:rFonts w:ascii="Times New Roman" w:hAnsi="Times New Roman"/>
          <w:color w:val="000000"/>
        </w:rPr>
      </w:pPr>
    </w:p>
    <w:p w14:paraId="627D226A" w14:textId="77777777" w:rsidR="001E5EF9" w:rsidRPr="0099074F" w:rsidRDefault="001E5EF9" w:rsidP="001E5EF9">
      <w:pPr>
        <w:numPr>
          <w:ilvl w:val="0"/>
          <w:numId w:val="30"/>
        </w:numPr>
        <w:tabs>
          <w:tab w:val="left" w:pos="1701"/>
        </w:tabs>
        <w:rPr>
          <w:rFonts w:ascii="Times New Roman" w:hAnsi="Times New Roman"/>
          <w:color w:val="000000"/>
        </w:rPr>
      </w:pPr>
      <w:r w:rsidRPr="0099074F">
        <w:rPr>
          <w:rFonts w:ascii="Times New Roman" w:hAnsi="Times New Roman"/>
          <w:color w:val="000000"/>
        </w:rPr>
        <w:t>Biological conditions: Negligible risk of biological attack.</w:t>
      </w:r>
    </w:p>
    <w:p w14:paraId="759E385D" w14:textId="77777777" w:rsidR="001E5EF9" w:rsidRPr="0099074F" w:rsidRDefault="001E5EF9" w:rsidP="001E5EF9">
      <w:pPr>
        <w:rPr>
          <w:rFonts w:ascii="Times New Roman" w:hAnsi="Times New Roman"/>
          <w:color w:val="000000"/>
        </w:rPr>
      </w:pPr>
    </w:p>
    <w:p w14:paraId="51E52B4A" w14:textId="77777777" w:rsidR="001E5EF9" w:rsidRDefault="001E5EF9" w:rsidP="001E5EF9">
      <w:pPr>
        <w:numPr>
          <w:ilvl w:val="0"/>
          <w:numId w:val="30"/>
        </w:numPr>
        <w:tabs>
          <w:tab w:val="left" w:pos="1701"/>
        </w:tabs>
        <w:ind w:left="1701" w:hanging="567"/>
        <w:rPr>
          <w:rFonts w:ascii="Times New Roman" w:hAnsi="Times New Roman"/>
          <w:color w:val="000000"/>
        </w:rPr>
      </w:pPr>
      <w:r w:rsidRPr="0099074F">
        <w:rPr>
          <w:rFonts w:ascii="Times New Roman" w:hAnsi="Times New Roman"/>
          <w:color w:val="000000"/>
        </w:rPr>
        <w:t>Mechanical vibration: IEC 60721.3.3 class 3M1 - i.e. insignificant vibration levels.</w:t>
      </w:r>
    </w:p>
    <w:p w14:paraId="5FBA981D" w14:textId="77777777" w:rsidR="00755E9C" w:rsidRDefault="00755E9C" w:rsidP="00755E9C">
      <w:pPr>
        <w:pStyle w:val="ListParagraph"/>
        <w:rPr>
          <w:color w:val="000000"/>
        </w:rPr>
      </w:pPr>
    </w:p>
    <w:p w14:paraId="146A6F66" w14:textId="77777777" w:rsidR="00755E9C" w:rsidRPr="0099074F" w:rsidRDefault="00755E9C" w:rsidP="00755E9C">
      <w:pPr>
        <w:tabs>
          <w:tab w:val="left" w:pos="1701"/>
        </w:tabs>
        <w:ind w:left="1701"/>
        <w:rPr>
          <w:rFonts w:ascii="Times New Roman" w:hAnsi="Times New Roman"/>
          <w:color w:val="000000"/>
        </w:rPr>
      </w:pPr>
    </w:p>
    <w:p w14:paraId="52404DE2" w14:textId="77777777" w:rsidR="001E5EF9" w:rsidRPr="0099074F" w:rsidRDefault="001E5EF9" w:rsidP="001E5EF9">
      <w:pPr>
        <w:rPr>
          <w:rFonts w:ascii="Times New Roman" w:hAnsi="Times New Roman"/>
          <w:color w:val="000000"/>
        </w:rPr>
      </w:pPr>
    </w:p>
    <w:p w14:paraId="07F8A8ED" w14:textId="77777777" w:rsidR="001E5EF9" w:rsidRPr="0099074F" w:rsidRDefault="001E5EF9" w:rsidP="001E5EF9">
      <w:pPr>
        <w:pStyle w:val="Heading2"/>
      </w:pPr>
      <w:bookmarkStart w:id="31" w:name="_Toc367368501"/>
      <w:bookmarkStart w:id="32" w:name="_Toc127181574"/>
      <w:r w:rsidRPr="0099074F">
        <w:t>Weather Protected Environments other than Control Centre</w:t>
      </w:r>
      <w:r w:rsidR="000A19A1">
        <w:t>’</w:t>
      </w:r>
      <w:r w:rsidRPr="0099074F">
        <w:t>s</w:t>
      </w:r>
      <w:bookmarkEnd w:id="31"/>
      <w:bookmarkEnd w:id="32"/>
    </w:p>
    <w:p w14:paraId="69754D0F"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 xml:space="preserve">If the UPS is specified in the Annexure to be installed in a weather protected environment other than a manned control </w:t>
      </w:r>
      <w:r w:rsidRPr="000A19A1">
        <w:rPr>
          <w:rFonts w:ascii="Times New Roman" w:hAnsi="Times New Roman"/>
          <w:color w:val="000000"/>
          <w:lang w:val="en-AU"/>
        </w:rPr>
        <w:t>centre</w:t>
      </w:r>
      <w:r w:rsidRPr="0099074F">
        <w:rPr>
          <w:rFonts w:ascii="Times New Roman" w:hAnsi="Times New Roman"/>
          <w:color w:val="000000"/>
        </w:rPr>
        <w:t xml:space="preserve"> provided with temperature control, the UPS shall be suitable for installation in the following environmental conditions:</w:t>
      </w:r>
    </w:p>
    <w:p w14:paraId="541A24CB" w14:textId="77777777" w:rsidR="001E5EF9" w:rsidRPr="0099074F" w:rsidRDefault="001E5EF9" w:rsidP="001E5EF9">
      <w:pPr>
        <w:rPr>
          <w:rFonts w:ascii="Times New Roman" w:hAnsi="Times New Roman"/>
          <w:color w:val="000000"/>
        </w:rPr>
      </w:pPr>
    </w:p>
    <w:p w14:paraId="0A02729D"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Maximum ambient air temperature:</w:t>
      </w:r>
    </w:p>
    <w:p w14:paraId="1AF3B5F9" w14:textId="77777777" w:rsidR="001E5EF9" w:rsidRPr="0099074F" w:rsidRDefault="000A19A1" w:rsidP="001E5EF9">
      <w:pPr>
        <w:numPr>
          <w:ilvl w:val="0"/>
          <w:numId w:val="32"/>
        </w:numPr>
        <w:tabs>
          <w:tab w:val="left" w:pos="2410"/>
        </w:tabs>
        <w:ind w:left="2410" w:hanging="709"/>
        <w:rPr>
          <w:rFonts w:ascii="Times New Roman" w:hAnsi="Times New Roman"/>
          <w:color w:val="000000"/>
        </w:rPr>
      </w:pPr>
      <w:r>
        <w:rPr>
          <w:rFonts w:ascii="Times New Roman" w:hAnsi="Times New Roman"/>
          <w:color w:val="000000"/>
        </w:rPr>
        <w:t>I</w:t>
      </w:r>
      <w:r w:rsidR="001E5EF9" w:rsidRPr="0099074F">
        <w:rPr>
          <w:rFonts w:ascii="Times New Roman" w:hAnsi="Times New Roman"/>
          <w:color w:val="000000"/>
        </w:rPr>
        <w:t xml:space="preserve">n the South West Region of Western Australia (including the Metropolitan Area):  </w:t>
      </w:r>
      <w:r w:rsidR="001E5EF9" w:rsidRPr="0099074F">
        <w:rPr>
          <w:rFonts w:ascii="Times New Roman" w:hAnsi="Times New Roman"/>
          <w:color w:val="000000"/>
          <w:u w:val="single"/>
        </w:rPr>
        <w:t>&lt;</w:t>
      </w:r>
      <w:r w:rsidR="001E5EF9" w:rsidRPr="0099074F">
        <w:rPr>
          <w:rFonts w:ascii="Times New Roman" w:hAnsi="Times New Roman"/>
          <w:color w:val="000000"/>
        </w:rPr>
        <w:t xml:space="preserve"> 45</w:t>
      </w:r>
      <w:r w:rsidR="001E5EF9" w:rsidRPr="0099074F">
        <w:rPr>
          <w:rFonts w:ascii="Times New Roman" w:hAnsi="Times New Roman"/>
          <w:color w:val="000000"/>
          <w:vertAlign w:val="superscript"/>
        </w:rPr>
        <w:t>o</w:t>
      </w:r>
      <w:r w:rsidR="001E5EF9" w:rsidRPr="0099074F">
        <w:rPr>
          <w:rFonts w:ascii="Times New Roman" w:hAnsi="Times New Roman"/>
          <w:color w:val="000000"/>
        </w:rPr>
        <w:t>C</w:t>
      </w:r>
    </w:p>
    <w:p w14:paraId="1298C922" w14:textId="77777777" w:rsidR="001E5EF9" w:rsidRPr="0099074F" w:rsidRDefault="000A19A1" w:rsidP="001E5EF9">
      <w:pPr>
        <w:numPr>
          <w:ilvl w:val="0"/>
          <w:numId w:val="32"/>
        </w:numPr>
        <w:tabs>
          <w:tab w:val="left" w:pos="1701"/>
          <w:tab w:val="left" w:pos="2410"/>
        </w:tabs>
        <w:jc w:val="both"/>
        <w:rPr>
          <w:rFonts w:ascii="Times New Roman" w:hAnsi="Times New Roman"/>
          <w:color w:val="000000"/>
        </w:rPr>
      </w:pPr>
      <w:r>
        <w:rPr>
          <w:rFonts w:ascii="Times New Roman" w:hAnsi="Times New Roman"/>
          <w:color w:val="000000"/>
        </w:rPr>
        <w:t>O</w:t>
      </w:r>
      <w:r w:rsidR="001E5EF9" w:rsidRPr="0099074F">
        <w:rPr>
          <w:rFonts w:ascii="Times New Roman" w:hAnsi="Times New Roman"/>
          <w:color w:val="000000"/>
        </w:rPr>
        <w:t xml:space="preserve">utside the South West Region of Western Australia:  </w:t>
      </w:r>
      <w:r w:rsidR="001E5EF9" w:rsidRPr="0099074F">
        <w:rPr>
          <w:rFonts w:ascii="Times New Roman" w:hAnsi="Times New Roman"/>
          <w:color w:val="000000"/>
          <w:u w:val="single"/>
        </w:rPr>
        <w:t>&lt;</w:t>
      </w:r>
      <w:r w:rsidR="001E5EF9" w:rsidRPr="0099074F">
        <w:rPr>
          <w:rFonts w:ascii="Times New Roman" w:hAnsi="Times New Roman"/>
          <w:color w:val="000000"/>
        </w:rPr>
        <w:t xml:space="preserve"> 50</w:t>
      </w:r>
      <w:r w:rsidR="001E5EF9" w:rsidRPr="0099074F">
        <w:rPr>
          <w:rFonts w:ascii="Times New Roman" w:hAnsi="Times New Roman"/>
          <w:color w:val="000000"/>
          <w:vertAlign w:val="superscript"/>
        </w:rPr>
        <w:t>o</w:t>
      </w:r>
      <w:r w:rsidR="001E5EF9" w:rsidRPr="0099074F">
        <w:rPr>
          <w:rFonts w:ascii="Times New Roman" w:hAnsi="Times New Roman"/>
          <w:color w:val="000000"/>
        </w:rPr>
        <w:t>C.</w:t>
      </w:r>
    </w:p>
    <w:p w14:paraId="0A68CF42" w14:textId="77777777" w:rsidR="001E5EF9" w:rsidRPr="0099074F" w:rsidRDefault="001E5EF9" w:rsidP="001E5EF9">
      <w:pPr>
        <w:rPr>
          <w:rFonts w:ascii="Times New Roman" w:hAnsi="Times New Roman"/>
          <w:color w:val="000000"/>
        </w:rPr>
      </w:pPr>
    </w:p>
    <w:p w14:paraId="71E3C967"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Maximum average ambient air temperature over a 24 hour period; </w:t>
      </w:r>
    </w:p>
    <w:p w14:paraId="4AB2579F" w14:textId="77777777" w:rsidR="001E5EF9" w:rsidRPr="0099074F" w:rsidRDefault="000A19A1" w:rsidP="001E5EF9">
      <w:pPr>
        <w:numPr>
          <w:ilvl w:val="0"/>
          <w:numId w:val="33"/>
        </w:numPr>
        <w:tabs>
          <w:tab w:val="left" w:pos="2410"/>
        </w:tabs>
        <w:rPr>
          <w:rFonts w:ascii="Times New Roman" w:hAnsi="Times New Roman"/>
          <w:color w:val="000000"/>
        </w:rPr>
      </w:pPr>
      <w:r>
        <w:rPr>
          <w:rFonts w:ascii="Times New Roman" w:hAnsi="Times New Roman"/>
          <w:color w:val="000000"/>
        </w:rPr>
        <w:t>I</w:t>
      </w:r>
      <w:r w:rsidR="001E5EF9" w:rsidRPr="0099074F">
        <w:rPr>
          <w:rFonts w:ascii="Times New Roman" w:hAnsi="Times New Roman"/>
          <w:color w:val="000000"/>
        </w:rPr>
        <w:t xml:space="preserve">n the South West Region of Western Australia (including the Metropolitan Area) :  </w:t>
      </w:r>
      <w:r w:rsidR="001E5EF9" w:rsidRPr="0099074F">
        <w:rPr>
          <w:rFonts w:ascii="Times New Roman" w:hAnsi="Times New Roman"/>
          <w:color w:val="000000"/>
          <w:u w:val="single"/>
        </w:rPr>
        <w:t>&lt;</w:t>
      </w:r>
      <w:r w:rsidR="001E5EF9" w:rsidRPr="0099074F">
        <w:rPr>
          <w:rFonts w:ascii="Times New Roman" w:hAnsi="Times New Roman"/>
          <w:color w:val="000000"/>
        </w:rPr>
        <w:t xml:space="preserve"> 30</w:t>
      </w:r>
      <w:r w:rsidR="001E5EF9" w:rsidRPr="0099074F">
        <w:rPr>
          <w:rFonts w:ascii="Times New Roman" w:hAnsi="Times New Roman"/>
          <w:color w:val="000000"/>
          <w:vertAlign w:val="superscript"/>
        </w:rPr>
        <w:t>o</w:t>
      </w:r>
      <w:r w:rsidR="001E5EF9" w:rsidRPr="0099074F">
        <w:rPr>
          <w:rFonts w:ascii="Times New Roman" w:hAnsi="Times New Roman"/>
          <w:color w:val="000000"/>
        </w:rPr>
        <w:t xml:space="preserve">C </w:t>
      </w:r>
    </w:p>
    <w:p w14:paraId="36D85B7C" w14:textId="77777777" w:rsidR="001E5EF9" w:rsidRPr="0099074F" w:rsidRDefault="000A19A1" w:rsidP="001E5EF9">
      <w:pPr>
        <w:numPr>
          <w:ilvl w:val="0"/>
          <w:numId w:val="33"/>
        </w:numPr>
        <w:tabs>
          <w:tab w:val="left" w:pos="2410"/>
        </w:tabs>
        <w:rPr>
          <w:rFonts w:ascii="Times New Roman" w:hAnsi="Times New Roman"/>
          <w:color w:val="000000"/>
        </w:rPr>
      </w:pPr>
      <w:r>
        <w:rPr>
          <w:rFonts w:ascii="Times New Roman" w:hAnsi="Times New Roman"/>
          <w:color w:val="000000"/>
        </w:rPr>
        <w:t>O</w:t>
      </w:r>
      <w:r w:rsidR="001E5EF9" w:rsidRPr="0099074F">
        <w:rPr>
          <w:rFonts w:ascii="Times New Roman" w:hAnsi="Times New Roman"/>
          <w:color w:val="000000"/>
        </w:rPr>
        <w:t xml:space="preserve">utside the South West Region of Western Australia:  </w:t>
      </w:r>
      <w:r w:rsidR="001E5EF9" w:rsidRPr="0099074F">
        <w:rPr>
          <w:rFonts w:ascii="Times New Roman" w:hAnsi="Times New Roman"/>
          <w:color w:val="000000"/>
          <w:u w:val="single"/>
        </w:rPr>
        <w:t>&lt;</w:t>
      </w:r>
      <w:r w:rsidR="001E5EF9" w:rsidRPr="0099074F">
        <w:rPr>
          <w:rFonts w:ascii="Times New Roman" w:hAnsi="Times New Roman"/>
          <w:color w:val="000000"/>
        </w:rPr>
        <w:t xml:space="preserve"> 35</w:t>
      </w:r>
      <w:r w:rsidR="001E5EF9" w:rsidRPr="0099074F">
        <w:rPr>
          <w:rFonts w:ascii="Times New Roman" w:hAnsi="Times New Roman"/>
          <w:color w:val="000000"/>
          <w:vertAlign w:val="superscript"/>
        </w:rPr>
        <w:t>o</w:t>
      </w:r>
      <w:r w:rsidR="001E5EF9" w:rsidRPr="0099074F">
        <w:rPr>
          <w:rFonts w:ascii="Times New Roman" w:hAnsi="Times New Roman"/>
          <w:color w:val="000000"/>
        </w:rPr>
        <w:t>C.</w:t>
      </w:r>
    </w:p>
    <w:p w14:paraId="253A6D07" w14:textId="77777777" w:rsidR="001E5EF9" w:rsidRPr="0099074F" w:rsidRDefault="001E5EF9" w:rsidP="001E5EF9">
      <w:pPr>
        <w:rPr>
          <w:rFonts w:ascii="Times New Roman" w:hAnsi="Times New Roman"/>
          <w:color w:val="000000"/>
        </w:rPr>
      </w:pPr>
    </w:p>
    <w:p w14:paraId="4D757C3C"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Minimum ambient air temperature:  </w:t>
      </w:r>
      <w:r w:rsidRPr="0099074F">
        <w:rPr>
          <w:rFonts w:ascii="Times New Roman" w:hAnsi="Times New Roman"/>
          <w:color w:val="000000"/>
          <w:u w:val="single"/>
        </w:rPr>
        <w:t>&gt;</w:t>
      </w:r>
      <w:r w:rsidRPr="0099074F">
        <w:rPr>
          <w:rFonts w:ascii="Times New Roman" w:hAnsi="Times New Roman"/>
          <w:color w:val="000000"/>
        </w:rPr>
        <w:t xml:space="preserve"> minus 5</w:t>
      </w:r>
      <w:r w:rsidRPr="0099074F">
        <w:rPr>
          <w:rFonts w:ascii="Times New Roman" w:hAnsi="Times New Roman"/>
          <w:color w:val="000000"/>
          <w:vertAlign w:val="superscript"/>
        </w:rPr>
        <w:t>o</w:t>
      </w:r>
      <w:r w:rsidRPr="0099074F">
        <w:rPr>
          <w:rFonts w:ascii="Times New Roman" w:hAnsi="Times New Roman"/>
          <w:color w:val="000000"/>
        </w:rPr>
        <w:t xml:space="preserve">C. </w:t>
      </w:r>
    </w:p>
    <w:p w14:paraId="2F2BE9B5" w14:textId="77777777" w:rsidR="001E5EF9" w:rsidRPr="0099074F" w:rsidRDefault="001E5EF9" w:rsidP="001E5EF9">
      <w:pPr>
        <w:rPr>
          <w:rFonts w:ascii="Times New Roman" w:hAnsi="Times New Roman"/>
          <w:color w:val="000000"/>
        </w:rPr>
      </w:pPr>
    </w:p>
    <w:p w14:paraId="42B18B69"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Solar radiation: Negligible.</w:t>
      </w:r>
    </w:p>
    <w:p w14:paraId="303E2000" w14:textId="77777777" w:rsidR="001E5EF9" w:rsidRPr="0099074F" w:rsidRDefault="001E5EF9" w:rsidP="001E5EF9">
      <w:pPr>
        <w:rPr>
          <w:rFonts w:ascii="Times New Roman" w:hAnsi="Times New Roman"/>
          <w:color w:val="000000"/>
        </w:rPr>
      </w:pPr>
    </w:p>
    <w:p w14:paraId="5A5E6635"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Altitude: &lt; 1000 metres. </w:t>
      </w:r>
    </w:p>
    <w:p w14:paraId="7283E0A8" w14:textId="77777777" w:rsidR="001E5EF9" w:rsidRPr="0099074F" w:rsidRDefault="001E5EF9" w:rsidP="001E5EF9">
      <w:pPr>
        <w:rPr>
          <w:rFonts w:ascii="Times New Roman" w:hAnsi="Times New Roman"/>
          <w:color w:val="000000"/>
        </w:rPr>
      </w:pPr>
    </w:p>
    <w:p w14:paraId="484E9254"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Weather: Fully protected against external wind and rain. </w:t>
      </w:r>
    </w:p>
    <w:p w14:paraId="09507FC1" w14:textId="77777777" w:rsidR="001E5EF9" w:rsidRPr="0099074F" w:rsidRDefault="001E5EF9" w:rsidP="001E5EF9">
      <w:pPr>
        <w:rPr>
          <w:rFonts w:ascii="Times New Roman" w:hAnsi="Times New Roman"/>
          <w:color w:val="000000"/>
        </w:rPr>
      </w:pPr>
    </w:p>
    <w:p w14:paraId="7041BD6B"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Dust pollution level: IEC 60721.3.3 class 3S3 - i.e. medium - no special precautions to minimise the presence of dust, and with dust sources in the vicinity. </w:t>
      </w:r>
    </w:p>
    <w:p w14:paraId="250C9574" w14:textId="77777777" w:rsidR="001E5EF9" w:rsidRPr="0099074F" w:rsidRDefault="001E5EF9" w:rsidP="001E5EF9">
      <w:pPr>
        <w:rPr>
          <w:rFonts w:ascii="Times New Roman" w:hAnsi="Times New Roman"/>
          <w:color w:val="000000"/>
        </w:rPr>
      </w:pPr>
    </w:p>
    <w:p w14:paraId="6ECE460D"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Chemically active substances: IEC 60721.3.3 class 3C2 - i.e. medium- possible significant smoke- possible air borne salt if specified in the Annexure to be at a site within 20 km of the sea. </w:t>
      </w:r>
    </w:p>
    <w:p w14:paraId="7A62426D" w14:textId="77777777" w:rsidR="001E5EF9" w:rsidRPr="0099074F" w:rsidRDefault="001E5EF9" w:rsidP="001E5EF9">
      <w:pPr>
        <w:rPr>
          <w:rFonts w:ascii="Times New Roman" w:hAnsi="Times New Roman"/>
          <w:color w:val="000000"/>
        </w:rPr>
      </w:pPr>
    </w:p>
    <w:p w14:paraId="269B4A68"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Average relative humidity:  </w:t>
      </w:r>
      <w:r w:rsidRPr="0099074F">
        <w:rPr>
          <w:rFonts w:ascii="Times New Roman" w:hAnsi="Times New Roman"/>
          <w:i/>
          <w:color w:val="000000"/>
          <w:u w:val="single"/>
        </w:rPr>
        <w:t>&lt;</w:t>
      </w:r>
      <w:r w:rsidRPr="0099074F">
        <w:rPr>
          <w:rFonts w:ascii="Times New Roman" w:hAnsi="Times New Roman"/>
          <w:color w:val="000000"/>
        </w:rPr>
        <w:t xml:space="preserve"> 95% over 24 hour period, and </w:t>
      </w:r>
      <w:r w:rsidRPr="0099074F">
        <w:rPr>
          <w:rFonts w:ascii="Times New Roman" w:hAnsi="Times New Roman"/>
          <w:color w:val="000000"/>
          <w:u w:val="single"/>
        </w:rPr>
        <w:t>&lt;</w:t>
      </w:r>
      <w:r w:rsidRPr="0099074F">
        <w:rPr>
          <w:rFonts w:ascii="Times New Roman" w:hAnsi="Times New Roman"/>
          <w:color w:val="000000"/>
        </w:rPr>
        <w:t xml:space="preserve"> 90 % over one month period. </w:t>
      </w:r>
    </w:p>
    <w:p w14:paraId="2E824688" w14:textId="77777777" w:rsidR="001E5EF9" w:rsidRPr="0099074F" w:rsidRDefault="001E5EF9" w:rsidP="001E5EF9">
      <w:pPr>
        <w:rPr>
          <w:rFonts w:ascii="Times New Roman" w:hAnsi="Times New Roman"/>
          <w:color w:val="000000"/>
        </w:rPr>
      </w:pPr>
    </w:p>
    <w:p w14:paraId="56D8A593"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Average water vapour pressure: </w:t>
      </w:r>
      <w:r w:rsidRPr="0099074F">
        <w:rPr>
          <w:rFonts w:ascii="Times New Roman" w:hAnsi="Times New Roman"/>
          <w:color w:val="000000"/>
          <w:u w:val="single"/>
        </w:rPr>
        <w:t>&lt;</w:t>
      </w:r>
      <w:r w:rsidRPr="0099074F">
        <w:rPr>
          <w:rFonts w:ascii="Times New Roman" w:hAnsi="Times New Roman"/>
          <w:color w:val="000000"/>
        </w:rPr>
        <w:t xml:space="preserve"> 2.2 kPa over 24 hour period </w:t>
      </w:r>
      <w:r w:rsidRPr="0099074F">
        <w:rPr>
          <w:rFonts w:ascii="Times New Roman" w:hAnsi="Times New Roman"/>
          <w:color w:val="000000"/>
          <w:u w:val="single"/>
        </w:rPr>
        <w:t>&lt;</w:t>
      </w:r>
      <w:r w:rsidRPr="0099074F">
        <w:rPr>
          <w:rFonts w:ascii="Times New Roman" w:hAnsi="Times New Roman"/>
          <w:color w:val="000000"/>
        </w:rPr>
        <w:t xml:space="preserve"> 1.8 kPa over one month period.</w:t>
      </w:r>
    </w:p>
    <w:p w14:paraId="5054CDE5" w14:textId="77777777" w:rsidR="001E5EF9" w:rsidRPr="0099074F" w:rsidRDefault="001E5EF9" w:rsidP="001E5EF9">
      <w:pPr>
        <w:rPr>
          <w:rFonts w:ascii="Times New Roman" w:hAnsi="Times New Roman"/>
          <w:color w:val="000000"/>
        </w:rPr>
      </w:pPr>
    </w:p>
    <w:p w14:paraId="606BADB2"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Biological conditions: Small risk of termite attack. </w:t>
      </w:r>
    </w:p>
    <w:p w14:paraId="1DF367E6" w14:textId="77777777" w:rsidR="001E5EF9" w:rsidRPr="0099074F" w:rsidRDefault="001E5EF9" w:rsidP="001E5EF9">
      <w:pPr>
        <w:rPr>
          <w:rFonts w:ascii="Times New Roman" w:hAnsi="Times New Roman"/>
          <w:color w:val="000000"/>
        </w:rPr>
      </w:pPr>
    </w:p>
    <w:p w14:paraId="1DE59B0E" w14:textId="77777777" w:rsidR="001E5EF9" w:rsidRPr="0099074F" w:rsidRDefault="001E5EF9" w:rsidP="001E5EF9">
      <w:pPr>
        <w:numPr>
          <w:ilvl w:val="0"/>
          <w:numId w:val="31"/>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Mechanical vibration:  IEC 60721.3.3 class 3M3 - i.e. light - small vibration levels from adjacent machinery possible. </w:t>
      </w:r>
    </w:p>
    <w:p w14:paraId="0C7A19EB" w14:textId="77777777" w:rsidR="001E5EF9" w:rsidRPr="0099074F" w:rsidRDefault="001E5EF9" w:rsidP="001E5EF9">
      <w:pPr>
        <w:rPr>
          <w:rFonts w:ascii="Times New Roman" w:hAnsi="Times New Roman"/>
          <w:b/>
          <w:color w:val="000000"/>
        </w:rPr>
      </w:pPr>
    </w:p>
    <w:p w14:paraId="4340F7D4" w14:textId="77777777" w:rsidR="001E5EF9" w:rsidRPr="0099074F" w:rsidRDefault="001E5EF9" w:rsidP="001E5EF9">
      <w:pPr>
        <w:pStyle w:val="Heading2"/>
      </w:pPr>
      <w:bookmarkStart w:id="33" w:name="_Toc367368502"/>
      <w:bookmarkStart w:id="34" w:name="_Toc127181575"/>
      <w:r w:rsidRPr="0099074F">
        <w:t>Outdoor Environments</w:t>
      </w:r>
      <w:bookmarkEnd w:id="33"/>
      <w:bookmarkEnd w:id="34"/>
    </w:p>
    <w:p w14:paraId="2E706758"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This Specification does not cover uninterruptible power supplies to be installed outdoors.</w:t>
      </w:r>
    </w:p>
    <w:p w14:paraId="293960F4" w14:textId="77777777" w:rsidR="001E5EF9" w:rsidRPr="0099074F" w:rsidRDefault="001E5EF9" w:rsidP="001E5EF9">
      <w:pPr>
        <w:ind w:left="1134"/>
        <w:jc w:val="both"/>
        <w:rPr>
          <w:rFonts w:ascii="Times New Roman" w:hAnsi="Times New Roman"/>
          <w:color w:val="000000"/>
        </w:rPr>
      </w:pPr>
    </w:p>
    <w:p w14:paraId="19493D25" w14:textId="77777777" w:rsidR="001E5EF9" w:rsidRPr="0099074F" w:rsidRDefault="001E5EF9" w:rsidP="001E5EF9">
      <w:pPr>
        <w:pStyle w:val="Heading1"/>
        <w:rPr>
          <w:szCs w:val="24"/>
        </w:rPr>
      </w:pPr>
      <w:r w:rsidRPr="0099074F">
        <w:br w:type="page"/>
      </w:r>
      <w:bookmarkStart w:id="35" w:name="_Toc367368503"/>
      <w:bookmarkStart w:id="36" w:name="_Toc127181576"/>
      <w:r w:rsidRPr="0099074F">
        <w:lastRenderedPageBreak/>
        <w:t>Enclosure Protection</w:t>
      </w:r>
      <w:bookmarkEnd w:id="35"/>
      <w:bookmarkEnd w:id="36"/>
    </w:p>
    <w:p w14:paraId="29BB7961" w14:textId="77777777" w:rsidR="001E5EF9" w:rsidRPr="0099074F" w:rsidRDefault="001E5EF9" w:rsidP="001E5EF9">
      <w:pPr>
        <w:pStyle w:val="Heading2"/>
      </w:pPr>
      <w:bookmarkStart w:id="37" w:name="_Toc367368504"/>
      <w:bookmarkStart w:id="38" w:name="_Toc127181577"/>
      <w:r w:rsidRPr="0099074F">
        <w:t>Conformal Coating</w:t>
      </w:r>
      <w:bookmarkEnd w:id="37"/>
      <w:bookmarkEnd w:id="38"/>
    </w:p>
    <w:p w14:paraId="182C35EA"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 xml:space="preserve">All circuit boards shall be provided with conformal coatings adequate to provide protection against the ingress of moisture, duct, and airborne chemicals in the specified environment without reliance on the equipment enclosure. </w:t>
      </w:r>
      <w:r w:rsidRPr="0099074F">
        <w:rPr>
          <w:rFonts w:ascii="Times New Roman" w:hAnsi="Times New Roman"/>
        </w:rPr>
        <w:t>Conformal coating shall be applied during manufacture at the factory.</w:t>
      </w:r>
    </w:p>
    <w:p w14:paraId="731D03E8" w14:textId="77777777" w:rsidR="001E5EF9" w:rsidRPr="0099074F" w:rsidRDefault="001E5EF9" w:rsidP="001E5EF9">
      <w:pPr>
        <w:rPr>
          <w:rFonts w:ascii="Times New Roman" w:hAnsi="Times New Roman"/>
          <w:b/>
          <w:color w:val="000000"/>
        </w:rPr>
      </w:pPr>
    </w:p>
    <w:p w14:paraId="3B2BDA6F" w14:textId="77777777" w:rsidR="001E5EF9" w:rsidRPr="0099074F" w:rsidRDefault="001E5EF9" w:rsidP="001E5EF9">
      <w:pPr>
        <w:pStyle w:val="Heading2"/>
      </w:pPr>
      <w:bookmarkStart w:id="39" w:name="_Toc367368505"/>
      <w:bookmarkStart w:id="40" w:name="_Toc127181578"/>
      <w:r w:rsidRPr="0099074F">
        <w:t>IP Rating in Control Centre Environment</w:t>
      </w:r>
      <w:bookmarkEnd w:id="39"/>
      <w:bookmarkEnd w:id="40"/>
    </w:p>
    <w:p w14:paraId="1C67B79B"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 xml:space="preserve">If the UPS has been specified in the Annexure for installation in a control centre environment, the UPS shall be provided with an enclosure providing a degree of protection not less than IP31 in accordance with AS 60529. </w:t>
      </w:r>
    </w:p>
    <w:p w14:paraId="51FB82A2" w14:textId="77777777" w:rsidR="001E5EF9" w:rsidRPr="0099074F" w:rsidRDefault="001E5EF9" w:rsidP="001E5EF9">
      <w:pPr>
        <w:rPr>
          <w:rFonts w:ascii="Times New Roman" w:hAnsi="Times New Roman"/>
          <w:b/>
          <w:color w:val="000000"/>
        </w:rPr>
      </w:pPr>
    </w:p>
    <w:p w14:paraId="38CF6C13" w14:textId="77777777" w:rsidR="001E5EF9" w:rsidRPr="0099074F" w:rsidRDefault="001E5EF9" w:rsidP="001E5EF9">
      <w:pPr>
        <w:pStyle w:val="Heading2"/>
      </w:pPr>
      <w:bookmarkStart w:id="41" w:name="_Toc367368506"/>
      <w:bookmarkStart w:id="42" w:name="_Toc127181579"/>
      <w:r w:rsidRPr="0099074F">
        <w:t>IP Rating in  Other Than a Control Centre Environment</w:t>
      </w:r>
      <w:bookmarkEnd w:id="41"/>
      <w:bookmarkEnd w:id="42"/>
    </w:p>
    <w:p w14:paraId="0871EBF9" w14:textId="77777777" w:rsidR="001E5EF9" w:rsidRPr="0099074F" w:rsidRDefault="001E5EF9" w:rsidP="001E5EF9">
      <w:pPr>
        <w:numPr>
          <w:ilvl w:val="0"/>
          <w:numId w:val="34"/>
        </w:numPr>
        <w:tabs>
          <w:tab w:val="left" w:pos="1701"/>
        </w:tabs>
        <w:ind w:left="1701" w:hanging="567"/>
        <w:jc w:val="both"/>
        <w:rPr>
          <w:rFonts w:ascii="Times New Roman" w:hAnsi="Times New Roman"/>
          <w:color w:val="000000"/>
        </w:rPr>
      </w:pPr>
      <w:r w:rsidRPr="0099074F">
        <w:rPr>
          <w:rFonts w:ascii="Times New Roman" w:hAnsi="Times New Roman"/>
          <w:color w:val="000000"/>
        </w:rPr>
        <w:t>If the UPS has been specified in the Annexure for installation in a separate lined switchroom providing an environment in accordance with clause 10.2, the UPS shall be provided with an enclosure providing a degree of protection not less than IP51 in accordance with AS 60529.</w:t>
      </w:r>
    </w:p>
    <w:p w14:paraId="1576657C" w14:textId="77777777" w:rsidR="001E5EF9" w:rsidRPr="0099074F" w:rsidRDefault="001E5EF9" w:rsidP="001E5EF9">
      <w:pPr>
        <w:jc w:val="both"/>
        <w:rPr>
          <w:rFonts w:ascii="Times New Roman" w:hAnsi="Times New Roman"/>
          <w:color w:val="000000"/>
        </w:rPr>
      </w:pPr>
    </w:p>
    <w:p w14:paraId="7A1FF819" w14:textId="77777777" w:rsidR="001E5EF9" w:rsidRPr="0099074F" w:rsidRDefault="001E5EF9" w:rsidP="001E5EF9">
      <w:pPr>
        <w:numPr>
          <w:ilvl w:val="0"/>
          <w:numId w:val="34"/>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If the UPS has been specified in the Annexure for installation in an environment in accordance with clause 10.2, but not in a separate lined switchroom, the UPS shall be provided with an enclosure providing a degree of protection not less than IP52 in accordance with AS 60529. </w:t>
      </w:r>
    </w:p>
    <w:p w14:paraId="377DBDCF" w14:textId="77777777" w:rsidR="001E5EF9" w:rsidRPr="0099074F" w:rsidRDefault="001E5EF9" w:rsidP="001E5EF9">
      <w:pPr>
        <w:jc w:val="both"/>
        <w:rPr>
          <w:rFonts w:ascii="Times New Roman" w:hAnsi="Times New Roman"/>
          <w:color w:val="000000"/>
        </w:rPr>
      </w:pPr>
    </w:p>
    <w:p w14:paraId="6DE7893C" w14:textId="77777777" w:rsidR="001E5EF9" w:rsidRPr="0099074F" w:rsidRDefault="001E5EF9" w:rsidP="001E5EF9">
      <w:pPr>
        <w:pStyle w:val="Heading2"/>
      </w:pPr>
      <w:bookmarkStart w:id="43" w:name="_Toc367368507"/>
      <w:bookmarkStart w:id="44" w:name="_Toc127181580"/>
      <w:r w:rsidRPr="0099074F">
        <w:t>Dust Filters</w:t>
      </w:r>
      <w:bookmarkEnd w:id="43"/>
      <w:bookmarkEnd w:id="44"/>
    </w:p>
    <w:p w14:paraId="6688B73C"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If dust filters are used in order to achieve the required degree of protection (IP rating), such filters shall be of the easily replaceable type.</w:t>
      </w:r>
    </w:p>
    <w:p w14:paraId="25EA5D21" w14:textId="77777777" w:rsidR="001E5EF9" w:rsidRPr="0099074F" w:rsidRDefault="001E5EF9" w:rsidP="001E5EF9">
      <w:pPr>
        <w:rPr>
          <w:rFonts w:ascii="Times New Roman" w:hAnsi="Times New Roman"/>
          <w:color w:val="000000"/>
        </w:rPr>
      </w:pPr>
    </w:p>
    <w:p w14:paraId="2B0376C8"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 xml:space="preserve">If the UPS is fitted with dust filters, its output current rating shall be site derated by 50% below its nominal current rating with clean dust filters, so as to allow for partially blocked dust filters. </w:t>
      </w:r>
    </w:p>
    <w:p w14:paraId="3EF0AE8C" w14:textId="77777777" w:rsidR="001E5EF9" w:rsidRPr="0099074F" w:rsidRDefault="001E5EF9" w:rsidP="001E5EF9">
      <w:pPr>
        <w:rPr>
          <w:rFonts w:ascii="Times New Roman" w:hAnsi="Times New Roman"/>
          <w:color w:val="000000"/>
        </w:rPr>
      </w:pPr>
    </w:p>
    <w:p w14:paraId="32650D2C" w14:textId="77777777" w:rsidR="001E5EF9" w:rsidRPr="0099074F" w:rsidRDefault="001E5EF9" w:rsidP="001E5EF9">
      <w:pPr>
        <w:pStyle w:val="Heading1"/>
      </w:pPr>
      <w:bookmarkStart w:id="45" w:name="_Toc367368508"/>
      <w:bookmarkStart w:id="46" w:name="_Toc127181581"/>
      <w:r w:rsidRPr="0099074F">
        <w:t>Type of System</w:t>
      </w:r>
      <w:bookmarkEnd w:id="45"/>
      <w:bookmarkEnd w:id="46"/>
    </w:p>
    <w:p w14:paraId="69B7226E" w14:textId="77777777" w:rsidR="001E5EF9" w:rsidRPr="0099074F" w:rsidRDefault="001E5EF9" w:rsidP="001E5EF9">
      <w:pPr>
        <w:pStyle w:val="Heading2"/>
      </w:pPr>
      <w:bookmarkStart w:id="47" w:name="_Toc367368509"/>
      <w:bookmarkStart w:id="48" w:name="_Toc127181582"/>
      <w:r w:rsidRPr="0099074F">
        <w:t>Circuit Topology</w:t>
      </w:r>
      <w:bookmarkEnd w:id="47"/>
      <w:bookmarkEnd w:id="48"/>
    </w:p>
    <w:p w14:paraId="31B0C0CF" w14:textId="77777777" w:rsidR="001E5EF9" w:rsidRPr="0099074F" w:rsidRDefault="001E5EF9" w:rsidP="001E5EF9">
      <w:pPr>
        <w:numPr>
          <w:ilvl w:val="0"/>
          <w:numId w:val="35"/>
        </w:numPr>
        <w:tabs>
          <w:tab w:val="left" w:pos="1701"/>
        </w:tabs>
        <w:ind w:left="1701" w:hanging="567"/>
        <w:jc w:val="both"/>
        <w:rPr>
          <w:rFonts w:ascii="Times New Roman" w:hAnsi="Times New Roman"/>
          <w:color w:val="000000"/>
        </w:rPr>
      </w:pPr>
      <w:r w:rsidRPr="0099074F">
        <w:rPr>
          <w:rFonts w:ascii="Times New Roman" w:hAnsi="Times New Roman"/>
          <w:color w:val="000000"/>
        </w:rPr>
        <w:t>If the UPS has a rated capacity in the range ≥ 1 kVA to &lt; 10 kVA, the ups shall be of the double conversion type in accordance with AS 62040.3 Figure B1.</w:t>
      </w:r>
    </w:p>
    <w:p w14:paraId="64E19FC9" w14:textId="77777777" w:rsidR="001E5EF9" w:rsidRPr="0099074F" w:rsidRDefault="001E5EF9" w:rsidP="001E5EF9">
      <w:pPr>
        <w:rPr>
          <w:rFonts w:ascii="Times New Roman" w:hAnsi="Times New Roman"/>
          <w:color w:val="000000"/>
        </w:rPr>
      </w:pPr>
    </w:p>
    <w:p w14:paraId="3EBBD303" w14:textId="77777777" w:rsidR="001E5EF9" w:rsidRPr="0099074F" w:rsidRDefault="001E5EF9" w:rsidP="001E5EF9">
      <w:pPr>
        <w:numPr>
          <w:ilvl w:val="0"/>
          <w:numId w:val="35"/>
        </w:numPr>
        <w:tabs>
          <w:tab w:val="left" w:pos="1701"/>
        </w:tabs>
        <w:ind w:left="1701" w:hanging="567"/>
        <w:jc w:val="both"/>
        <w:rPr>
          <w:rFonts w:ascii="Times New Roman" w:hAnsi="Times New Roman"/>
          <w:color w:val="000000"/>
        </w:rPr>
      </w:pPr>
      <w:r w:rsidRPr="0099074F">
        <w:rPr>
          <w:rFonts w:ascii="Times New Roman" w:hAnsi="Times New Roman"/>
          <w:color w:val="000000"/>
        </w:rPr>
        <w:t>If the UPS is required to generate an output frequency other than 50 Hz the UPS shall be of the double conversion type in accordance with AS 62040.3 Figure B1.</w:t>
      </w:r>
    </w:p>
    <w:p w14:paraId="469AF0A2" w14:textId="77777777" w:rsidR="001E5EF9" w:rsidRPr="0099074F" w:rsidRDefault="001E5EF9" w:rsidP="001E5EF9">
      <w:pPr>
        <w:pStyle w:val="ListParagraph"/>
        <w:rPr>
          <w:color w:val="000000"/>
        </w:rPr>
      </w:pPr>
    </w:p>
    <w:p w14:paraId="410E48D3" w14:textId="77777777" w:rsidR="001E5EF9" w:rsidRPr="0099074F" w:rsidRDefault="001E5EF9" w:rsidP="001E5EF9">
      <w:pPr>
        <w:numPr>
          <w:ilvl w:val="0"/>
          <w:numId w:val="35"/>
        </w:numPr>
        <w:tabs>
          <w:tab w:val="left" w:pos="1701"/>
        </w:tabs>
        <w:ind w:left="1701" w:hanging="567"/>
        <w:jc w:val="both"/>
        <w:rPr>
          <w:rFonts w:ascii="Times New Roman" w:hAnsi="Times New Roman"/>
          <w:color w:val="000000"/>
        </w:rPr>
      </w:pPr>
      <w:r w:rsidRPr="0099074F">
        <w:rPr>
          <w:rFonts w:ascii="Times New Roman" w:hAnsi="Times New Roman"/>
          <w:color w:val="000000"/>
        </w:rPr>
        <w:t>If the UPS has a rated capacity in the range ≥ 10 kVA to 40 ≤kVA the UPS shall be of the double conversion with static bypass type in accordance with AS 62040.3 Figure B1.</w:t>
      </w:r>
    </w:p>
    <w:p w14:paraId="5C0C958D" w14:textId="77777777" w:rsidR="001E5EF9" w:rsidRPr="0099074F" w:rsidRDefault="001E5EF9" w:rsidP="001E5EF9">
      <w:pPr>
        <w:pStyle w:val="ListParagraph"/>
        <w:rPr>
          <w:color w:val="000000"/>
        </w:rPr>
      </w:pPr>
    </w:p>
    <w:p w14:paraId="69D22653" w14:textId="77777777" w:rsidR="001E5EF9" w:rsidRPr="0099074F" w:rsidRDefault="001E5EF9" w:rsidP="001E5EF9">
      <w:pPr>
        <w:numPr>
          <w:ilvl w:val="0"/>
          <w:numId w:val="35"/>
        </w:numPr>
        <w:tabs>
          <w:tab w:val="left" w:pos="1701"/>
        </w:tabs>
        <w:ind w:left="1701" w:hanging="567"/>
        <w:jc w:val="both"/>
        <w:rPr>
          <w:rFonts w:ascii="Times New Roman" w:hAnsi="Times New Roman"/>
          <w:color w:val="000000"/>
        </w:rPr>
      </w:pPr>
      <w:r w:rsidRPr="0099074F">
        <w:rPr>
          <w:rFonts w:ascii="Times New Roman" w:hAnsi="Times New Roman"/>
          <w:color w:val="000000"/>
        </w:rPr>
        <w:lastRenderedPageBreak/>
        <w:t>If the UPS is provided with a separate battery charger, the electrical supply input to the charger shall be connected directly to the input supply to the UPS main rectifier input supply.</w:t>
      </w:r>
    </w:p>
    <w:p w14:paraId="3E1531C4" w14:textId="77777777" w:rsidR="001E5EF9" w:rsidRPr="0099074F" w:rsidRDefault="001E5EF9" w:rsidP="001E5EF9">
      <w:pPr>
        <w:pStyle w:val="ListParagraph"/>
        <w:rPr>
          <w:color w:val="000000"/>
        </w:rPr>
      </w:pPr>
    </w:p>
    <w:p w14:paraId="4E231075" w14:textId="77777777" w:rsidR="001E5EF9" w:rsidRPr="0099074F" w:rsidRDefault="001E5EF9" w:rsidP="001E5EF9">
      <w:pPr>
        <w:numPr>
          <w:ilvl w:val="0"/>
          <w:numId w:val="35"/>
        </w:numPr>
        <w:tabs>
          <w:tab w:val="left" w:pos="1701"/>
        </w:tabs>
        <w:ind w:left="1701" w:hanging="567"/>
        <w:jc w:val="both"/>
        <w:rPr>
          <w:rFonts w:ascii="Times New Roman" w:hAnsi="Times New Roman"/>
          <w:color w:val="000000"/>
        </w:rPr>
      </w:pPr>
      <w:r w:rsidRPr="0099074F">
        <w:rPr>
          <w:rFonts w:ascii="Times New Roman" w:hAnsi="Times New Roman"/>
          <w:color w:val="000000"/>
        </w:rPr>
        <w:t>If the UPS is provided with a static bypass, input connections to the static bypass shall be separate from the input connections to the UPS main rectifier.</w:t>
      </w:r>
    </w:p>
    <w:p w14:paraId="323B33B1" w14:textId="77777777" w:rsidR="001E5EF9" w:rsidRPr="0099074F" w:rsidRDefault="001E5EF9" w:rsidP="001E5EF9">
      <w:pPr>
        <w:rPr>
          <w:rFonts w:ascii="Times New Roman" w:hAnsi="Times New Roman"/>
          <w:color w:val="000000"/>
        </w:rPr>
      </w:pPr>
    </w:p>
    <w:p w14:paraId="243AE951" w14:textId="77777777" w:rsidR="001E5EF9" w:rsidRPr="0099074F" w:rsidRDefault="001E5EF9" w:rsidP="001E5EF9">
      <w:pPr>
        <w:pStyle w:val="Heading2"/>
      </w:pPr>
      <w:bookmarkStart w:id="49" w:name="_Toc367368510"/>
      <w:bookmarkStart w:id="50" w:name="_Toc127181583"/>
      <w:r w:rsidRPr="0099074F">
        <w:t>Static Bypass Switch</w:t>
      </w:r>
      <w:bookmarkEnd w:id="49"/>
      <w:bookmarkEnd w:id="50"/>
    </w:p>
    <w:p w14:paraId="03157E01" w14:textId="77777777" w:rsidR="001E5EF9" w:rsidRPr="0099074F" w:rsidRDefault="001E5EF9" w:rsidP="001E5EF9">
      <w:pPr>
        <w:spacing w:after="120"/>
        <w:ind w:left="1134"/>
        <w:rPr>
          <w:rFonts w:ascii="Times New Roman" w:hAnsi="Times New Roman"/>
          <w:color w:val="000000"/>
        </w:rPr>
      </w:pPr>
      <w:r w:rsidRPr="0099074F">
        <w:rPr>
          <w:rFonts w:ascii="Times New Roman" w:hAnsi="Times New Roman"/>
          <w:color w:val="000000"/>
        </w:rPr>
        <w:t>If the UPS is to be provided with a static bypass switch, the latter shall comply with the following:</w:t>
      </w:r>
    </w:p>
    <w:p w14:paraId="6A8F9AF7" w14:textId="77777777" w:rsidR="001E5EF9" w:rsidRPr="0099074F" w:rsidRDefault="001E5EF9" w:rsidP="001E5EF9">
      <w:pPr>
        <w:numPr>
          <w:ilvl w:val="0"/>
          <w:numId w:val="46"/>
        </w:numPr>
        <w:tabs>
          <w:tab w:val="left" w:pos="1701"/>
        </w:tabs>
        <w:ind w:left="1701" w:hanging="567"/>
        <w:jc w:val="both"/>
        <w:rPr>
          <w:rFonts w:ascii="Times New Roman" w:hAnsi="Times New Roman"/>
          <w:color w:val="000000"/>
        </w:rPr>
      </w:pPr>
      <w:r w:rsidRPr="0099074F">
        <w:rPr>
          <w:rFonts w:ascii="Times New Roman" w:hAnsi="Times New Roman"/>
          <w:color w:val="000000"/>
        </w:rPr>
        <w:t>The static bypass switch shall consist of fully rated silicon controlled rectifiers and shall be capable of manual initiation.</w:t>
      </w:r>
    </w:p>
    <w:p w14:paraId="2238F530" w14:textId="77777777" w:rsidR="001E5EF9" w:rsidRPr="0099074F" w:rsidRDefault="001E5EF9" w:rsidP="001E5EF9">
      <w:pPr>
        <w:tabs>
          <w:tab w:val="left" w:pos="1701"/>
        </w:tabs>
        <w:jc w:val="both"/>
        <w:rPr>
          <w:rFonts w:ascii="Times New Roman" w:hAnsi="Times New Roman"/>
          <w:color w:val="000000"/>
        </w:rPr>
      </w:pPr>
    </w:p>
    <w:p w14:paraId="7E22FBCA" w14:textId="77777777" w:rsidR="001E5EF9" w:rsidRPr="0099074F" w:rsidRDefault="001E5EF9" w:rsidP="001E5EF9">
      <w:pPr>
        <w:numPr>
          <w:ilvl w:val="0"/>
          <w:numId w:val="46"/>
        </w:numPr>
        <w:tabs>
          <w:tab w:val="left" w:pos="1701"/>
        </w:tabs>
        <w:ind w:left="1701" w:hanging="567"/>
        <w:jc w:val="both"/>
        <w:rPr>
          <w:rFonts w:ascii="Times New Roman" w:hAnsi="Times New Roman"/>
          <w:color w:val="000000"/>
        </w:rPr>
      </w:pPr>
      <w:r w:rsidRPr="0099074F">
        <w:rPr>
          <w:rFonts w:ascii="Times New Roman" w:hAnsi="Times New Roman"/>
          <w:color w:val="000000"/>
        </w:rPr>
        <w:t>The UPS shall be able to recharge the batteries while supplying full power to the load via the static bypass switch.</w:t>
      </w:r>
    </w:p>
    <w:p w14:paraId="1F226DEB" w14:textId="77777777" w:rsidR="001E5EF9" w:rsidRPr="0099074F" w:rsidRDefault="001E5EF9" w:rsidP="001E5EF9">
      <w:pPr>
        <w:pStyle w:val="ListParagraph"/>
        <w:rPr>
          <w:color w:val="000000"/>
        </w:rPr>
      </w:pPr>
    </w:p>
    <w:p w14:paraId="06DF9BD4" w14:textId="77777777" w:rsidR="001E5EF9" w:rsidRPr="0099074F" w:rsidRDefault="001E5EF9" w:rsidP="001E5EF9">
      <w:pPr>
        <w:numPr>
          <w:ilvl w:val="0"/>
          <w:numId w:val="46"/>
        </w:numPr>
        <w:tabs>
          <w:tab w:val="left" w:pos="1701"/>
        </w:tabs>
        <w:ind w:left="1701" w:hanging="567"/>
        <w:rPr>
          <w:rFonts w:ascii="Times New Roman" w:hAnsi="Times New Roman"/>
          <w:color w:val="000000"/>
        </w:rPr>
      </w:pPr>
      <w:r w:rsidRPr="0099074F">
        <w:rPr>
          <w:rFonts w:ascii="Times New Roman" w:hAnsi="Times New Roman"/>
          <w:color w:val="000000"/>
        </w:rPr>
        <w:t>The static bypass switch shall transfer automatically the critical load from the inverter to the bypass input supply if the associated logic senses any one of the following conditions:</w:t>
      </w:r>
      <w:r w:rsidRPr="0099074F">
        <w:rPr>
          <w:rFonts w:ascii="Times New Roman" w:hAnsi="Times New Roman"/>
          <w:color w:val="000000"/>
        </w:rPr>
        <w:br/>
        <w:t>(i)</w:t>
      </w:r>
      <w:r w:rsidRPr="0099074F">
        <w:rPr>
          <w:rFonts w:ascii="Times New Roman" w:hAnsi="Times New Roman"/>
          <w:color w:val="000000"/>
        </w:rPr>
        <w:tab/>
        <w:t>inverter overload</w:t>
      </w:r>
      <w:r w:rsidRPr="0099074F">
        <w:rPr>
          <w:rFonts w:ascii="Times New Roman" w:hAnsi="Times New Roman"/>
          <w:color w:val="000000"/>
        </w:rPr>
        <w:br/>
        <w:t>(ii)</w:t>
      </w:r>
      <w:r w:rsidRPr="0099074F">
        <w:rPr>
          <w:rFonts w:ascii="Times New Roman" w:hAnsi="Times New Roman"/>
          <w:color w:val="000000"/>
        </w:rPr>
        <w:tab/>
        <w:t>battery run time expired</w:t>
      </w:r>
      <w:r w:rsidRPr="0099074F">
        <w:rPr>
          <w:rFonts w:ascii="Times New Roman" w:hAnsi="Times New Roman"/>
          <w:color w:val="000000"/>
        </w:rPr>
        <w:br/>
        <w:t>(iii)</w:t>
      </w:r>
      <w:r w:rsidRPr="0099074F">
        <w:rPr>
          <w:rFonts w:ascii="Times New Roman" w:hAnsi="Times New Roman"/>
          <w:color w:val="000000"/>
        </w:rPr>
        <w:tab/>
        <w:t>rectifier or inverter fault.</w:t>
      </w:r>
    </w:p>
    <w:p w14:paraId="4B69C41F" w14:textId="77777777" w:rsidR="001E5EF9" w:rsidRPr="0099074F" w:rsidRDefault="001E5EF9" w:rsidP="001E5EF9">
      <w:pPr>
        <w:pStyle w:val="ListParagraph"/>
        <w:rPr>
          <w:color w:val="000000"/>
        </w:rPr>
      </w:pPr>
    </w:p>
    <w:p w14:paraId="3395A444" w14:textId="77777777" w:rsidR="001E5EF9" w:rsidRPr="0099074F" w:rsidRDefault="001E5EF9" w:rsidP="001E5EF9">
      <w:pPr>
        <w:numPr>
          <w:ilvl w:val="0"/>
          <w:numId w:val="46"/>
        </w:numPr>
        <w:tabs>
          <w:tab w:val="left" w:pos="1701"/>
        </w:tabs>
        <w:ind w:left="1701" w:hanging="567"/>
        <w:rPr>
          <w:rFonts w:ascii="Times New Roman" w:hAnsi="Times New Roman"/>
          <w:color w:val="000000"/>
        </w:rPr>
      </w:pPr>
      <w:r w:rsidRPr="0099074F">
        <w:rPr>
          <w:rFonts w:ascii="Times New Roman" w:hAnsi="Times New Roman"/>
          <w:color w:val="000000"/>
        </w:rPr>
        <w:t>The static bypass switch shall transfer automatically the critical load back to the inverter if the associated logic senses that:</w:t>
      </w:r>
      <w:r w:rsidRPr="0099074F">
        <w:rPr>
          <w:rFonts w:ascii="Times New Roman" w:hAnsi="Times New Roman"/>
          <w:color w:val="000000"/>
        </w:rPr>
        <w:br/>
        <w:t>(i)</w:t>
      </w:r>
      <w:r w:rsidRPr="0099074F">
        <w:rPr>
          <w:rFonts w:ascii="Times New Roman" w:hAnsi="Times New Roman"/>
          <w:color w:val="000000"/>
        </w:rPr>
        <w:tab/>
        <w:t xml:space="preserve">following a load transfer due to an instantaneous over load transfer, the </w:t>
      </w:r>
      <w:r w:rsidRPr="0099074F">
        <w:rPr>
          <w:rFonts w:ascii="Times New Roman" w:hAnsi="Times New Roman"/>
          <w:color w:val="000000"/>
        </w:rPr>
        <w:br/>
      </w:r>
      <w:r w:rsidRPr="0099074F">
        <w:rPr>
          <w:rFonts w:ascii="Times New Roman" w:hAnsi="Times New Roman"/>
          <w:color w:val="000000"/>
        </w:rPr>
        <w:tab/>
        <w:t>load current has fallen to less than 100% of the UPS rating</w:t>
      </w:r>
      <w:r w:rsidRPr="0099074F">
        <w:rPr>
          <w:rFonts w:ascii="Times New Roman" w:hAnsi="Times New Roman"/>
          <w:color w:val="000000"/>
        </w:rPr>
        <w:br/>
        <w:t>(ii)</w:t>
      </w:r>
      <w:r w:rsidRPr="0099074F">
        <w:rPr>
          <w:rFonts w:ascii="Times New Roman" w:hAnsi="Times New Roman"/>
          <w:color w:val="000000"/>
        </w:rPr>
        <w:tab/>
        <w:t>the rectified or inverter fault has been cleared.</w:t>
      </w:r>
    </w:p>
    <w:p w14:paraId="0ECB97BA" w14:textId="77777777" w:rsidR="001E5EF9" w:rsidRPr="0099074F" w:rsidRDefault="001E5EF9" w:rsidP="001E5EF9">
      <w:pPr>
        <w:pStyle w:val="ListParagraph"/>
        <w:rPr>
          <w:color w:val="000000"/>
        </w:rPr>
      </w:pPr>
    </w:p>
    <w:p w14:paraId="338877F0" w14:textId="77777777" w:rsidR="001E5EF9" w:rsidRPr="0099074F" w:rsidRDefault="001E5EF9" w:rsidP="001E5EF9">
      <w:pPr>
        <w:numPr>
          <w:ilvl w:val="0"/>
          <w:numId w:val="46"/>
        </w:numPr>
        <w:tabs>
          <w:tab w:val="left" w:pos="1701"/>
        </w:tabs>
        <w:ind w:left="1701" w:hanging="567"/>
        <w:jc w:val="both"/>
        <w:rPr>
          <w:rFonts w:ascii="Times New Roman" w:hAnsi="Times New Roman"/>
          <w:color w:val="000000"/>
        </w:rPr>
      </w:pPr>
      <w:r w:rsidRPr="0099074F">
        <w:rPr>
          <w:rFonts w:ascii="Times New Roman" w:hAnsi="Times New Roman"/>
          <w:color w:val="000000"/>
        </w:rPr>
        <w:t>If the output voltage, frequency and phase angle are the same as the input voltage, frequency and phase angle, or within the Contractor’s specified tolerances of same, the load transfers from the inverter to the static bypass and back again shall be bump less and without interruption to the UPS output voltage.  Otherwise the duration of interruption to the UPS output voltage during such load transfers shall be not more than 10 milliseconds.</w:t>
      </w:r>
    </w:p>
    <w:p w14:paraId="156E02F7" w14:textId="77777777" w:rsidR="001E5EF9" w:rsidRPr="0099074F" w:rsidRDefault="001E5EF9" w:rsidP="001E5EF9">
      <w:pPr>
        <w:pStyle w:val="ListParagraph"/>
        <w:rPr>
          <w:color w:val="000000"/>
        </w:rPr>
      </w:pPr>
    </w:p>
    <w:p w14:paraId="387469DD" w14:textId="77777777" w:rsidR="001E5EF9" w:rsidRPr="0099074F" w:rsidRDefault="001E5EF9" w:rsidP="001E5EF9">
      <w:pPr>
        <w:numPr>
          <w:ilvl w:val="0"/>
          <w:numId w:val="46"/>
        </w:numPr>
        <w:tabs>
          <w:tab w:val="left" w:pos="1701"/>
        </w:tabs>
        <w:ind w:left="1701" w:hanging="567"/>
        <w:jc w:val="both"/>
        <w:rPr>
          <w:rFonts w:ascii="Times New Roman" w:hAnsi="Times New Roman"/>
          <w:color w:val="000000"/>
        </w:rPr>
      </w:pPr>
      <w:r w:rsidRPr="0099074F">
        <w:rPr>
          <w:rFonts w:ascii="Times New Roman" w:hAnsi="Times New Roman"/>
          <w:color w:val="000000"/>
        </w:rPr>
        <w:t>If more than 10 transfers from and back to the inverter occur in a 15 minute period, the load shall be locked into the static bypass mode and an alarm condition signalled.</w:t>
      </w:r>
    </w:p>
    <w:p w14:paraId="650E1C99" w14:textId="77777777" w:rsidR="001E5EF9" w:rsidRPr="0099074F" w:rsidRDefault="001E5EF9" w:rsidP="001E5EF9">
      <w:pPr>
        <w:pStyle w:val="ListParagraph"/>
        <w:rPr>
          <w:color w:val="000000"/>
        </w:rPr>
      </w:pPr>
    </w:p>
    <w:p w14:paraId="696C0733" w14:textId="77777777" w:rsidR="001E5EF9" w:rsidRPr="0099074F" w:rsidRDefault="001E5EF9" w:rsidP="001E5EF9">
      <w:pPr>
        <w:pStyle w:val="Heading2"/>
      </w:pPr>
      <w:bookmarkStart w:id="51" w:name="_Toc367368511"/>
      <w:bookmarkStart w:id="52" w:name="_Toc127181584"/>
      <w:r w:rsidRPr="0099074F">
        <w:t>Internal Manual Bypass Switch</w:t>
      </w:r>
      <w:bookmarkEnd w:id="51"/>
      <w:bookmarkEnd w:id="52"/>
    </w:p>
    <w:p w14:paraId="705D25C3" w14:textId="77777777" w:rsidR="001E5EF9" w:rsidRPr="0099074F" w:rsidRDefault="001E5EF9" w:rsidP="001E5EF9">
      <w:pPr>
        <w:spacing w:after="120"/>
        <w:ind w:left="1134"/>
        <w:rPr>
          <w:rFonts w:ascii="Times New Roman" w:hAnsi="Times New Roman"/>
          <w:color w:val="000000"/>
        </w:rPr>
      </w:pPr>
      <w:r w:rsidRPr="0099074F">
        <w:rPr>
          <w:rFonts w:ascii="Times New Roman" w:hAnsi="Times New Roman"/>
          <w:color w:val="000000"/>
        </w:rPr>
        <w:t>If the UPS is to be provided with a static bypass switch, in addition it shall be provided with an internal manual bypass switch as hereunder.</w:t>
      </w:r>
    </w:p>
    <w:p w14:paraId="407E9BCE" w14:textId="77777777" w:rsidR="001E5EF9" w:rsidRPr="0099074F" w:rsidRDefault="001E5EF9" w:rsidP="001E5EF9">
      <w:pPr>
        <w:numPr>
          <w:ilvl w:val="0"/>
          <w:numId w:val="36"/>
        </w:numPr>
        <w:tabs>
          <w:tab w:val="left" w:pos="1701"/>
        </w:tabs>
        <w:ind w:left="1701" w:hanging="567"/>
        <w:rPr>
          <w:rFonts w:ascii="Times New Roman" w:hAnsi="Times New Roman"/>
          <w:color w:val="000000"/>
        </w:rPr>
      </w:pPr>
      <w:r w:rsidRPr="0099074F">
        <w:rPr>
          <w:rFonts w:ascii="Times New Roman" w:hAnsi="Times New Roman"/>
          <w:color w:val="000000"/>
        </w:rPr>
        <w:t>The internal m</w:t>
      </w:r>
      <w:r w:rsidR="000A19A1">
        <w:rPr>
          <w:rFonts w:ascii="Times New Roman" w:hAnsi="Times New Roman"/>
          <w:color w:val="000000"/>
        </w:rPr>
        <w:t>anual bypass switch shall:</w:t>
      </w:r>
      <w:r w:rsidR="000A19A1">
        <w:rPr>
          <w:rFonts w:ascii="Times New Roman" w:hAnsi="Times New Roman"/>
          <w:color w:val="000000"/>
        </w:rPr>
        <w:br/>
        <w:t>(i)</w:t>
      </w:r>
      <w:r w:rsidR="000A19A1">
        <w:rPr>
          <w:rFonts w:ascii="Times New Roman" w:hAnsi="Times New Roman"/>
          <w:color w:val="000000"/>
        </w:rPr>
        <w:tab/>
        <w:t>C</w:t>
      </w:r>
      <w:r w:rsidRPr="0099074F">
        <w:rPr>
          <w:rFonts w:ascii="Times New Roman" w:hAnsi="Times New Roman"/>
          <w:color w:val="000000"/>
        </w:rPr>
        <w:t>onnect to the load t</w:t>
      </w:r>
      <w:r w:rsidR="000A19A1">
        <w:rPr>
          <w:rFonts w:ascii="Times New Roman" w:hAnsi="Times New Roman"/>
          <w:color w:val="000000"/>
        </w:rPr>
        <w:t>o the bypass input supply</w:t>
      </w:r>
      <w:r w:rsidR="000A19A1">
        <w:rPr>
          <w:rFonts w:ascii="Times New Roman" w:hAnsi="Times New Roman"/>
          <w:color w:val="000000"/>
        </w:rPr>
        <w:br/>
        <w:t>(ii)</w:t>
      </w:r>
      <w:r w:rsidR="000A19A1">
        <w:rPr>
          <w:rFonts w:ascii="Times New Roman" w:hAnsi="Times New Roman"/>
          <w:color w:val="000000"/>
        </w:rPr>
        <w:tab/>
        <w:t>I</w:t>
      </w:r>
      <w:r w:rsidRPr="0099074F">
        <w:rPr>
          <w:rFonts w:ascii="Times New Roman" w:hAnsi="Times New Roman"/>
          <w:color w:val="000000"/>
        </w:rPr>
        <w:t xml:space="preserve">solate the rectifier (and charger if applicable) from the incoming </w:t>
      </w:r>
    </w:p>
    <w:p w14:paraId="542C1250" w14:textId="77777777" w:rsidR="001E5EF9" w:rsidRPr="0099074F" w:rsidRDefault="001E5EF9" w:rsidP="001E5EF9">
      <w:pPr>
        <w:tabs>
          <w:tab w:val="left" w:pos="1701"/>
        </w:tabs>
        <w:ind w:left="1701"/>
        <w:rPr>
          <w:rFonts w:ascii="Times New Roman" w:hAnsi="Times New Roman"/>
          <w:color w:val="000000"/>
        </w:rPr>
      </w:pPr>
      <w:r w:rsidRPr="0099074F">
        <w:rPr>
          <w:rFonts w:ascii="Times New Roman" w:hAnsi="Times New Roman"/>
          <w:color w:val="000000"/>
        </w:rPr>
        <w:tab/>
        <w:t>electrical supply</w:t>
      </w:r>
    </w:p>
    <w:p w14:paraId="39C77728" w14:textId="77777777" w:rsidR="001E5EF9" w:rsidRPr="0099074F" w:rsidRDefault="000A19A1" w:rsidP="001E5EF9">
      <w:pPr>
        <w:numPr>
          <w:ilvl w:val="0"/>
          <w:numId w:val="33"/>
        </w:numPr>
        <w:tabs>
          <w:tab w:val="left" w:pos="1701"/>
        </w:tabs>
        <w:ind w:left="2127" w:hanging="426"/>
        <w:rPr>
          <w:rFonts w:ascii="Times New Roman" w:hAnsi="Times New Roman"/>
          <w:color w:val="000000"/>
        </w:rPr>
      </w:pPr>
      <w:r w:rsidRPr="0099074F">
        <w:rPr>
          <w:rFonts w:ascii="Times New Roman" w:hAnsi="Times New Roman"/>
          <w:color w:val="000000"/>
        </w:rPr>
        <w:t>Isolate</w:t>
      </w:r>
      <w:r w:rsidR="001E5EF9" w:rsidRPr="0099074F">
        <w:rPr>
          <w:rFonts w:ascii="Times New Roman" w:hAnsi="Times New Roman"/>
          <w:color w:val="000000"/>
        </w:rPr>
        <w:t xml:space="preserve"> the load from the inverter, but shall leave the batteries connected to the UPS so that the operation of the latter can be checked.</w:t>
      </w:r>
    </w:p>
    <w:p w14:paraId="3433092E" w14:textId="77777777" w:rsidR="001E5EF9" w:rsidRPr="0099074F" w:rsidRDefault="001E5EF9" w:rsidP="001E5EF9">
      <w:pPr>
        <w:tabs>
          <w:tab w:val="left" w:pos="1701"/>
        </w:tabs>
        <w:rPr>
          <w:rFonts w:ascii="Times New Roman" w:hAnsi="Times New Roman"/>
          <w:color w:val="000000"/>
        </w:rPr>
      </w:pPr>
    </w:p>
    <w:p w14:paraId="24F406C6" w14:textId="77777777" w:rsidR="001E5EF9" w:rsidRDefault="001E5EF9" w:rsidP="001E5EF9">
      <w:pPr>
        <w:numPr>
          <w:ilvl w:val="0"/>
          <w:numId w:val="36"/>
        </w:numPr>
        <w:tabs>
          <w:tab w:val="left" w:pos="1701"/>
        </w:tabs>
        <w:ind w:left="1701" w:hanging="567"/>
        <w:rPr>
          <w:rFonts w:ascii="Times New Roman" w:hAnsi="Times New Roman"/>
          <w:color w:val="000000"/>
        </w:rPr>
      </w:pPr>
      <w:r w:rsidRPr="0099074F">
        <w:rPr>
          <w:rFonts w:ascii="Times New Roman" w:hAnsi="Times New Roman"/>
          <w:color w:val="000000"/>
        </w:rPr>
        <w:lastRenderedPageBreak/>
        <w:t>Interlocking or warning notices shall be provided to require transfer of load to and from the inverter to be executed via the static bypass switch.</w:t>
      </w:r>
    </w:p>
    <w:p w14:paraId="40B4A455" w14:textId="77777777" w:rsidR="000A19A1" w:rsidRPr="0099074F" w:rsidRDefault="000A19A1" w:rsidP="000A19A1">
      <w:pPr>
        <w:tabs>
          <w:tab w:val="left" w:pos="1701"/>
        </w:tabs>
        <w:ind w:left="1701"/>
        <w:rPr>
          <w:rFonts w:ascii="Times New Roman" w:hAnsi="Times New Roman"/>
          <w:color w:val="000000"/>
        </w:rPr>
      </w:pPr>
    </w:p>
    <w:p w14:paraId="6D1138E0" w14:textId="77777777" w:rsidR="001E5EF9" w:rsidRPr="0099074F" w:rsidRDefault="001E5EF9" w:rsidP="001E5EF9">
      <w:pPr>
        <w:pStyle w:val="Heading2"/>
      </w:pPr>
      <w:bookmarkStart w:id="53" w:name="_Toc367368512"/>
      <w:bookmarkStart w:id="54" w:name="_Toc127181585"/>
      <w:r w:rsidRPr="0099074F">
        <w:t>External Maintenance Bypass and Isolation Switch</w:t>
      </w:r>
      <w:bookmarkEnd w:id="53"/>
      <w:bookmarkEnd w:id="54"/>
    </w:p>
    <w:p w14:paraId="48BFEE13" w14:textId="77777777" w:rsidR="001E5EF9" w:rsidRPr="0099074F" w:rsidRDefault="001E5EF9" w:rsidP="001E5EF9">
      <w:pPr>
        <w:numPr>
          <w:ilvl w:val="0"/>
          <w:numId w:val="47"/>
        </w:numPr>
        <w:tabs>
          <w:tab w:val="left" w:pos="1701"/>
        </w:tabs>
        <w:spacing w:after="120"/>
        <w:ind w:left="1701" w:hanging="567"/>
        <w:rPr>
          <w:rFonts w:ascii="Times New Roman" w:hAnsi="Times New Roman"/>
          <w:color w:val="000000"/>
        </w:rPr>
      </w:pPr>
      <w:r w:rsidRPr="0099074F">
        <w:rPr>
          <w:rFonts w:ascii="Times New Roman" w:hAnsi="Times New Roman"/>
          <w:color w:val="000000"/>
        </w:rPr>
        <w:t>The external maintenance bypass and isolation switch will provid</w:t>
      </w:r>
      <w:r w:rsidR="000A19A1">
        <w:rPr>
          <w:rFonts w:ascii="Times New Roman" w:hAnsi="Times New Roman"/>
          <w:color w:val="000000"/>
        </w:rPr>
        <w:t>e switching facilities to:</w:t>
      </w:r>
      <w:r w:rsidR="000A19A1">
        <w:rPr>
          <w:rFonts w:ascii="Times New Roman" w:hAnsi="Times New Roman"/>
          <w:color w:val="000000"/>
        </w:rPr>
        <w:br/>
        <w:t>(i)</w:t>
      </w:r>
      <w:r w:rsidR="000A19A1">
        <w:rPr>
          <w:rFonts w:ascii="Times New Roman" w:hAnsi="Times New Roman"/>
          <w:color w:val="000000"/>
        </w:rPr>
        <w:tab/>
        <w:t>S</w:t>
      </w:r>
      <w:r w:rsidRPr="0099074F">
        <w:rPr>
          <w:rFonts w:ascii="Times New Roman" w:hAnsi="Times New Roman"/>
          <w:color w:val="000000"/>
        </w:rPr>
        <w:t>upply the load directly with the UPS isolate</w:t>
      </w:r>
      <w:r w:rsidR="000A19A1">
        <w:rPr>
          <w:rFonts w:ascii="Times New Roman" w:hAnsi="Times New Roman"/>
          <w:color w:val="000000"/>
        </w:rPr>
        <w:t>d from all A.C. supplies.</w:t>
      </w:r>
      <w:r w:rsidR="000A19A1">
        <w:rPr>
          <w:rFonts w:ascii="Times New Roman" w:hAnsi="Times New Roman"/>
          <w:color w:val="000000"/>
        </w:rPr>
        <w:br/>
        <w:t>(ii)</w:t>
      </w:r>
      <w:r w:rsidR="000A19A1">
        <w:rPr>
          <w:rFonts w:ascii="Times New Roman" w:hAnsi="Times New Roman"/>
          <w:color w:val="000000"/>
        </w:rPr>
        <w:tab/>
        <w:t>I</w:t>
      </w:r>
      <w:r w:rsidRPr="0099074F">
        <w:rPr>
          <w:rFonts w:ascii="Times New Roman" w:hAnsi="Times New Roman"/>
          <w:color w:val="000000"/>
        </w:rPr>
        <w:t xml:space="preserve">solate the supply from the batteries to the UPS, if the nominal voltage of </w:t>
      </w:r>
      <w:r w:rsidRPr="0099074F">
        <w:rPr>
          <w:rFonts w:ascii="Times New Roman" w:hAnsi="Times New Roman"/>
          <w:color w:val="000000"/>
        </w:rPr>
        <w:br/>
      </w:r>
      <w:r w:rsidRPr="0099074F">
        <w:rPr>
          <w:rFonts w:ascii="Times New Roman" w:hAnsi="Times New Roman"/>
          <w:color w:val="000000"/>
        </w:rPr>
        <w:tab/>
        <w:t xml:space="preserve">the </w:t>
      </w:r>
      <w:r w:rsidR="000A19A1">
        <w:rPr>
          <w:rFonts w:ascii="Times New Roman" w:hAnsi="Times New Roman"/>
          <w:color w:val="000000"/>
        </w:rPr>
        <w:t>batteries exceeds 48 VDC</w:t>
      </w:r>
      <w:r w:rsidR="000A19A1">
        <w:rPr>
          <w:rFonts w:ascii="Times New Roman" w:hAnsi="Times New Roman"/>
          <w:color w:val="000000"/>
        </w:rPr>
        <w:br/>
        <w:t>(iii)</w:t>
      </w:r>
      <w:r w:rsidR="000A19A1">
        <w:rPr>
          <w:rFonts w:ascii="Times New Roman" w:hAnsi="Times New Roman"/>
          <w:color w:val="000000"/>
        </w:rPr>
        <w:tab/>
        <w:t>I</w:t>
      </w:r>
      <w:r w:rsidRPr="0099074F">
        <w:rPr>
          <w:rFonts w:ascii="Times New Roman" w:hAnsi="Times New Roman"/>
          <w:color w:val="000000"/>
        </w:rPr>
        <w:t>solate the load.</w:t>
      </w:r>
      <w:r w:rsidRPr="0099074F">
        <w:rPr>
          <w:rFonts w:ascii="Times New Roman" w:hAnsi="Times New Roman"/>
          <w:color w:val="000000"/>
        </w:rPr>
        <w:br/>
      </w:r>
    </w:p>
    <w:p w14:paraId="061D1CC2" w14:textId="77777777" w:rsidR="001E5EF9" w:rsidRPr="0099074F" w:rsidRDefault="001E5EF9" w:rsidP="001E5EF9">
      <w:pPr>
        <w:numPr>
          <w:ilvl w:val="0"/>
          <w:numId w:val="47"/>
        </w:numPr>
        <w:tabs>
          <w:tab w:val="left" w:pos="1701"/>
        </w:tabs>
        <w:spacing w:after="120"/>
        <w:ind w:left="1701" w:hanging="567"/>
        <w:rPr>
          <w:rFonts w:ascii="Times New Roman" w:hAnsi="Times New Roman"/>
          <w:color w:val="000000"/>
        </w:rPr>
      </w:pPr>
      <w:r w:rsidRPr="0099074F">
        <w:rPr>
          <w:rFonts w:ascii="Times New Roman" w:hAnsi="Times New Roman"/>
          <w:color w:val="000000"/>
        </w:rPr>
        <w:t>Terminals shall be provided on the UPS to allow connection of the above external maintenance bypass and isolation switch so that the above switching facilities can be provided.</w:t>
      </w:r>
      <w:r w:rsidRPr="0099074F">
        <w:rPr>
          <w:rFonts w:ascii="Times New Roman" w:hAnsi="Times New Roman"/>
          <w:color w:val="000000"/>
        </w:rPr>
        <w:br/>
      </w:r>
    </w:p>
    <w:p w14:paraId="25E4E764" w14:textId="77777777" w:rsidR="001E5EF9" w:rsidRPr="0099074F" w:rsidRDefault="001E5EF9" w:rsidP="001E5EF9">
      <w:pPr>
        <w:numPr>
          <w:ilvl w:val="0"/>
          <w:numId w:val="47"/>
        </w:numPr>
        <w:tabs>
          <w:tab w:val="left" w:pos="1701"/>
        </w:tabs>
        <w:spacing w:after="120"/>
        <w:ind w:left="1701" w:hanging="567"/>
        <w:rPr>
          <w:rFonts w:ascii="Times New Roman" w:hAnsi="Times New Roman"/>
          <w:color w:val="000000"/>
        </w:rPr>
      </w:pPr>
      <w:r w:rsidRPr="0099074F">
        <w:rPr>
          <w:rFonts w:ascii="Times New Roman" w:hAnsi="Times New Roman"/>
          <w:color w:val="000000"/>
        </w:rPr>
        <w:t>A caution label shall be fitted to the UPS warning against disconnecting the UPS before switching the external maintenance bypass and isolation switch to the “isolate UPS” position.</w:t>
      </w:r>
      <w:r w:rsidRPr="0099074F">
        <w:rPr>
          <w:rFonts w:ascii="Times New Roman" w:hAnsi="Times New Roman"/>
          <w:color w:val="000000"/>
        </w:rPr>
        <w:br/>
      </w:r>
    </w:p>
    <w:p w14:paraId="598DA18C" w14:textId="77777777" w:rsidR="001E5EF9" w:rsidRPr="0099074F" w:rsidRDefault="001E5EF9" w:rsidP="001E5EF9">
      <w:pPr>
        <w:numPr>
          <w:ilvl w:val="0"/>
          <w:numId w:val="47"/>
        </w:numPr>
        <w:tabs>
          <w:tab w:val="left" w:pos="1701"/>
        </w:tabs>
        <w:spacing w:after="120"/>
        <w:ind w:left="1701" w:hanging="567"/>
        <w:rPr>
          <w:rFonts w:ascii="Times New Roman" w:hAnsi="Times New Roman"/>
          <w:color w:val="000000"/>
        </w:rPr>
      </w:pPr>
      <w:r w:rsidRPr="0099074F">
        <w:rPr>
          <w:rFonts w:ascii="Times New Roman" w:hAnsi="Times New Roman"/>
          <w:color w:val="000000"/>
        </w:rPr>
        <w:t>The external maintenance bypass and isolation switch shall provide auxiliary contact closures to indicate its position to the UPS.</w:t>
      </w:r>
    </w:p>
    <w:p w14:paraId="297B56DF" w14:textId="77777777" w:rsidR="001E5EF9" w:rsidRPr="0099074F" w:rsidRDefault="001E5EF9" w:rsidP="001E5EF9">
      <w:pPr>
        <w:rPr>
          <w:rFonts w:ascii="Times New Roman" w:hAnsi="Times New Roman"/>
          <w:color w:val="000000"/>
        </w:rPr>
      </w:pPr>
    </w:p>
    <w:p w14:paraId="7BC068C6" w14:textId="77777777" w:rsidR="001E5EF9" w:rsidRPr="0099074F" w:rsidRDefault="001E5EF9" w:rsidP="001E5EF9">
      <w:pPr>
        <w:pStyle w:val="Heading2"/>
      </w:pPr>
      <w:bookmarkStart w:id="55" w:name="_Toc367368513"/>
      <w:bookmarkStart w:id="56" w:name="_Toc127181586"/>
      <w:r w:rsidRPr="0099074F">
        <w:t>Galvanic Isolation</w:t>
      </w:r>
      <w:bookmarkEnd w:id="55"/>
      <w:bookmarkEnd w:id="56"/>
    </w:p>
    <w:p w14:paraId="1F8063E0" w14:textId="77777777" w:rsidR="001E5EF9" w:rsidRPr="0099074F" w:rsidRDefault="001E5EF9" w:rsidP="001E5EF9">
      <w:pPr>
        <w:numPr>
          <w:ilvl w:val="0"/>
          <w:numId w:val="37"/>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If the UPS is specified in the Annexure to be installed on a site supplied electrically at High Voltage, galvanic isolation between input and output shall not be required and the UPS neutral and earth outputs shall be derived from the main power system neutral bar  and earth bar respectively. </w:t>
      </w:r>
    </w:p>
    <w:p w14:paraId="1B844A3D" w14:textId="77777777" w:rsidR="001E5EF9" w:rsidRPr="0099074F" w:rsidRDefault="001E5EF9" w:rsidP="001E5EF9">
      <w:pPr>
        <w:tabs>
          <w:tab w:val="left" w:pos="1701"/>
        </w:tabs>
        <w:jc w:val="both"/>
        <w:rPr>
          <w:rFonts w:ascii="Times New Roman" w:hAnsi="Times New Roman"/>
          <w:color w:val="000000"/>
        </w:rPr>
      </w:pPr>
    </w:p>
    <w:p w14:paraId="3D20D309" w14:textId="77777777" w:rsidR="001E5EF9" w:rsidRPr="0099074F" w:rsidRDefault="001E5EF9" w:rsidP="001E5EF9">
      <w:pPr>
        <w:numPr>
          <w:ilvl w:val="0"/>
          <w:numId w:val="37"/>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If the UPS is specified in the Annexure to be installed on a site supplied electrically at Low Voltage, the UPS shall be provided with galvanic isolation by means of an input transformer with the secondary star point earthed to provide an output neutral connection. </w:t>
      </w:r>
    </w:p>
    <w:p w14:paraId="2F4CE80C" w14:textId="77777777" w:rsidR="001E5EF9" w:rsidRPr="0099074F" w:rsidRDefault="001E5EF9" w:rsidP="001E5EF9">
      <w:pPr>
        <w:rPr>
          <w:rFonts w:ascii="Times New Roman" w:hAnsi="Times New Roman"/>
          <w:color w:val="000000"/>
        </w:rPr>
      </w:pPr>
    </w:p>
    <w:p w14:paraId="346EDDCA" w14:textId="77777777" w:rsidR="001E5EF9" w:rsidRPr="0099074F" w:rsidRDefault="001E5EF9" w:rsidP="001E5EF9">
      <w:pPr>
        <w:numPr>
          <w:ilvl w:val="0"/>
          <w:numId w:val="37"/>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In either case, a warning label shall be provided near the UPS power supply input terminals warning against disconnection of inputs before the UPS inverter is shut down. </w:t>
      </w:r>
    </w:p>
    <w:p w14:paraId="1C3F6886" w14:textId="77777777" w:rsidR="001E5EF9" w:rsidRPr="0099074F" w:rsidRDefault="001E5EF9" w:rsidP="001E5EF9">
      <w:pPr>
        <w:rPr>
          <w:rFonts w:ascii="Times New Roman" w:hAnsi="Times New Roman"/>
          <w:color w:val="000000"/>
        </w:rPr>
      </w:pPr>
    </w:p>
    <w:p w14:paraId="4799A3DD" w14:textId="77777777" w:rsidR="001E5EF9" w:rsidRPr="0099074F" w:rsidRDefault="001E5EF9" w:rsidP="001E5EF9">
      <w:pPr>
        <w:pStyle w:val="Heading2"/>
      </w:pPr>
      <w:bookmarkStart w:id="57" w:name="_Toc367368514"/>
      <w:bookmarkStart w:id="58" w:name="_Toc127181587"/>
      <w:r w:rsidRPr="0099074F">
        <w:t>Mounting</w:t>
      </w:r>
      <w:bookmarkEnd w:id="57"/>
      <w:bookmarkEnd w:id="58"/>
    </w:p>
    <w:p w14:paraId="6C301E30"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 xml:space="preserve">The UPS shall be separately wall mounted or separately floor mounted as specified in the Annexure. </w:t>
      </w:r>
    </w:p>
    <w:p w14:paraId="0D030D87" w14:textId="77777777" w:rsidR="001E5EF9" w:rsidRPr="0099074F" w:rsidRDefault="001E5EF9" w:rsidP="001E5EF9">
      <w:pPr>
        <w:rPr>
          <w:rFonts w:ascii="Times New Roman" w:hAnsi="Times New Roman"/>
          <w:b/>
          <w:color w:val="000000"/>
        </w:rPr>
      </w:pPr>
    </w:p>
    <w:p w14:paraId="492AB1B5" w14:textId="77777777" w:rsidR="001E5EF9" w:rsidRPr="0099074F" w:rsidRDefault="001E5EF9" w:rsidP="001E5EF9">
      <w:pPr>
        <w:pStyle w:val="Heading2"/>
      </w:pPr>
      <w:bookmarkStart w:id="59" w:name="_Toc367368515"/>
      <w:bookmarkStart w:id="60" w:name="_Toc127181588"/>
      <w:r w:rsidRPr="0099074F">
        <w:t>Acoustic Noise</w:t>
      </w:r>
      <w:bookmarkEnd w:id="59"/>
      <w:bookmarkEnd w:id="60"/>
    </w:p>
    <w:p w14:paraId="05F05967"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lang/>
        </w:rPr>
        <w:t xml:space="preserve">The sound noise pressure emitting from the </w:t>
      </w:r>
      <w:r w:rsidRPr="0099074F">
        <w:rPr>
          <w:rFonts w:ascii="Times New Roman" w:hAnsi="Times New Roman"/>
        </w:rPr>
        <w:t xml:space="preserve">UPS </w:t>
      </w:r>
      <w:r w:rsidRPr="0099074F">
        <w:rPr>
          <w:rFonts w:ascii="Times New Roman" w:hAnsi="Times New Roman"/>
          <w:lang/>
        </w:rPr>
        <w:t>measured at 1 metre from the unit's enclosure when operating either normally or in stored energy mode shall be not more than the maximum value specified in the Annexure.</w:t>
      </w:r>
    </w:p>
    <w:p w14:paraId="70A2866D" w14:textId="77777777" w:rsidR="001E5EF9" w:rsidRPr="0099074F" w:rsidRDefault="001E5EF9" w:rsidP="001E5EF9">
      <w:pPr>
        <w:rPr>
          <w:rFonts w:ascii="Times New Roman" w:hAnsi="Times New Roman"/>
          <w:i/>
          <w:color w:val="000000"/>
        </w:rPr>
      </w:pPr>
    </w:p>
    <w:p w14:paraId="260C04C7" w14:textId="77777777" w:rsidR="001E5EF9" w:rsidRPr="0099074F" w:rsidRDefault="001E5EF9" w:rsidP="001E5EF9">
      <w:pPr>
        <w:pStyle w:val="Heading2"/>
      </w:pPr>
      <w:r w:rsidRPr="0099074F">
        <w:br w:type="page"/>
      </w:r>
      <w:bookmarkStart w:id="61" w:name="_Toc367368516"/>
      <w:bookmarkStart w:id="62" w:name="_Toc127181589"/>
      <w:r w:rsidRPr="0099074F">
        <w:lastRenderedPageBreak/>
        <w:t>Generator</w:t>
      </w:r>
      <w:bookmarkEnd w:id="61"/>
      <w:bookmarkEnd w:id="62"/>
    </w:p>
    <w:p w14:paraId="361FFF77" w14:textId="77777777" w:rsidR="001E5EF9" w:rsidRDefault="001E5EF9" w:rsidP="001E5EF9">
      <w:pPr>
        <w:numPr>
          <w:ilvl w:val="0"/>
          <w:numId w:val="48"/>
        </w:numPr>
        <w:tabs>
          <w:tab w:val="left" w:pos="1701"/>
        </w:tabs>
        <w:ind w:left="1701" w:hanging="567"/>
        <w:rPr>
          <w:rFonts w:ascii="Times New Roman" w:hAnsi="Times New Roman"/>
          <w:color w:val="000000"/>
        </w:rPr>
      </w:pPr>
      <w:r w:rsidRPr="0099074F">
        <w:rPr>
          <w:rFonts w:ascii="Times New Roman" w:hAnsi="Times New Roman"/>
          <w:color w:val="000000"/>
        </w:rPr>
        <w:t>If so specified in the Annexure, the UPS shall be suitable for operation from a standby generator having the characteristics specified in the Annexure.</w:t>
      </w:r>
    </w:p>
    <w:p w14:paraId="0498426A" w14:textId="77777777" w:rsidR="00CF559B" w:rsidRPr="0099074F" w:rsidRDefault="00CF559B" w:rsidP="00CF559B">
      <w:pPr>
        <w:tabs>
          <w:tab w:val="left" w:pos="1701"/>
        </w:tabs>
        <w:ind w:left="1134"/>
        <w:rPr>
          <w:rFonts w:ascii="Times New Roman" w:hAnsi="Times New Roman"/>
          <w:color w:val="000000"/>
        </w:rPr>
      </w:pPr>
    </w:p>
    <w:p w14:paraId="6038893D" w14:textId="77777777" w:rsidR="001E5EF9" w:rsidRPr="0099074F" w:rsidRDefault="001E5EF9" w:rsidP="001E5EF9">
      <w:pPr>
        <w:numPr>
          <w:ilvl w:val="0"/>
          <w:numId w:val="48"/>
        </w:numPr>
        <w:tabs>
          <w:tab w:val="left" w:pos="1701"/>
        </w:tabs>
        <w:ind w:left="1701" w:hanging="567"/>
        <w:rPr>
          <w:rFonts w:ascii="Times New Roman" w:hAnsi="Times New Roman"/>
          <w:color w:val="000000"/>
        </w:rPr>
      </w:pPr>
      <w:r w:rsidRPr="0099074F">
        <w:rPr>
          <w:rFonts w:ascii="Times New Roman" w:hAnsi="Times New Roman"/>
          <w:color w:val="000000"/>
        </w:rPr>
        <w:t>If the UPS is specified in the Annexure to be suitable for operation from a specified generator, the capacitive current taken at start up by any input harmonic filters provided shall not exceed 90% of the 0.1 leading power factor current capacity of the alternator as specified in the Annexure.</w:t>
      </w:r>
    </w:p>
    <w:p w14:paraId="73F5D3DB" w14:textId="77777777" w:rsidR="001E5EF9" w:rsidRPr="0099074F" w:rsidRDefault="001E5EF9" w:rsidP="001E5EF9">
      <w:pPr>
        <w:tabs>
          <w:tab w:val="left" w:pos="1701"/>
        </w:tabs>
        <w:rPr>
          <w:rFonts w:ascii="Times New Roman" w:hAnsi="Times New Roman"/>
          <w:color w:val="000000"/>
        </w:rPr>
      </w:pPr>
    </w:p>
    <w:p w14:paraId="38CD6B93" w14:textId="77777777" w:rsidR="001E5EF9" w:rsidRPr="0099074F" w:rsidRDefault="001E5EF9" w:rsidP="001E5EF9">
      <w:pPr>
        <w:numPr>
          <w:ilvl w:val="0"/>
          <w:numId w:val="48"/>
        </w:numPr>
        <w:tabs>
          <w:tab w:val="left" w:pos="1134"/>
          <w:tab w:val="left" w:pos="1701"/>
        </w:tabs>
        <w:ind w:left="1701" w:hanging="567"/>
        <w:rPr>
          <w:rFonts w:ascii="Times New Roman" w:hAnsi="Times New Roman"/>
          <w:color w:val="000000"/>
        </w:rPr>
      </w:pPr>
      <w:r w:rsidRPr="0099074F">
        <w:rPr>
          <w:rFonts w:ascii="Times New Roman" w:hAnsi="Times New Roman"/>
          <w:color w:val="000000"/>
        </w:rPr>
        <w:t>The systems or switching between the incoming mains supply and the standby generator shall be outside the scope of work covered by this Specification.</w:t>
      </w:r>
    </w:p>
    <w:p w14:paraId="3BA4B959" w14:textId="77777777" w:rsidR="001E5EF9" w:rsidRPr="0099074F" w:rsidRDefault="001E5EF9" w:rsidP="001E5EF9">
      <w:pPr>
        <w:tabs>
          <w:tab w:val="left" w:pos="1134"/>
          <w:tab w:val="left" w:pos="1701"/>
        </w:tabs>
        <w:rPr>
          <w:rFonts w:ascii="Times New Roman" w:hAnsi="Times New Roman"/>
          <w:color w:val="000000"/>
        </w:rPr>
      </w:pPr>
    </w:p>
    <w:p w14:paraId="39676818" w14:textId="77777777" w:rsidR="001E5EF9" w:rsidRPr="0099074F" w:rsidRDefault="001E5EF9" w:rsidP="001E5EF9">
      <w:pPr>
        <w:pStyle w:val="Heading1"/>
      </w:pPr>
      <w:bookmarkStart w:id="63" w:name="_Toc367368517"/>
      <w:bookmarkStart w:id="64" w:name="_Toc127181590"/>
      <w:r w:rsidRPr="0099074F">
        <w:t>Input Conditions</w:t>
      </w:r>
      <w:bookmarkEnd w:id="63"/>
      <w:bookmarkEnd w:id="64"/>
    </w:p>
    <w:p w14:paraId="4F11359D" w14:textId="77777777" w:rsidR="001E5EF9" w:rsidRPr="0099074F" w:rsidRDefault="001E5EF9" w:rsidP="001E5EF9">
      <w:pPr>
        <w:pStyle w:val="Heading2"/>
      </w:pPr>
      <w:bookmarkStart w:id="65" w:name="_Toc367368518"/>
      <w:bookmarkStart w:id="66" w:name="_Toc127181591"/>
      <w:r w:rsidRPr="0099074F">
        <w:t>Input Voltage</w:t>
      </w:r>
      <w:bookmarkEnd w:id="65"/>
      <w:bookmarkEnd w:id="66"/>
    </w:p>
    <w:p w14:paraId="62429A28"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The UPS shall be rated for operation from a three phase and neutral electrical supply having an input voltage as specified in the Annexure with a voltage tolerance of +10% /-15%.</w:t>
      </w:r>
    </w:p>
    <w:p w14:paraId="3020CD5E" w14:textId="77777777" w:rsidR="001E5EF9" w:rsidRPr="0099074F" w:rsidRDefault="001E5EF9" w:rsidP="001E5EF9">
      <w:pPr>
        <w:rPr>
          <w:rFonts w:ascii="Times New Roman" w:hAnsi="Times New Roman"/>
          <w:b/>
          <w:color w:val="000000"/>
        </w:rPr>
      </w:pPr>
    </w:p>
    <w:p w14:paraId="75736B02" w14:textId="77777777" w:rsidR="001E5EF9" w:rsidRPr="0099074F" w:rsidRDefault="001E5EF9" w:rsidP="001E5EF9">
      <w:pPr>
        <w:pStyle w:val="Heading2"/>
      </w:pPr>
      <w:bookmarkStart w:id="67" w:name="_Toc367368519"/>
      <w:bookmarkStart w:id="68" w:name="_Toc127181592"/>
      <w:r w:rsidRPr="0099074F">
        <w:t>Voltage Unbalance</w:t>
      </w:r>
      <w:bookmarkEnd w:id="67"/>
      <w:bookmarkEnd w:id="68"/>
    </w:p>
    <w:p w14:paraId="67DD2017"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lang/>
        </w:rPr>
        <w:t xml:space="preserve">The </w:t>
      </w:r>
      <w:r w:rsidRPr="0099074F">
        <w:rPr>
          <w:rFonts w:ascii="Times New Roman" w:hAnsi="Times New Roman"/>
        </w:rPr>
        <w:t xml:space="preserve">UPS </w:t>
      </w:r>
      <w:r w:rsidRPr="0099074F">
        <w:rPr>
          <w:rFonts w:ascii="Times New Roman" w:hAnsi="Times New Roman"/>
          <w:lang/>
        </w:rPr>
        <w:t>shall be rated for operation from an alternating current supply having a voltage imbalance of not more than 5%.</w:t>
      </w:r>
    </w:p>
    <w:p w14:paraId="2924EFA5" w14:textId="77777777" w:rsidR="001E5EF9" w:rsidRPr="0099074F" w:rsidRDefault="001E5EF9" w:rsidP="001E5EF9">
      <w:pPr>
        <w:rPr>
          <w:rFonts w:ascii="Times New Roman" w:hAnsi="Times New Roman"/>
          <w:i/>
          <w:color w:val="000000"/>
        </w:rPr>
      </w:pPr>
    </w:p>
    <w:p w14:paraId="090A45E4" w14:textId="77777777" w:rsidR="001E5EF9" w:rsidRPr="0099074F" w:rsidRDefault="001E5EF9" w:rsidP="001E5EF9">
      <w:pPr>
        <w:pStyle w:val="Heading2"/>
      </w:pPr>
      <w:bookmarkStart w:id="69" w:name="_Toc367368520"/>
      <w:bookmarkStart w:id="70" w:name="_Toc127181593"/>
      <w:r w:rsidRPr="0099074F">
        <w:t>Input Voltage Frequency</w:t>
      </w:r>
      <w:bookmarkEnd w:id="69"/>
      <w:bookmarkEnd w:id="70"/>
    </w:p>
    <w:p w14:paraId="6A27F11A"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 xml:space="preserve">The UPS shall be rated for operation from an alternating current supply having a frequency of 50 Hz. </w:t>
      </w:r>
    </w:p>
    <w:p w14:paraId="195951E8" w14:textId="77777777" w:rsidR="001E5EF9" w:rsidRPr="0099074F" w:rsidRDefault="001E5EF9" w:rsidP="001E5EF9">
      <w:pPr>
        <w:rPr>
          <w:rFonts w:ascii="Times New Roman" w:hAnsi="Times New Roman"/>
          <w:color w:val="000000"/>
        </w:rPr>
      </w:pPr>
    </w:p>
    <w:p w14:paraId="12A7F47F"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 xml:space="preserve">If the UPS is specified in the Annexure to be suitable for use in conjunction with a standby generator the UPS shall be rated for a frequency tolerance of </w:t>
      </w:r>
      <w:r w:rsidRPr="0099074F">
        <w:rPr>
          <w:rFonts w:ascii="Times New Roman" w:hAnsi="Times New Roman"/>
          <w:color w:val="000000"/>
          <w:u w:val="single"/>
        </w:rPr>
        <w:t>+</w:t>
      </w:r>
      <w:r w:rsidRPr="0099074F">
        <w:rPr>
          <w:rFonts w:ascii="Times New Roman" w:hAnsi="Times New Roman"/>
          <w:color w:val="000000"/>
        </w:rPr>
        <w:t xml:space="preserve"> 5 %.</w:t>
      </w:r>
    </w:p>
    <w:p w14:paraId="505B5CFD" w14:textId="77777777" w:rsidR="001E5EF9" w:rsidRPr="0099074F" w:rsidRDefault="001E5EF9" w:rsidP="001E5EF9">
      <w:pPr>
        <w:rPr>
          <w:rFonts w:ascii="Times New Roman" w:hAnsi="Times New Roman"/>
          <w:color w:val="000000"/>
        </w:rPr>
      </w:pPr>
    </w:p>
    <w:p w14:paraId="5C0B403B"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color w:val="000000"/>
        </w:rPr>
        <w:t xml:space="preserve">Otherwise the UPS shall be rated for a frequency tolerance of </w:t>
      </w:r>
      <w:r w:rsidRPr="0099074F">
        <w:rPr>
          <w:rFonts w:ascii="Times New Roman" w:hAnsi="Times New Roman"/>
          <w:color w:val="000000"/>
          <w:u w:val="single"/>
        </w:rPr>
        <w:t>+</w:t>
      </w:r>
      <w:r w:rsidRPr="0099074F">
        <w:rPr>
          <w:rFonts w:ascii="Times New Roman" w:hAnsi="Times New Roman"/>
          <w:color w:val="000000"/>
        </w:rPr>
        <w:t xml:space="preserve"> 2.5 %</w:t>
      </w:r>
    </w:p>
    <w:p w14:paraId="36AC0DF9" w14:textId="77777777" w:rsidR="001E5EF9" w:rsidRPr="0099074F" w:rsidRDefault="001E5EF9" w:rsidP="001E5EF9">
      <w:pPr>
        <w:rPr>
          <w:rFonts w:ascii="Times New Roman" w:hAnsi="Times New Roman"/>
          <w:color w:val="000000"/>
        </w:rPr>
      </w:pPr>
    </w:p>
    <w:p w14:paraId="01A0CA93" w14:textId="77777777" w:rsidR="001E5EF9" w:rsidRPr="0099074F" w:rsidRDefault="001E5EF9" w:rsidP="001E5EF9">
      <w:pPr>
        <w:pStyle w:val="Heading2"/>
      </w:pPr>
      <w:bookmarkStart w:id="71" w:name="_Toc367368521"/>
      <w:bookmarkStart w:id="72" w:name="_Toc127181594"/>
      <w:r w:rsidRPr="0099074F">
        <w:t>Input Harmonic Voltages</w:t>
      </w:r>
      <w:bookmarkEnd w:id="71"/>
      <w:bookmarkEnd w:id="72"/>
    </w:p>
    <w:p w14:paraId="108816F6"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lang/>
        </w:rPr>
        <w:t xml:space="preserve">The </w:t>
      </w:r>
      <w:r w:rsidRPr="0099074F">
        <w:rPr>
          <w:rFonts w:ascii="Times New Roman" w:hAnsi="Times New Roman"/>
        </w:rPr>
        <w:t xml:space="preserve">UPS </w:t>
      </w:r>
      <w:r w:rsidRPr="0099074F">
        <w:rPr>
          <w:rFonts w:ascii="Times New Roman" w:hAnsi="Times New Roman"/>
          <w:lang/>
        </w:rPr>
        <w:t xml:space="preserve">shall be be capable of operating satisfactorily from a supply with a sinusoidal input voltage having a total harmonic distortion factor of less than 8% and having individual harmonics within the limits specified Table 2 of </w:t>
      </w:r>
      <w:r w:rsidRPr="0099074F">
        <w:rPr>
          <w:rFonts w:ascii="Times New Roman" w:hAnsi="Times New Roman"/>
          <w:lang/>
        </w:rPr>
        <w:br/>
        <w:t>AS 62040.3.</w:t>
      </w:r>
    </w:p>
    <w:p w14:paraId="4FE59FA1" w14:textId="77777777" w:rsidR="001E5EF9" w:rsidRPr="0099074F" w:rsidRDefault="001E5EF9" w:rsidP="001E5EF9">
      <w:pPr>
        <w:rPr>
          <w:rFonts w:ascii="Times New Roman" w:hAnsi="Times New Roman"/>
          <w:i/>
          <w:color w:val="000000"/>
        </w:rPr>
      </w:pPr>
    </w:p>
    <w:p w14:paraId="3729B4AD" w14:textId="77777777" w:rsidR="001E5EF9" w:rsidRPr="0099074F" w:rsidRDefault="001E5EF9" w:rsidP="001E5EF9">
      <w:pPr>
        <w:pStyle w:val="Heading2"/>
      </w:pPr>
      <w:bookmarkStart w:id="73" w:name="_Toc367368522"/>
      <w:bookmarkStart w:id="74" w:name="_Toc127181595"/>
      <w:r w:rsidRPr="0099074F">
        <w:t>Supply Impedance</w:t>
      </w:r>
      <w:bookmarkEnd w:id="73"/>
      <w:bookmarkEnd w:id="74"/>
    </w:p>
    <w:p w14:paraId="56051016" w14:textId="77777777" w:rsidR="001E5EF9" w:rsidRPr="0099074F" w:rsidRDefault="001E5EF9" w:rsidP="001E5EF9">
      <w:pPr>
        <w:widowControl w:val="0"/>
        <w:autoSpaceDE w:val="0"/>
        <w:autoSpaceDN w:val="0"/>
        <w:ind w:left="1134"/>
        <w:jc w:val="both"/>
        <w:rPr>
          <w:rFonts w:ascii="Times New Roman" w:hAnsi="Times New Roman"/>
          <w:lang/>
        </w:rPr>
      </w:pPr>
      <w:r w:rsidRPr="0099074F">
        <w:rPr>
          <w:rFonts w:ascii="Times New Roman" w:hAnsi="Times New Roman"/>
          <w:lang/>
        </w:rPr>
        <w:t xml:space="preserve">The incoming supply to the </w:t>
      </w:r>
      <w:r w:rsidRPr="0099074F">
        <w:rPr>
          <w:rFonts w:ascii="Times New Roman" w:hAnsi="Times New Roman"/>
        </w:rPr>
        <w:t xml:space="preserve">UPS </w:t>
      </w:r>
      <w:r w:rsidRPr="0099074F">
        <w:rPr>
          <w:rFonts w:ascii="Times New Roman" w:hAnsi="Times New Roman"/>
          <w:lang/>
        </w:rPr>
        <w:t>will have source impedances to the point of common coupling with other loads as detailed in the Annexure for mains supply and for standby generating set supply (if the latter is applicable).</w:t>
      </w:r>
    </w:p>
    <w:p w14:paraId="1B470186" w14:textId="77777777" w:rsidR="001E5EF9" w:rsidRDefault="001E5EF9" w:rsidP="001E5EF9">
      <w:pPr>
        <w:widowControl w:val="0"/>
        <w:autoSpaceDE w:val="0"/>
        <w:autoSpaceDN w:val="0"/>
        <w:ind w:left="1134"/>
        <w:rPr>
          <w:rFonts w:ascii="Times New Roman" w:hAnsi="Times New Roman"/>
          <w:lang w:val="en-AU"/>
        </w:rPr>
      </w:pPr>
    </w:p>
    <w:p w14:paraId="0E1229E1" w14:textId="77777777" w:rsidR="00CF559B" w:rsidRDefault="00CF559B" w:rsidP="001E5EF9">
      <w:pPr>
        <w:widowControl w:val="0"/>
        <w:autoSpaceDE w:val="0"/>
        <w:autoSpaceDN w:val="0"/>
        <w:ind w:left="1134"/>
        <w:rPr>
          <w:rFonts w:ascii="Times New Roman" w:hAnsi="Times New Roman"/>
          <w:lang w:val="en-AU"/>
        </w:rPr>
      </w:pPr>
    </w:p>
    <w:p w14:paraId="69DD590E" w14:textId="77777777" w:rsidR="00CF559B" w:rsidRDefault="00CF559B" w:rsidP="001E5EF9">
      <w:pPr>
        <w:widowControl w:val="0"/>
        <w:autoSpaceDE w:val="0"/>
        <w:autoSpaceDN w:val="0"/>
        <w:ind w:left="1134"/>
        <w:rPr>
          <w:rFonts w:ascii="Times New Roman" w:hAnsi="Times New Roman"/>
          <w:lang w:val="en-AU"/>
        </w:rPr>
      </w:pPr>
    </w:p>
    <w:p w14:paraId="6BAE5064" w14:textId="77777777" w:rsidR="00CF559B" w:rsidRDefault="00CF559B" w:rsidP="001E5EF9">
      <w:pPr>
        <w:widowControl w:val="0"/>
        <w:autoSpaceDE w:val="0"/>
        <w:autoSpaceDN w:val="0"/>
        <w:ind w:left="1134"/>
        <w:rPr>
          <w:rFonts w:ascii="Times New Roman" w:hAnsi="Times New Roman"/>
          <w:lang w:val="en-AU"/>
        </w:rPr>
      </w:pPr>
    </w:p>
    <w:p w14:paraId="194EF229" w14:textId="77777777" w:rsidR="00CF559B" w:rsidRPr="00CF559B" w:rsidRDefault="00CF559B" w:rsidP="001E5EF9">
      <w:pPr>
        <w:widowControl w:val="0"/>
        <w:autoSpaceDE w:val="0"/>
        <w:autoSpaceDN w:val="0"/>
        <w:ind w:left="1134"/>
        <w:rPr>
          <w:rFonts w:ascii="Times New Roman" w:hAnsi="Times New Roman"/>
          <w:lang w:val="en-AU"/>
        </w:rPr>
      </w:pPr>
    </w:p>
    <w:p w14:paraId="04ACBCAE" w14:textId="77777777" w:rsidR="001E5EF9" w:rsidRPr="0099074F" w:rsidRDefault="001E5EF9" w:rsidP="001E5EF9">
      <w:pPr>
        <w:widowControl w:val="0"/>
        <w:autoSpaceDE w:val="0"/>
        <w:autoSpaceDN w:val="0"/>
        <w:ind w:left="1134"/>
        <w:rPr>
          <w:rFonts w:ascii="Times New Roman" w:hAnsi="Times New Roman"/>
          <w:lang/>
        </w:rPr>
      </w:pPr>
      <w:r w:rsidRPr="0099074F">
        <w:rPr>
          <w:rFonts w:ascii="Times New Roman" w:hAnsi="Times New Roman"/>
          <w:lang/>
        </w:rPr>
        <w:lastRenderedPageBreak/>
        <w:t>The Low Voltage system configuration will be either:</w:t>
      </w:r>
    </w:p>
    <w:p w14:paraId="71CF1202" w14:textId="77777777" w:rsidR="001E5EF9" w:rsidRPr="0099074F" w:rsidRDefault="001E5EF9" w:rsidP="001E5EF9">
      <w:pPr>
        <w:widowControl w:val="0"/>
        <w:autoSpaceDE w:val="0"/>
        <w:autoSpaceDN w:val="0"/>
        <w:ind w:left="1134"/>
        <w:rPr>
          <w:rFonts w:ascii="Times New Roman" w:hAnsi="Times New Roman"/>
          <w:lang/>
        </w:rPr>
      </w:pPr>
    </w:p>
    <w:p w14:paraId="2FF2DCC6" w14:textId="77777777" w:rsidR="001E5EF9" w:rsidRPr="0099074F" w:rsidRDefault="001E5EF9" w:rsidP="001E5EF9">
      <w:pPr>
        <w:widowControl w:val="0"/>
        <w:tabs>
          <w:tab w:val="left" w:pos="1260"/>
          <w:tab w:val="left" w:pos="1843"/>
        </w:tabs>
        <w:autoSpaceDE w:val="0"/>
        <w:autoSpaceDN w:val="0"/>
        <w:ind w:left="1134"/>
        <w:rPr>
          <w:rFonts w:ascii="Times New Roman" w:hAnsi="Times New Roman"/>
          <w:lang/>
        </w:rPr>
      </w:pPr>
      <w:r w:rsidRPr="0099074F">
        <w:rPr>
          <w:rFonts w:ascii="Times New Roman" w:hAnsi="Times New Roman"/>
          <w:lang/>
        </w:rPr>
        <w:t>(a)</w:t>
      </w:r>
      <w:r w:rsidRPr="0099074F">
        <w:rPr>
          <w:rFonts w:ascii="Times New Roman" w:hAnsi="Times New Roman"/>
        </w:rPr>
        <w:tab/>
      </w:r>
      <w:r w:rsidR="00CF559B">
        <w:rPr>
          <w:rFonts w:ascii="Times New Roman" w:hAnsi="Times New Roman"/>
          <w:lang w:val="en-AU"/>
        </w:rPr>
        <w:t>N</w:t>
      </w:r>
      <w:r w:rsidRPr="0099074F">
        <w:rPr>
          <w:rFonts w:ascii="Times New Roman" w:hAnsi="Times New Roman"/>
          <w:lang/>
        </w:rPr>
        <w:t xml:space="preserve">eutral grounded only at the transformer (TN-S), or </w:t>
      </w:r>
    </w:p>
    <w:p w14:paraId="130C7020" w14:textId="77777777" w:rsidR="001E5EF9" w:rsidRPr="0099074F" w:rsidRDefault="001E5EF9" w:rsidP="001E5EF9">
      <w:pPr>
        <w:widowControl w:val="0"/>
        <w:tabs>
          <w:tab w:val="left" w:pos="1260"/>
          <w:tab w:val="left" w:pos="1843"/>
        </w:tabs>
        <w:autoSpaceDE w:val="0"/>
        <w:autoSpaceDN w:val="0"/>
        <w:ind w:left="1134"/>
        <w:rPr>
          <w:rFonts w:ascii="Times New Roman" w:hAnsi="Times New Roman"/>
          <w:lang/>
        </w:rPr>
      </w:pPr>
      <w:r w:rsidRPr="0099074F">
        <w:rPr>
          <w:rFonts w:ascii="Times New Roman" w:hAnsi="Times New Roman"/>
          <w:lang/>
        </w:rPr>
        <w:t>(b)</w:t>
      </w:r>
      <w:r w:rsidRPr="0099074F">
        <w:rPr>
          <w:rFonts w:ascii="Times New Roman" w:hAnsi="Times New Roman"/>
          <w:lang/>
        </w:rPr>
        <w:tab/>
        <w:t>M.E.N. system (TN</w:t>
      </w:r>
      <w:r w:rsidRPr="0099074F">
        <w:rPr>
          <w:rFonts w:ascii="Times New Roman" w:hAnsi="Times New Roman"/>
        </w:rPr>
        <w:t>-C</w:t>
      </w:r>
      <w:r w:rsidRPr="0099074F">
        <w:rPr>
          <w:rFonts w:ascii="Times New Roman" w:hAnsi="Times New Roman"/>
          <w:lang/>
        </w:rPr>
        <w:t>-S),</w:t>
      </w:r>
    </w:p>
    <w:p w14:paraId="5F362715" w14:textId="77777777" w:rsidR="001E5EF9" w:rsidRPr="0099074F" w:rsidRDefault="001E5EF9" w:rsidP="001E5EF9">
      <w:pPr>
        <w:widowControl w:val="0"/>
        <w:autoSpaceDE w:val="0"/>
        <w:autoSpaceDN w:val="0"/>
        <w:ind w:left="1134"/>
        <w:rPr>
          <w:rFonts w:ascii="Times New Roman" w:hAnsi="Times New Roman"/>
          <w:lang/>
        </w:rPr>
      </w:pPr>
    </w:p>
    <w:p w14:paraId="3B8637F5" w14:textId="77777777" w:rsidR="001E5EF9" w:rsidRPr="0099074F" w:rsidRDefault="001E5EF9" w:rsidP="001E5EF9">
      <w:pPr>
        <w:ind w:left="1134"/>
        <w:jc w:val="both"/>
        <w:rPr>
          <w:rFonts w:ascii="Times New Roman" w:hAnsi="Times New Roman"/>
          <w:color w:val="000000"/>
        </w:rPr>
      </w:pPr>
      <w:r w:rsidRPr="0099074F">
        <w:rPr>
          <w:rFonts w:ascii="Times New Roman" w:hAnsi="Times New Roman"/>
          <w:lang/>
        </w:rPr>
        <w:t>as detailed in the Annexure.</w:t>
      </w:r>
    </w:p>
    <w:p w14:paraId="271D77FD" w14:textId="77777777" w:rsidR="001E5EF9" w:rsidRPr="0099074F" w:rsidRDefault="001E5EF9" w:rsidP="001E5EF9">
      <w:pPr>
        <w:rPr>
          <w:rFonts w:ascii="Times New Roman" w:hAnsi="Times New Roman"/>
          <w:i/>
          <w:color w:val="000000"/>
        </w:rPr>
      </w:pPr>
    </w:p>
    <w:p w14:paraId="3090F16A" w14:textId="77777777" w:rsidR="001E5EF9" w:rsidRPr="0099074F" w:rsidRDefault="001E5EF9" w:rsidP="001E5EF9">
      <w:pPr>
        <w:pStyle w:val="Heading2"/>
      </w:pPr>
      <w:bookmarkStart w:id="75" w:name="_Toc367368523"/>
      <w:bookmarkStart w:id="76" w:name="_Toc127181596"/>
      <w:r w:rsidRPr="0099074F">
        <w:t>Input Current Limitations</w:t>
      </w:r>
      <w:bookmarkEnd w:id="75"/>
      <w:bookmarkEnd w:id="76"/>
    </w:p>
    <w:p w14:paraId="438A3471" w14:textId="77777777" w:rsidR="001E5EF9" w:rsidRPr="0099074F" w:rsidRDefault="001E5EF9" w:rsidP="001E5EF9">
      <w:pPr>
        <w:numPr>
          <w:ilvl w:val="0"/>
          <w:numId w:val="38"/>
        </w:numPr>
        <w:tabs>
          <w:tab w:val="left" w:pos="1701"/>
        </w:tabs>
        <w:ind w:left="1701" w:hanging="567"/>
        <w:jc w:val="both"/>
        <w:rPr>
          <w:rFonts w:ascii="Times New Roman" w:hAnsi="Times New Roman"/>
          <w:color w:val="000000"/>
        </w:rPr>
      </w:pPr>
      <w:r w:rsidRPr="0099074F">
        <w:rPr>
          <w:rFonts w:ascii="Times New Roman" w:hAnsi="Times New Roman"/>
          <w:color w:val="000000"/>
        </w:rPr>
        <w:t>If the UPS is of a type without galvanic isolation the input circuit shall be without inductive components which would cause any magnetic inrush current.</w:t>
      </w:r>
    </w:p>
    <w:p w14:paraId="280AB116" w14:textId="77777777" w:rsidR="001E5EF9" w:rsidRPr="0099074F" w:rsidRDefault="001E5EF9" w:rsidP="001E5EF9">
      <w:pPr>
        <w:rPr>
          <w:rFonts w:ascii="Times New Roman" w:hAnsi="Times New Roman"/>
          <w:color w:val="000000"/>
        </w:rPr>
      </w:pPr>
    </w:p>
    <w:p w14:paraId="3D387142" w14:textId="77777777" w:rsidR="001E5EF9" w:rsidRPr="0099074F" w:rsidRDefault="001E5EF9" w:rsidP="001E5EF9">
      <w:pPr>
        <w:numPr>
          <w:ilvl w:val="0"/>
          <w:numId w:val="38"/>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If the UPS is provided with galvanic isolation the magnetic inrush current shall be less than 500% of the UPS rated input current and shall be of a duration of less than 20 milliseconds. </w:t>
      </w:r>
    </w:p>
    <w:p w14:paraId="395DC9C4" w14:textId="77777777" w:rsidR="001E5EF9" w:rsidRPr="0099074F" w:rsidRDefault="001E5EF9" w:rsidP="001E5EF9">
      <w:pPr>
        <w:rPr>
          <w:rFonts w:ascii="Times New Roman" w:hAnsi="Times New Roman"/>
          <w:color w:val="000000"/>
        </w:rPr>
      </w:pPr>
    </w:p>
    <w:p w14:paraId="5E124768" w14:textId="77777777" w:rsidR="001E5EF9" w:rsidRPr="0099074F" w:rsidRDefault="001E5EF9" w:rsidP="001E5EF9">
      <w:pPr>
        <w:numPr>
          <w:ilvl w:val="0"/>
          <w:numId w:val="38"/>
        </w:numPr>
        <w:tabs>
          <w:tab w:val="left" w:pos="1701"/>
        </w:tabs>
        <w:ind w:left="1701" w:hanging="567"/>
        <w:jc w:val="both"/>
        <w:rPr>
          <w:rFonts w:ascii="Times New Roman" w:hAnsi="Times New Roman"/>
          <w:color w:val="000000"/>
        </w:rPr>
      </w:pPr>
      <w:r w:rsidRPr="0099074F">
        <w:rPr>
          <w:rFonts w:ascii="Times New Roman" w:hAnsi="Times New Roman"/>
          <w:color w:val="000000"/>
        </w:rPr>
        <w:t>When operating via the maximum supply impedance specified, the UPS shall not cause the input voltage waveform total harmonic distortion to exceed 6% or the individual harmonic voltages to exceed 70% of the limits specified Table 2 of AS 62040.3.</w:t>
      </w:r>
    </w:p>
    <w:p w14:paraId="7E4A4D80" w14:textId="77777777" w:rsidR="001E5EF9" w:rsidRPr="0099074F" w:rsidRDefault="001E5EF9" w:rsidP="001E5EF9">
      <w:pPr>
        <w:rPr>
          <w:rFonts w:ascii="Times New Roman" w:hAnsi="Times New Roman"/>
          <w:color w:val="000000"/>
        </w:rPr>
      </w:pPr>
    </w:p>
    <w:p w14:paraId="038C16D9" w14:textId="77777777" w:rsidR="001E5EF9" w:rsidRPr="0099074F" w:rsidRDefault="001E5EF9" w:rsidP="001E5EF9">
      <w:pPr>
        <w:pStyle w:val="Heading2"/>
      </w:pPr>
      <w:bookmarkStart w:id="77" w:name="_Toc367368524"/>
      <w:bookmarkStart w:id="78" w:name="_Toc127181597"/>
      <w:r w:rsidRPr="0099074F">
        <w:t>Input Power Factor</w:t>
      </w:r>
      <w:bookmarkEnd w:id="77"/>
      <w:bookmarkEnd w:id="78"/>
    </w:p>
    <w:p w14:paraId="30553350"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lang/>
        </w:rPr>
        <w:t>The uninterruptible power supply shall have a rated input power factor of not less than 0.95.</w:t>
      </w:r>
      <w:r w:rsidRPr="0099074F">
        <w:rPr>
          <w:rFonts w:ascii="Times New Roman" w:hAnsi="Times New Roman"/>
          <w:color w:val="000000"/>
        </w:rPr>
        <w:t xml:space="preserve"> </w:t>
      </w:r>
    </w:p>
    <w:p w14:paraId="4F9E4B8B" w14:textId="77777777" w:rsidR="001E5EF9" w:rsidRPr="0099074F" w:rsidRDefault="001E5EF9" w:rsidP="001E5EF9">
      <w:pPr>
        <w:rPr>
          <w:rFonts w:ascii="Times New Roman" w:hAnsi="Times New Roman"/>
          <w:color w:val="000000"/>
        </w:rPr>
      </w:pPr>
    </w:p>
    <w:p w14:paraId="06C4F847" w14:textId="77777777" w:rsidR="001E5EF9" w:rsidRPr="0099074F" w:rsidRDefault="001E5EF9" w:rsidP="001E5EF9">
      <w:pPr>
        <w:pStyle w:val="Heading2"/>
      </w:pPr>
      <w:bookmarkStart w:id="79" w:name="_Toc367368525"/>
      <w:bookmarkStart w:id="80" w:name="_Toc127181598"/>
      <w:r w:rsidRPr="0099074F">
        <w:t>Lightning Impulse Withstand Voltage Level</w:t>
      </w:r>
      <w:bookmarkEnd w:id="79"/>
      <w:bookmarkEnd w:id="80"/>
    </w:p>
    <w:p w14:paraId="4D757B08"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lang/>
        </w:rPr>
        <w:t xml:space="preserve">The </w:t>
      </w:r>
      <w:r w:rsidRPr="0099074F">
        <w:rPr>
          <w:rFonts w:ascii="Times New Roman" w:hAnsi="Times New Roman"/>
        </w:rPr>
        <w:t xml:space="preserve">UPS </w:t>
      </w:r>
      <w:r w:rsidRPr="0099074F">
        <w:rPr>
          <w:rFonts w:ascii="Times New Roman" w:hAnsi="Times New Roman"/>
          <w:lang/>
        </w:rPr>
        <w:t>shall have a lightning impulse withstand voltage level of 2 kV at the power supply input terminals.</w:t>
      </w:r>
      <w:r w:rsidRPr="0099074F">
        <w:rPr>
          <w:rFonts w:ascii="Times New Roman" w:hAnsi="Times New Roman"/>
          <w:color w:val="000000"/>
        </w:rPr>
        <w:t xml:space="preserve"> </w:t>
      </w:r>
    </w:p>
    <w:p w14:paraId="2EFDC76F" w14:textId="77777777" w:rsidR="001E5EF9" w:rsidRPr="0099074F" w:rsidRDefault="001E5EF9" w:rsidP="001E5EF9">
      <w:pPr>
        <w:tabs>
          <w:tab w:val="left" w:pos="1134"/>
          <w:tab w:val="left" w:pos="1701"/>
        </w:tabs>
        <w:jc w:val="both"/>
        <w:rPr>
          <w:rFonts w:ascii="Times New Roman" w:hAnsi="Times New Roman"/>
          <w:color w:val="000000"/>
        </w:rPr>
      </w:pPr>
    </w:p>
    <w:p w14:paraId="58D8CBE2" w14:textId="77777777" w:rsidR="001E5EF9" w:rsidRPr="0099074F" w:rsidRDefault="001E5EF9" w:rsidP="001E5EF9">
      <w:pPr>
        <w:pStyle w:val="Heading2"/>
      </w:pPr>
      <w:bookmarkStart w:id="81" w:name="_Toc367368526"/>
      <w:bookmarkStart w:id="82" w:name="_Toc127181599"/>
      <w:r w:rsidRPr="0099074F">
        <w:t>Input Supply Protective Device</w:t>
      </w:r>
      <w:bookmarkEnd w:id="81"/>
      <w:bookmarkEnd w:id="82"/>
    </w:p>
    <w:p w14:paraId="10127FC9"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 xml:space="preserve">The UPS will be supplied from a circuit provided with circuit breaker protection or conventional HRC fuse protection as specified in the Annexure. </w:t>
      </w:r>
    </w:p>
    <w:p w14:paraId="30BCFDF7" w14:textId="77777777" w:rsidR="001E5EF9" w:rsidRPr="0099074F" w:rsidRDefault="001E5EF9" w:rsidP="001E5EF9">
      <w:pPr>
        <w:rPr>
          <w:rFonts w:ascii="Times New Roman" w:hAnsi="Times New Roman"/>
          <w:color w:val="000000"/>
        </w:rPr>
      </w:pPr>
    </w:p>
    <w:p w14:paraId="5D67AC31"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 xml:space="preserve">The UPS shall be provided with internal semi-conductor fuse protection in accordance with AS 60269.4. </w:t>
      </w:r>
    </w:p>
    <w:p w14:paraId="6D45CE3B" w14:textId="77777777" w:rsidR="001E5EF9" w:rsidRPr="0099074F" w:rsidRDefault="001E5EF9" w:rsidP="001E5EF9">
      <w:pPr>
        <w:rPr>
          <w:rFonts w:ascii="Times New Roman" w:hAnsi="Times New Roman"/>
          <w:b/>
          <w:color w:val="000000"/>
        </w:rPr>
      </w:pPr>
    </w:p>
    <w:p w14:paraId="2A05A5FF" w14:textId="77777777" w:rsidR="001E5EF9" w:rsidRPr="0099074F" w:rsidRDefault="001E5EF9" w:rsidP="001E5EF9">
      <w:pPr>
        <w:pStyle w:val="Heading1"/>
      </w:pPr>
      <w:bookmarkStart w:id="83" w:name="_Toc367368527"/>
      <w:bookmarkStart w:id="84" w:name="_Toc127181600"/>
      <w:r w:rsidRPr="0099074F">
        <w:t>Output Characteristics</w:t>
      </w:r>
      <w:bookmarkEnd w:id="83"/>
      <w:bookmarkEnd w:id="84"/>
    </w:p>
    <w:p w14:paraId="35BDE527" w14:textId="77777777" w:rsidR="001E5EF9" w:rsidRPr="0099074F" w:rsidRDefault="001E5EF9" w:rsidP="001E5EF9">
      <w:pPr>
        <w:pStyle w:val="Heading2"/>
      </w:pPr>
      <w:bookmarkStart w:id="85" w:name="_Toc367368528"/>
      <w:bookmarkStart w:id="86" w:name="_Toc127181601"/>
      <w:r w:rsidRPr="0099074F">
        <w:t>Output Voltage(s)</w:t>
      </w:r>
      <w:bookmarkEnd w:id="85"/>
      <w:bookmarkEnd w:id="86"/>
    </w:p>
    <w:p w14:paraId="510CE7E0" w14:textId="77777777" w:rsidR="001E5EF9" w:rsidRPr="0099074F" w:rsidRDefault="001E5EF9" w:rsidP="001E5EF9">
      <w:pPr>
        <w:numPr>
          <w:ilvl w:val="0"/>
          <w:numId w:val="39"/>
        </w:numPr>
        <w:tabs>
          <w:tab w:val="left" w:pos="1701"/>
        </w:tabs>
        <w:ind w:left="1701" w:hanging="567"/>
        <w:jc w:val="both"/>
        <w:rPr>
          <w:rFonts w:ascii="Times New Roman" w:hAnsi="Times New Roman"/>
          <w:color w:val="000000"/>
        </w:rPr>
      </w:pPr>
      <w:r w:rsidRPr="0099074F">
        <w:rPr>
          <w:rFonts w:ascii="Times New Roman" w:hAnsi="Times New Roman"/>
          <w:color w:val="000000"/>
        </w:rPr>
        <w:t>The UPS shall have either a single phase and neutral output or a three phase and neutral output as specified in the Annexure.</w:t>
      </w:r>
    </w:p>
    <w:p w14:paraId="77286CFD" w14:textId="77777777" w:rsidR="001E5EF9" w:rsidRPr="0099074F" w:rsidRDefault="001E5EF9" w:rsidP="001E5EF9">
      <w:pPr>
        <w:tabs>
          <w:tab w:val="left" w:pos="1134"/>
          <w:tab w:val="left" w:pos="1701"/>
        </w:tabs>
        <w:rPr>
          <w:rFonts w:ascii="Times New Roman" w:hAnsi="Times New Roman"/>
          <w:color w:val="000000"/>
        </w:rPr>
      </w:pPr>
    </w:p>
    <w:p w14:paraId="64EA2656" w14:textId="77777777" w:rsidR="001E5EF9" w:rsidRPr="0099074F" w:rsidRDefault="001E5EF9" w:rsidP="001E5EF9">
      <w:pPr>
        <w:numPr>
          <w:ilvl w:val="0"/>
          <w:numId w:val="39"/>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If the UPS has a single phase output, the output voltage shall be 220 volts, 230 volts or 240 Volts phase to neutral, as specified in the Annexure. </w:t>
      </w:r>
    </w:p>
    <w:p w14:paraId="05CD97F9" w14:textId="77777777" w:rsidR="001E5EF9" w:rsidRPr="0099074F" w:rsidRDefault="001E5EF9" w:rsidP="001E5EF9">
      <w:pPr>
        <w:tabs>
          <w:tab w:val="left" w:pos="1134"/>
          <w:tab w:val="left" w:pos="1701"/>
        </w:tabs>
        <w:rPr>
          <w:rFonts w:ascii="Times New Roman" w:hAnsi="Times New Roman"/>
          <w:i/>
          <w:color w:val="000000"/>
        </w:rPr>
      </w:pPr>
    </w:p>
    <w:p w14:paraId="3B4BE00F" w14:textId="77777777" w:rsidR="001E5EF9" w:rsidRPr="0099074F" w:rsidRDefault="001E5EF9" w:rsidP="001E5EF9">
      <w:pPr>
        <w:numPr>
          <w:ilvl w:val="0"/>
          <w:numId w:val="39"/>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If the UPS has a three phase output, the output voltage shall be 380 volts, 400 volts or 415 Volts phase to phase, as specified in the Annexure. </w:t>
      </w:r>
    </w:p>
    <w:p w14:paraId="68DF668E" w14:textId="77777777" w:rsidR="001E5EF9" w:rsidRPr="0099074F" w:rsidRDefault="001E5EF9" w:rsidP="001E5EF9">
      <w:pPr>
        <w:rPr>
          <w:rFonts w:ascii="Times New Roman" w:hAnsi="Times New Roman"/>
          <w:b/>
          <w:color w:val="000000"/>
        </w:rPr>
      </w:pPr>
    </w:p>
    <w:p w14:paraId="5D6E3DE2" w14:textId="77777777" w:rsidR="001E5EF9" w:rsidRPr="0099074F" w:rsidRDefault="001E5EF9" w:rsidP="001E5EF9">
      <w:pPr>
        <w:pStyle w:val="Heading2"/>
      </w:pPr>
      <w:bookmarkStart w:id="87" w:name="_Toc367368529"/>
      <w:bookmarkStart w:id="88" w:name="_Toc127181602"/>
      <w:r w:rsidRPr="0099074F">
        <w:lastRenderedPageBreak/>
        <w:t>Output Voltage Waveform</w:t>
      </w:r>
      <w:bookmarkEnd w:id="87"/>
      <w:bookmarkEnd w:id="88"/>
    </w:p>
    <w:p w14:paraId="6949014F"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lang/>
        </w:rPr>
        <w:t>The uninterruptible power supply output voltage waveform shall be sinusoidal in both the normal and stored energy modes with a total harmonic distortion factor of less than 8 % and with individual harmonics within the limits specified Table 2 of AS 62040.3.</w:t>
      </w:r>
      <w:r w:rsidRPr="0099074F">
        <w:rPr>
          <w:rFonts w:ascii="Times New Roman" w:hAnsi="Times New Roman"/>
          <w:color w:val="000000"/>
        </w:rPr>
        <w:t xml:space="preserve"> </w:t>
      </w:r>
    </w:p>
    <w:p w14:paraId="30C4175B" w14:textId="77777777" w:rsidR="001E5EF9" w:rsidRPr="0099074F" w:rsidRDefault="001E5EF9" w:rsidP="001E5EF9">
      <w:pPr>
        <w:rPr>
          <w:rFonts w:ascii="Times New Roman" w:hAnsi="Times New Roman"/>
          <w:b/>
          <w:color w:val="000000"/>
        </w:rPr>
      </w:pPr>
    </w:p>
    <w:p w14:paraId="6DC0C7DC" w14:textId="77777777" w:rsidR="001E5EF9" w:rsidRPr="0099074F" w:rsidRDefault="001E5EF9" w:rsidP="001E5EF9">
      <w:pPr>
        <w:pStyle w:val="Heading2"/>
      </w:pPr>
      <w:bookmarkStart w:id="89" w:name="_Toc367368530"/>
      <w:bookmarkStart w:id="90" w:name="_Toc127181603"/>
      <w:r w:rsidRPr="0099074F">
        <w:t>Steady State and Dynamic Output Voltage Characteristic</w:t>
      </w:r>
      <w:bookmarkEnd w:id="89"/>
      <w:bookmarkEnd w:id="90"/>
    </w:p>
    <w:p w14:paraId="17C03FE8"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lang/>
        </w:rPr>
        <w:t xml:space="preserve">The </w:t>
      </w:r>
      <w:r w:rsidRPr="0099074F">
        <w:rPr>
          <w:rFonts w:ascii="Times New Roman" w:hAnsi="Times New Roman"/>
        </w:rPr>
        <w:t xml:space="preserve">UPS </w:t>
      </w:r>
      <w:r w:rsidRPr="0099074F">
        <w:rPr>
          <w:rFonts w:ascii="Times New Roman" w:hAnsi="Times New Roman"/>
          <w:lang/>
        </w:rPr>
        <w:t xml:space="preserve">shall maintain the steady state output voltage within ± 2 % in both the normal and stored energy modes of operation. The </w:t>
      </w:r>
      <w:r w:rsidRPr="0099074F">
        <w:rPr>
          <w:rFonts w:ascii="Times New Roman" w:hAnsi="Times New Roman"/>
        </w:rPr>
        <w:t xml:space="preserve">UPS  </w:t>
      </w:r>
      <w:r w:rsidRPr="0099074F">
        <w:rPr>
          <w:rFonts w:ascii="Times New Roman" w:hAnsi="Times New Roman"/>
          <w:lang/>
        </w:rPr>
        <w:t xml:space="preserve">shall have an output voltage dynamic performance of classification </w:t>
      </w:r>
      <w:r w:rsidRPr="0099074F">
        <w:rPr>
          <w:rFonts w:ascii="Times New Roman" w:hAnsi="Times New Roman"/>
        </w:rPr>
        <w:t>3</w:t>
      </w:r>
      <w:r w:rsidRPr="0099074F">
        <w:rPr>
          <w:rFonts w:ascii="Times New Roman" w:hAnsi="Times New Roman"/>
          <w:lang/>
        </w:rPr>
        <w:t xml:space="preserve"> as defined </w:t>
      </w:r>
      <w:r w:rsidRPr="0099074F">
        <w:rPr>
          <w:rFonts w:ascii="Times New Roman" w:hAnsi="Times New Roman"/>
        </w:rPr>
        <w:t>in</w:t>
      </w:r>
      <w:r w:rsidRPr="0099074F">
        <w:rPr>
          <w:rFonts w:ascii="Times New Roman" w:hAnsi="Times New Roman"/>
          <w:lang/>
        </w:rPr>
        <w:t xml:space="preserve"> AS 62040.3 during changes of operating mode and with increasing and decreasing load changes as specified under test conditions specified </w:t>
      </w:r>
      <w:r w:rsidRPr="0099074F">
        <w:rPr>
          <w:rFonts w:ascii="Times New Roman" w:hAnsi="Times New Roman"/>
        </w:rPr>
        <w:t>in</w:t>
      </w:r>
      <w:r w:rsidRPr="0099074F">
        <w:rPr>
          <w:rFonts w:ascii="Times New Roman" w:hAnsi="Times New Roman"/>
          <w:lang/>
        </w:rPr>
        <w:t xml:space="preserve"> AS 62040.3.</w:t>
      </w:r>
    </w:p>
    <w:p w14:paraId="456059DC" w14:textId="77777777" w:rsidR="001E5EF9" w:rsidRPr="0099074F" w:rsidRDefault="001E5EF9" w:rsidP="001E5EF9">
      <w:pPr>
        <w:tabs>
          <w:tab w:val="left" w:pos="1701"/>
        </w:tabs>
        <w:ind w:left="1134"/>
        <w:jc w:val="both"/>
        <w:rPr>
          <w:rFonts w:ascii="Times New Roman" w:hAnsi="Times New Roman"/>
          <w:color w:val="000000"/>
        </w:rPr>
      </w:pPr>
    </w:p>
    <w:p w14:paraId="1C6417B4" w14:textId="77777777" w:rsidR="001E5EF9" w:rsidRPr="0099074F" w:rsidRDefault="001E5EF9" w:rsidP="001E5EF9">
      <w:pPr>
        <w:pStyle w:val="Heading2"/>
      </w:pPr>
      <w:bookmarkStart w:id="91" w:name="_Toc367368531"/>
      <w:bookmarkStart w:id="92" w:name="_Toc127181604"/>
      <w:r w:rsidRPr="0099074F">
        <w:t>Output Frequency</w:t>
      </w:r>
      <w:bookmarkEnd w:id="91"/>
      <w:bookmarkEnd w:id="92"/>
    </w:p>
    <w:p w14:paraId="46EE1282" w14:textId="77777777" w:rsidR="001E5EF9" w:rsidRPr="0099074F" w:rsidRDefault="001E5EF9" w:rsidP="001E5EF9">
      <w:pPr>
        <w:tabs>
          <w:tab w:val="left" w:pos="1701"/>
        </w:tabs>
        <w:ind w:left="1134"/>
        <w:jc w:val="both"/>
        <w:rPr>
          <w:rFonts w:ascii="Times New Roman" w:hAnsi="Times New Roman"/>
        </w:rPr>
      </w:pPr>
      <w:r w:rsidRPr="0099074F">
        <w:rPr>
          <w:rFonts w:ascii="Times New Roman" w:hAnsi="Times New Roman"/>
          <w:lang/>
        </w:rPr>
        <w:t xml:space="preserve">The </w:t>
      </w:r>
      <w:r w:rsidRPr="0099074F">
        <w:rPr>
          <w:rFonts w:ascii="Times New Roman" w:hAnsi="Times New Roman"/>
        </w:rPr>
        <w:t xml:space="preserve">UPS </w:t>
      </w:r>
      <w:r w:rsidRPr="0099074F">
        <w:rPr>
          <w:rFonts w:ascii="Times New Roman" w:hAnsi="Times New Roman"/>
          <w:lang/>
        </w:rPr>
        <w:t>shall maintain an output voltage frequency as specified in the Annexure within a tolerance of ± 6% in both normal and stored energy modes of operation.</w:t>
      </w:r>
    </w:p>
    <w:p w14:paraId="3648CEF5" w14:textId="77777777" w:rsidR="001E5EF9" w:rsidRPr="0099074F" w:rsidRDefault="001E5EF9" w:rsidP="001E5EF9">
      <w:pPr>
        <w:tabs>
          <w:tab w:val="left" w:pos="1701"/>
        </w:tabs>
        <w:ind w:left="1134"/>
        <w:jc w:val="both"/>
        <w:rPr>
          <w:rFonts w:ascii="Times New Roman" w:hAnsi="Times New Roman"/>
          <w:color w:val="000000"/>
        </w:rPr>
      </w:pPr>
    </w:p>
    <w:p w14:paraId="22385CA8" w14:textId="77777777" w:rsidR="001E5EF9" w:rsidRPr="0099074F" w:rsidRDefault="001E5EF9" w:rsidP="001E5EF9">
      <w:pPr>
        <w:pStyle w:val="Heading2"/>
      </w:pPr>
      <w:bookmarkStart w:id="93" w:name="_Toc367368532"/>
      <w:bookmarkStart w:id="94" w:name="_Toc127181605"/>
      <w:r w:rsidRPr="0099074F">
        <w:t>Output Power Factor Ratings</w:t>
      </w:r>
      <w:bookmarkEnd w:id="93"/>
      <w:bookmarkEnd w:id="94"/>
      <w:r w:rsidRPr="0099074F">
        <w:t xml:space="preserve"> </w:t>
      </w:r>
    </w:p>
    <w:p w14:paraId="67474FBA"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The UPS shall have, for steady state loads, a rated output power factor range of from not less than 0.5 lagging to not less than 0.9 leading without derating of UPS being required.</w:t>
      </w:r>
    </w:p>
    <w:p w14:paraId="35CA8357" w14:textId="77777777" w:rsidR="001E5EF9" w:rsidRPr="0099074F" w:rsidRDefault="001E5EF9" w:rsidP="001E5EF9">
      <w:pPr>
        <w:rPr>
          <w:rFonts w:ascii="Times New Roman" w:hAnsi="Times New Roman"/>
          <w:color w:val="000000"/>
        </w:rPr>
      </w:pPr>
    </w:p>
    <w:p w14:paraId="351D623E"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In addition the UPS shall be suitable for supplying any transient currents specified in the Annexure at a power factor of not less than 0.3 lagging.</w:t>
      </w:r>
    </w:p>
    <w:p w14:paraId="434EC2DC" w14:textId="77777777" w:rsidR="001E5EF9" w:rsidRPr="0099074F" w:rsidRDefault="001E5EF9" w:rsidP="001E5EF9">
      <w:pPr>
        <w:rPr>
          <w:rFonts w:ascii="Times New Roman" w:hAnsi="Times New Roman"/>
          <w:color w:val="000000"/>
        </w:rPr>
      </w:pPr>
    </w:p>
    <w:p w14:paraId="3F963FB3" w14:textId="77777777" w:rsidR="001E5EF9" w:rsidRPr="0099074F" w:rsidRDefault="001E5EF9" w:rsidP="001E5EF9">
      <w:pPr>
        <w:pStyle w:val="Heading2"/>
      </w:pPr>
      <w:bookmarkStart w:id="95" w:name="_Toc367368533"/>
      <w:bookmarkStart w:id="96" w:name="_Toc127181606"/>
      <w:r w:rsidRPr="0099074F">
        <w:t>Output kVA Rating</w:t>
      </w:r>
      <w:bookmarkEnd w:id="95"/>
      <w:bookmarkEnd w:id="96"/>
    </w:p>
    <w:p w14:paraId="02167E56"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 xml:space="preserve">The UPS shall have an output kVA rating not less than that specified in the Annexure. </w:t>
      </w:r>
    </w:p>
    <w:p w14:paraId="33F96795" w14:textId="77777777" w:rsidR="001E5EF9" w:rsidRPr="0099074F" w:rsidRDefault="001E5EF9" w:rsidP="001E5EF9">
      <w:pPr>
        <w:rPr>
          <w:rFonts w:ascii="Times New Roman" w:hAnsi="Times New Roman"/>
          <w:color w:val="000000"/>
        </w:rPr>
      </w:pPr>
    </w:p>
    <w:p w14:paraId="02079DC5" w14:textId="77777777" w:rsidR="001E5EF9" w:rsidRPr="0099074F" w:rsidRDefault="001E5EF9" w:rsidP="001E5EF9">
      <w:pPr>
        <w:pStyle w:val="Heading2"/>
      </w:pPr>
      <w:bookmarkStart w:id="97" w:name="_Toc367368534"/>
      <w:bookmarkStart w:id="98" w:name="_Toc127181607"/>
      <w:r w:rsidRPr="0099074F">
        <w:t>Output Voltage Imbalance</w:t>
      </w:r>
      <w:bookmarkEnd w:id="97"/>
      <w:bookmarkEnd w:id="98"/>
    </w:p>
    <w:p w14:paraId="793C427D"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lang/>
        </w:rPr>
        <w:t>For three phase outputs, the voltage imbalance between phases shall be not more than 3%.</w:t>
      </w:r>
    </w:p>
    <w:p w14:paraId="17CFB0E6" w14:textId="77777777" w:rsidR="001E5EF9" w:rsidRPr="0099074F" w:rsidRDefault="001E5EF9" w:rsidP="001E5EF9">
      <w:pPr>
        <w:rPr>
          <w:rFonts w:ascii="Times New Roman" w:hAnsi="Times New Roman"/>
          <w:i/>
          <w:color w:val="000000"/>
        </w:rPr>
      </w:pPr>
    </w:p>
    <w:p w14:paraId="15C218EF" w14:textId="77777777" w:rsidR="001E5EF9" w:rsidRPr="0099074F" w:rsidRDefault="001E5EF9" w:rsidP="001E5EF9">
      <w:pPr>
        <w:pStyle w:val="Heading2"/>
      </w:pPr>
      <w:bookmarkStart w:id="99" w:name="_Toc367368535"/>
      <w:bookmarkStart w:id="100" w:name="_Toc127181608"/>
      <w:r w:rsidRPr="0099074F">
        <w:t>Unbalanced Loads</w:t>
      </w:r>
      <w:bookmarkEnd w:id="99"/>
      <w:bookmarkEnd w:id="100"/>
    </w:p>
    <w:p w14:paraId="52435733"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lang/>
        </w:rPr>
        <w:t xml:space="preserve">If the </w:t>
      </w:r>
      <w:r w:rsidRPr="0099074F">
        <w:rPr>
          <w:rFonts w:ascii="Times New Roman" w:hAnsi="Times New Roman"/>
        </w:rPr>
        <w:t xml:space="preserve">UPS </w:t>
      </w:r>
      <w:r w:rsidRPr="0099074F">
        <w:rPr>
          <w:rFonts w:ascii="Times New Roman" w:hAnsi="Times New Roman"/>
          <w:lang/>
        </w:rPr>
        <w:t>has three phase outputs, it shall be capable of maintaining its specified performance when supplying out of balance loads up to the level of imbalance specified in the Annexure.</w:t>
      </w:r>
    </w:p>
    <w:p w14:paraId="7C751937" w14:textId="77777777" w:rsidR="001E5EF9" w:rsidRPr="0099074F" w:rsidRDefault="001E5EF9" w:rsidP="001E5EF9">
      <w:pPr>
        <w:rPr>
          <w:rFonts w:ascii="Times New Roman" w:hAnsi="Times New Roman"/>
          <w:i/>
          <w:color w:val="000000"/>
        </w:rPr>
      </w:pPr>
    </w:p>
    <w:p w14:paraId="33553D14" w14:textId="77777777" w:rsidR="001E5EF9" w:rsidRPr="0099074F" w:rsidRDefault="001E5EF9" w:rsidP="001E5EF9">
      <w:pPr>
        <w:pStyle w:val="Heading2"/>
      </w:pPr>
      <w:bookmarkStart w:id="101" w:name="_Toc367368536"/>
      <w:bookmarkStart w:id="102" w:name="_Toc127181609"/>
      <w:r w:rsidRPr="0099074F">
        <w:t>Output Overload Protection</w:t>
      </w:r>
      <w:bookmarkEnd w:id="101"/>
      <w:bookmarkEnd w:id="102"/>
    </w:p>
    <w:p w14:paraId="681509E5"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lang/>
        </w:rPr>
        <w:t xml:space="preserve">The </w:t>
      </w:r>
      <w:r w:rsidRPr="0099074F">
        <w:rPr>
          <w:rFonts w:ascii="Times New Roman" w:hAnsi="Times New Roman"/>
        </w:rPr>
        <w:t xml:space="preserve">UPS </w:t>
      </w:r>
      <w:r w:rsidRPr="0099074F">
        <w:rPr>
          <w:rFonts w:ascii="Times New Roman" w:hAnsi="Times New Roman"/>
          <w:lang/>
        </w:rPr>
        <w:t xml:space="preserve">shall be provided with output overload protection device(s) to prevent damage to the </w:t>
      </w:r>
      <w:r w:rsidRPr="0099074F">
        <w:rPr>
          <w:rFonts w:ascii="Times New Roman" w:hAnsi="Times New Roman"/>
        </w:rPr>
        <w:t xml:space="preserve">UPS </w:t>
      </w:r>
      <w:r w:rsidRPr="0099074F">
        <w:rPr>
          <w:rFonts w:ascii="Times New Roman" w:hAnsi="Times New Roman"/>
          <w:lang/>
        </w:rPr>
        <w:t>in the event of short circuit, overload or earth faults in the output circuit.</w:t>
      </w:r>
    </w:p>
    <w:p w14:paraId="0A298A09" w14:textId="77777777" w:rsidR="001E5EF9" w:rsidRDefault="001E5EF9" w:rsidP="001E5EF9">
      <w:pPr>
        <w:rPr>
          <w:rFonts w:ascii="Times New Roman" w:hAnsi="Times New Roman"/>
          <w:color w:val="000000"/>
        </w:rPr>
      </w:pPr>
    </w:p>
    <w:p w14:paraId="76A127B3" w14:textId="77777777" w:rsidR="00CF559B" w:rsidRDefault="00CF559B" w:rsidP="001E5EF9">
      <w:pPr>
        <w:rPr>
          <w:rFonts w:ascii="Times New Roman" w:hAnsi="Times New Roman"/>
          <w:color w:val="000000"/>
        </w:rPr>
      </w:pPr>
    </w:p>
    <w:p w14:paraId="1F7CF338" w14:textId="77777777" w:rsidR="00CF559B" w:rsidRDefault="00CF559B" w:rsidP="001E5EF9">
      <w:pPr>
        <w:rPr>
          <w:rFonts w:ascii="Times New Roman" w:hAnsi="Times New Roman"/>
          <w:color w:val="000000"/>
        </w:rPr>
      </w:pPr>
    </w:p>
    <w:p w14:paraId="178B621E" w14:textId="77777777" w:rsidR="00CF559B" w:rsidRDefault="00CF559B" w:rsidP="001E5EF9">
      <w:pPr>
        <w:rPr>
          <w:rFonts w:ascii="Times New Roman" w:hAnsi="Times New Roman"/>
          <w:color w:val="000000"/>
        </w:rPr>
      </w:pPr>
    </w:p>
    <w:p w14:paraId="593FEA45" w14:textId="77777777" w:rsidR="00CF559B" w:rsidRDefault="00CF559B" w:rsidP="001E5EF9">
      <w:pPr>
        <w:rPr>
          <w:rFonts w:ascii="Times New Roman" w:hAnsi="Times New Roman"/>
          <w:color w:val="000000"/>
        </w:rPr>
      </w:pPr>
    </w:p>
    <w:p w14:paraId="040B3CF3" w14:textId="77777777" w:rsidR="00CF559B" w:rsidRPr="0099074F" w:rsidRDefault="00CF559B" w:rsidP="001E5EF9">
      <w:pPr>
        <w:rPr>
          <w:rFonts w:ascii="Times New Roman" w:hAnsi="Times New Roman"/>
          <w:color w:val="000000"/>
        </w:rPr>
      </w:pPr>
    </w:p>
    <w:p w14:paraId="3E2DEEA0" w14:textId="77777777" w:rsidR="001E5EF9" w:rsidRPr="0099074F" w:rsidRDefault="001E5EF9" w:rsidP="001E5EF9">
      <w:pPr>
        <w:pStyle w:val="Heading1"/>
      </w:pPr>
      <w:bookmarkStart w:id="103" w:name="_Toc367368537"/>
      <w:bookmarkStart w:id="104" w:name="_Toc127181610"/>
      <w:r w:rsidRPr="0099074F">
        <w:lastRenderedPageBreak/>
        <w:t>Batteries</w:t>
      </w:r>
      <w:bookmarkEnd w:id="103"/>
      <w:bookmarkEnd w:id="104"/>
    </w:p>
    <w:p w14:paraId="03283A62" w14:textId="77777777" w:rsidR="001E5EF9" w:rsidRPr="0099074F" w:rsidRDefault="001E5EF9" w:rsidP="001E5EF9">
      <w:pPr>
        <w:pStyle w:val="Heading2"/>
      </w:pPr>
      <w:bookmarkStart w:id="105" w:name="_Toc367368538"/>
      <w:bookmarkStart w:id="106" w:name="_Toc127181611"/>
      <w:r w:rsidRPr="0099074F">
        <w:t>Type</w:t>
      </w:r>
      <w:bookmarkEnd w:id="105"/>
      <w:bookmarkEnd w:id="106"/>
    </w:p>
    <w:p w14:paraId="3954754E" w14:textId="77777777" w:rsidR="001E5EF9" w:rsidRPr="0099074F" w:rsidRDefault="001E5EF9" w:rsidP="001E5EF9">
      <w:pPr>
        <w:numPr>
          <w:ilvl w:val="0"/>
          <w:numId w:val="42"/>
        </w:numPr>
        <w:tabs>
          <w:tab w:val="left" w:pos="1701"/>
        </w:tabs>
        <w:ind w:left="1701" w:hanging="567"/>
        <w:jc w:val="both"/>
        <w:rPr>
          <w:rFonts w:ascii="Times New Roman" w:hAnsi="Times New Roman"/>
          <w:color w:val="000000"/>
        </w:rPr>
      </w:pPr>
      <w:r w:rsidRPr="0099074F">
        <w:rPr>
          <w:rFonts w:ascii="Times New Roman" w:hAnsi="Times New Roman"/>
          <w:color w:val="000000"/>
        </w:rPr>
        <w:t>Batteries to be installed in a control centre environment in accordance with clause 10.2 shall be absorbed glass (AGM) valve regulated lead acid batteries in accordance with clause 15.3(a), or shall be Gel type valve regulated lead acid batteries in accordance with clause 15.3(b).</w:t>
      </w:r>
    </w:p>
    <w:p w14:paraId="7824F18C" w14:textId="77777777" w:rsidR="001E5EF9" w:rsidRPr="0099074F" w:rsidRDefault="001E5EF9" w:rsidP="001E5EF9">
      <w:pPr>
        <w:tabs>
          <w:tab w:val="left" w:pos="1701"/>
        </w:tabs>
        <w:ind w:left="1701"/>
        <w:jc w:val="both"/>
        <w:rPr>
          <w:rFonts w:ascii="Times New Roman" w:hAnsi="Times New Roman"/>
          <w:color w:val="000000"/>
          <w:sz w:val="12"/>
        </w:rPr>
      </w:pPr>
    </w:p>
    <w:p w14:paraId="3C539241" w14:textId="77777777" w:rsidR="001E5EF9" w:rsidRPr="0099074F" w:rsidRDefault="001E5EF9" w:rsidP="001E5EF9">
      <w:pPr>
        <w:numPr>
          <w:ilvl w:val="0"/>
          <w:numId w:val="42"/>
        </w:numPr>
        <w:tabs>
          <w:tab w:val="left" w:pos="1701"/>
        </w:tabs>
        <w:ind w:left="1701" w:hanging="567"/>
        <w:jc w:val="both"/>
        <w:rPr>
          <w:rFonts w:ascii="Times New Roman" w:hAnsi="Times New Roman"/>
          <w:color w:val="000000"/>
        </w:rPr>
      </w:pPr>
      <w:r w:rsidRPr="0099074F">
        <w:rPr>
          <w:rFonts w:ascii="Times New Roman" w:hAnsi="Times New Roman"/>
          <w:color w:val="000000"/>
        </w:rPr>
        <w:t>Batteries to be installed in an environment in accordance with clause 10.2 i.e. weather protected environment other than a control centre environment shall be Gel type valve regulated lead acid batteries preferably with positive tubular plates.</w:t>
      </w:r>
    </w:p>
    <w:p w14:paraId="6D1E8DF8" w14:textId="77777777" w:rsidR="001E5EF9" w:rsidRPr="0099074F" w:rsidRDefault="001E5EF9" w:rsidP="001E5EF9">
      <w:pPr>
        <w:tabs>
          <w:tab w:val="left" w:pos="1701"/>
        </w:tabs>
        <w:ind w:left="1134"/>
        <w:jc w:val="both"/>
        <w:rPr>
          <w:rFonts w:ascii="Times New Roman" w:hAnsi="Times New Roman"/>
          <w:color w:val="000000"/>
        </w:rPr>
      </w:pPr>
    </w:p>
    <w:p w14:paraId="48395270" w14:textId="77777777" w:rsidR="001E5EF9" w:rsidRPr="0099074F" w:rsidRDefault="001E5EF9" w:rsidP="001E5EF9">
      <w:pPr>
        <w:pStyle w:val="Heading2"/>
      </w:pPr>
      <w:bookmarkStart w:id="107" w:name="_Toc367368539"/>
      <w:bookmarkStart w:id="108" w:name="_Toc127181612"/>
      <w:r w:rsidRPr="0099074F">
        <w:t>Battery Maximum Operating Temperature</w:t>
      </w:r>
      <w:bookmarkEnd w:id="107"/>
      <w:bookmarkEnd w:id="108"/>
    </w:p>
    <w:p w14:paraId="5A1C6987" w14:textId="77777777" w:rsidR="001E5EF9" w:rsidRPr="0099074F" w:rsidRDefault="001E5EF9" w:rsidP="001E5EF9">
      <w:pPr>
        <w:tabs>
          <w:tab w:val="left" w:pos="1134"/>
          <w:tab w:val="left" w:pos="1701"/>
        </w:tabs>
        <w:spacing w:after="120"/>
        <w:ind w:left="1701" w:hanging="1134"/>
        <w:rPr>
          <w:rFonts w:ascii="Times New Roman" w:hAnsi="Times New Roman"/>
          <w:b/>
          <w:color w:val="000000"/>
        </w:rPr>
      </w:pPr>
      <w:r w:rsidRPr="0099074F">
        <w:rPr>
          <w:rFonts w:ascii="Times New Roman" w:hAnsi="Times New Roman"/>
          <w:color w:val="000000"/>
        </w:rPr>
        <w:tab/>
        <w:t>(a)</w:t>
      </w:r>
      <w:r w:rsidRPr="0099074F">
        <w:rPr>
          <w:rFonts w:ascii="Times New Roman" w:hAnsi="Times New Roman"/>
          <w:color w:val="000000"/>
        </w:rPr>
        <w:tab/>
        <w:t>AGM batteries shall have a rated maximum operating temperature of not less than 40</w:t>
      </w:r>
      <w:r w:rsidRPr="0099074F">
        <w:rPr>
          <w:rFonts w:ascii="Times New Roman" w:hAnsi="Times New Roman"/>
          <w:color w:val="000000"/>
          <w:vertAlign w:val="superscript"/>
        </w:rPr>
        <w:t>o</w:t>
      </w:r>
      <w:r w:rsidRPr="0099074F">
        <w:rPr>
          <w:rFonts w:ascii="Times New Roman" w:hAnsi="Times New Roman"/>
          <w:color w:val="000000"/>
        </w:rPr>
        <w:t>C for both charging and discharging modes of operation.</w:t>
      </w:r>
    </w:p>
    <w:p w14:paraId="0F094DE4" w14:textId="77777777" w:rsidR="001E5EF9" w:rsidRPr="0099074F" w:rsidRDefault="001E5EF9" w:rsidP="001E5EF9">
      <w:pPr>
        <w:numPr>
          <w:ilvl w:val="0"/>
          <w:numId w:val="43"/>
        </w:numPr>
        <w:tabs>
          <w:tab w:val="left" w:pos="1701"/>
        </w:tabs>
        <w:ind w:left="1701" w:hanging="567"/>
        <w:jc w:val="both"/>
        <w:rPr>
          <w:rFonts w:ascii="Times New Roman" w:hAnsi="Times New Roman"/>
          <w:color w:val="000000"/>
        </w:rPr>
      </w:pPr>
      <w:r w:rsidRPr="0099074F">
        <w:rPr>
          <w:rFonts w:ascii="Times New Roman" w:hAnsi="Times New Roman"/>
          <w:color w:val="000000"/>
        </w:rPr>
        <w:t>Gel type batteries shall have a rated maximum operating temperature of not less than 55</w:t>
      </w:r>
      <w:r w:rsidRPr="0099074F">
        <w:rPr>
          <w:rFonts w:ascii="Times New Roman" w:hAnsi="Times New Roman"/>
          <w:color w:val="000000"/>
          <w:vertAlign w:val="superscript"/>
        </w:rPr>
        <w:t>o</w:t>
      </w:r>
      <w:r w:rsidRPr="0099074F">
        <w:rPr>
          <w:rFonts w:ascii="Times New Roman" w:hAnsi="Times New Roman"/>
          <w:color w:val="000000"/>
        </w:rPr>
        <w:t>C for both charging and discharging modes of operation.</w:t>
      </w:r>
    </w:p>
    <w:p w14:paraId="72FDE23E" w14:textId="77777777" w:rsidR="001E5EF9" w:rsidRPr="0099074F" w:rsidRDefault="001E5EF9" w:rsidP="001E5EF9">
      <w:pPr>
        <w:rPr>
          <w:rFonts w:ascii="Times New Roman" w:hAnsi="Times New Roman"/>
          <w:b/>
          <w:color w:val="000000"/>
        </w:rPr>
      </w:pPr>
    </w:p>
    <w:p w14:paraId="10DD4A21" w14:textId="77777777" w:rsidR="001E5EF9" w:rsidRPr="0099074F" w:rsidRDefault="001E5EF9" w:rsidP="001E5EF9">
      <w:pPr>
        <w:pStyle w:val="Heading2"/>
      </w:pPr>
      <w:bookmarkStart w:id="109" w:name="_Toc367368540"/>
      <w:bookmarkStart w:id="110" w:name="_Toc127181613"/>
      <w:r w:rsidRPr="0099074F">
        <w:t>Mounting</w:t>
      </w:r>
      <w:bookmarkEnd w:id="109"/>
      <w:bookmarkEnd w:id="110"/>
    </w:p>
    <w:p w14:paraId="14719328"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 xml:space="preserve">Batteries shall be mounted internally in the unit’s enclosure or shall be mounted externally, as specified in the Annexure. </w:t>
      </w:r>
    </w:p>
    <w:p w14:paraId="64271DBA" w14:textId="77777777" w:rsidR="001E5EF9" w:rsidRPr="0099074F" w:rsidRDefault="001E5EF9" w:rsidP="001E5EF9">
      <w:pPr>
        <w:rPr>
          <w:rFonts w:ascii="Times New Roman" w:hAnsi="Times New Roman"/>
          <w:b/>
          <w:color w:val="000000"/>
        </w:rPr>
      </w:pPr>
    </w:p>
    <w:p w14:paraId="4BAC4B40" w14:textId="77777777" w:rsidR="001E5EF9" w:rsidRPr="0099074F" w:rsidRDefault="001E5EF9" w:rsidP="001E5EF9">
      <w:pPr>
        <w:pStyle w:val="Heading2"/>
      </w:pPr>
      <w:bookmarkStart w:id="111" w:name="_Toc367368541"/>
      <w:bookmarkStart w:id="112" w:name="_Toc127181614"/>
      <w:r w:rsidRPr="0099074F">
        <w:t>Stored Energy Time</w:t>
      </w:r>
      <w:bookmarkEnd w:id="111"/>
      <w:bookmarkEnd w:id="112"/>
    </w:p>
    <w:p w14:paraId="2BCFB88F" w14:textId="77777777" w:rsidR="001E5EF9" w:rsidRPr="0099074F" w:rsidRDefault="001E5EF9" w:rsidP="001E5EF9">
      <w:pPr>
        <w:widowControl w:val="0"/>
        <w:autoSpaceDE w:val="0"/>
        <w:autoSpaceDN w:val="0"/>
        <w:ind w:left="1134"/>
        <w:jc w:val="both"/>
        <w:rPr>
          <w:rFonts w:ascii="Times New Roman" w:hAnsi="Times New Roman"/>
          <w:lang/>
        </w:rPr>
      </w:pPr>
      <w:r w:rsidRPr="0099074F">
        <w:rPr>
          <w:rFonts w:ascii="Times New Roman" w:hAnsi="Times New Roman"/>
          <w:lang/>
        </w:rPr>
        <w:t xml:space="preserve">The uninterruptible power supply stored energy time as defined </w:t>
      </w:r>
      <w:r w:rsidRPr="0099074F">
        <w:rPr>
          <w:rFonts w:ascii="Times New Roman" w:hAnsi="Times New Roman"/>
        </w:rPr>
        <w:t>in</w:t>
      </w:r>
      <w:r w:rsidRPr="0099074F">
        <w:rPr>
          <w:rFonts w:ascii="Times New Roman" w:hAnsi="Times New Roman"/>
          <w:lang/>
        </w:rPr>
        <w:t xml:space="preserve"> </w:t>
      </w:r>
      <w:r w:rsidRPr="0099074F">
        <w:rPr>
          <w:rFonts w:ascii="Times New Roman" w:hAnsi="Times New Roman"/>
          <w:lang/>
        </w:rPr>
        <w:br/>
        <w:t xml:space="preserve">AS 62040.3 shall be as specified in the Annexure. </w:t>
      </w:r>
    </w:p>
    <w:p w14:paraId="5AE8056A" w14:textId="77777777" w:rsidR="001E5EF9" w:rsidRPr="0099074F" w:rsidRDefault="001E5EF9" w:rsidP="001E5EF9">
      <w:pPr>
        <w:tabs>
          <w:tab w:val="left" w:pos="1701"/>
        </w:tabs>
        <w:ind w:left="1134"/>
        <w:jc w:val="both"/>
        <w:rPr>
          <w:rFonts w:ascii="Times New Roman" w:hAnsi="Times New Roman"/>
          <w:color w:val="000000"/>
        </w:rPr>
      </w:pPr>
    </w:p>
    <w:p w14:paraId="12248795" w14:textId="77777777" w:rsidR="001E5EF9" w:rsidRPr="0099074F" w:rsidRDefault="001E5EF9" w:rsidP="001E5EF9">
      <w:pPr>
        <w:pStyle w:val="Heading2"/>
      </w:pPr>
      <w:bookmarkStart w:id="113" w:name="_Toc367368542"/>
      <w:bookmarkStart w:id="114" w:name="_Toc127181615"/>
      <w:r w:rsidRPr="0099074F">
        <w:t>Restored Energy Time</w:t>
      </w:r>
      <w:bookmarkEnd w:id="113"/>
      <w:bookmarkEnd w:id="114"/>
    </w:p>
    <w:p w14:paraId="1E720AF7"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lang/>
        </w:rPr>
        <w:t xml:space="preserve">The uninterruptible power supply restored energy time as defined </w:t>
      </w:r>
      <w:r w:rsidRPr="0099074F">
        <w:rPr>
          <w:rFonts w:ascii="Times New Roman" w:hAnsi="Times New Roman"/>
        </w:rPr>
        <w:t>in</w:t>
      </w:r>
      <w:r w:rsidRPr="0099074F">
        <w:rPr>
          <w:rFonts w:ascii="Times New Roman" w:hAnsi="Times New Roman"/>
          <w:lang/>
        </w:rPr>
        <w:t xml:space="preserve"> AS 62040.3 shall be as specified in the Annexure.</w:t>
      </w:r>
    </w:p>
    <w:p w14:paraId="181B632D" w14:textId="77777777" w:rsidR="001E5EF9" w:rsidRPr="0099074F" w:rsidRDefault="001E5EF9" w:rsidP="001E5EF9">
      <w:pPr>
        <w:rPr>
          <w:rFonts w:ascii="Times New Roman" w:hAnsi="Times New Roman"/>
          <w:b/>
          <w:color w:val="000000"/>
        </w:rPr>
      </w:pPr>
    </w:p>
    <w:p w14:paraId="6DB866B9" w14:textId="77777777" w:rsidR="001E5EF9" w:rsidRPr="0099074F" w:rsidRDefault="001E5EF9" w:rsidP="001E5EF9">
      <w:pPr>
        <w:pStyle w:val="Heading2"/>
      </w:pPr>
      <w:bookmarkStart w:id="115" w:name="_Toc367368543"/>
      <w:bookmarkStart w:id="116" w:name="_Toc127181616"/>
      <w:r w:rsidRPr="0099074F">
        <w:t>Battery Life</w:t>
      </w:r>
      <w:bookmarkEnd w:id="115"/>
      <w:bookmarkEnd w:id="116"/>
    </w:p>
    <w:p w14:paraId="5649BBF2" w14:textId="77777777" w:rsidR="001E5EF9" w:rsidRPr="0099074F" w:rsidRDefault="001E5EF9" w:rsidP="001E5EF9">
      <w:pPr>
        <w:numPr>
          <w:ilvl w:val="0"/>
          <w:numId w:val="44"/>
        </w:numPr>
        <w:tabs>
          <w:tab w:val="left" w:pos="1701"/>
        </w:tabs>
        <w:ind w:left="1701" w:hanging="567"/>
        <w:jc w:val="both"/>
        <w:rPr>
          <w:rFonts w:ascii="Times New Roman" w:hAnsi="Times New Roman"/>
          <w:color w:val="000000"/>
        </w:rPr>
      </w:pPr>
      <w:r w:rsidRPr="0099074F">
        <w:rPr>
          <w:rFonts w:ascii="Times New Roman" w:hAnsi="Times New Roman"/>
          <w:color w:val="000000"/>
        </w:rPr>
        <w:t>AGM valve regulated batteries shall have a rated service life of not less than four years when being float charged by a temperature compensated charged in an ambient temperature of 20</w:t>
      </w:r>
      <w:r w:rsidRPr="0099074F">
        <w:rPr>
          <w:rFonts w:ascii="Times New Roman" w:hAnsi="Times New Roman"/>
          <w:color w:val="000000"/>
          <w:vertAlign w:val="superscript"/>
        </w:rPr>
        <w:t>o</w:t>
      </w:r>
      <w:r w:rsidRPr="0099074F">
        <w:rPr>
          <w:rFonts w:ascii="Times New Roman" w:hAnsi="Times New Roman"/>
          <w:color w:val="000000"/>
        </w:rPr>
        <w:t>C.</w:t>
      </w:r>
    </w:p>
    <w:p w14:paraId="65BC0CC0" w14:textId="77777777" w:rsidR="001E5EF9" w:rsidRPr="0099074F" w:rsidRDefault="001E5EF9" w:rsidP="001E5EF9">
      <w:pPr>
        <w:tabs>
          <w:tab w:val="left" w:pos="1701"/>
        </w:tabs>
        <w:jc w:val="both"/>
        <w:rPr>
          <w:rFonts w:ascii="Times New Roman" w:hAnsi="Times New Roman"/>
          <w:color w:val="000000"/>
        </w:rPr>
      </w:pPr>
    </w:p>
    <w:p w14:paraId="7A4219C8" w14:textId="77777777" w:rsidR="001E5EF9" w:rsidRPr="0099074F" w:rsidRDefault="001E5EF9" w:rsidP="001E5EF9">
      <w:pPr>
        <w:numPr>
          <w:ilvl w:val="0"/>
          <w:numId w:val="44"/>
        </w:numPr>
        <w:tabs>
          <w:tab w:val="left" w:pos="1701"/>
        </w:tabs>
        <w:ind w:left="1701" w:hanging="567"/>
        <w:jc w:val="both"/>
        <w:rPr>
          <w:rFonts w:ascii="Times New Roman" w:hAnsi="Times New Roman"/>
          <w:color w:val="000000"/>
        </w:rPr>
      </w:pPr>
      <w:r w:rsidRPr="0099074F">
        <w:rPr>
          <w:rFonts w:ascii="Times New Roman" w:hAnsi="Times New Roman"/>
          <w:color w:val="000000"/>
        </w:rPr>
        <w:t>Gel type valve regulated batteries shall have a rated service life of not less than four years when being float charged by a temperature compensated charged in an average ambient temperature of 30</w:t>
      </w:r>
      <w:r w:rsidRPr="0099074F">
        <w:rPr>
          <w:rFonts w:ascii="Times New Roman" w:hAnsi="Times New Roman"/>
          <w:color w:val="000000"/>
          <w:vertAlign w:val="superscript"/>
        </w:rPr>
        <w:t>oC</w:t>
      </w:r>
      <w:r w:rsidRPr="0099074F">
        <w:rPr>
          <w:rFonts w:ascii="Times New Roman" w:hAnsi="Times New Roman"/>
          <w:color w:val="000000"/>
        </w:rPr>
        <w:t>.</w:t>
      </w:r>
    </w:p>
    <w:p w14:paraId="54E40D68" w14:textId="77777777" w:rsidR="001E5EF9" w:rsidRPr="0099074F" w:rsidRDefault="001E5EF9" w:rsidP="001E5EF9">
      <w:pPr>
        <w:rPr>
          <w:rFonts w:ascii="Times New Roman" w:hAnsi="Times New Roman"/>
          <w:i/>
          <w:color w:val="000000"/>
        </w:rPr>
      </w:pPr>
    </w:p>
    <w:p w14:paraId="4BE34372" w14:textId="77777777" w:rsidR="001E5EF9" w:rsidRPr="0099074F" w:rsidRDefault="001E5EF9" w:rsidP="001E5EF9">
      <w:pPr>
        <w:pStyle w:val="Heading2"/>
      </w:pPr>
      <w:bookmarkStart w:id="117" w:name="_Toc367368544"/>
      <w:bookmarkStart w:id="118" w:name="_Toc127181617"/>
      <w:r w:rsidRPr="0099074F">
        <w:t>Battery Management System</w:t>
      </w:r>
      <w:bookmarkEnd w:id="117"/>
      <w:bookmarkEnd w:id="118"/>
    </w:p>
    <w:p w14:paraId="689F3F22" w14:textId="77777777" w:rsidR="001E5EF9" w:rsidRPr="0099074F" w:rsidRDefault="001E5EF9" w:rsidP="001E5EF9">
      <w:pPr>
        <w:numPr>
          <w:ilvl w:val="0"/>
          <w:numId w:val="40"/>
        </w:numPr>
        <w:tabs>
          <w:tab w:val="left" w:pos="1701"/>
        </w:tabs>
        <w:ind w:left="1701" w:hanging="567"/>
        <w:jc w:val="both"/>
        <w:rPr>
          <w:rFonts w:ascii="Times New Roman" w:hAnsi="Times New Roman"/>
          <w:color w:val="000000"/>
        </w:rPr>
      </w:pPr>
      <w:r w:rsidRPr="0099074F">
        <w:rPr>
          <w:rFonts w:ascii="Times New Roman" w:hAnsi="Times New Roman"/>
          <w:color w:val="000000"/>
        </w:rPr>
        <w:t>The UPS shall be equipped with a battery management system monitoring and controlling the charging and discharging of batteries so as to increase substantially the operating life of batteries beyond what would be achieved with the use of constant voltage float charging.</w:t>
      </w:r>
      <w:r w:rsidRPr="0099074F">
        <w:rPr>
          <w:rFonts w:ascii="Times New Roman" w:hAnsi="Times New Roman"/>
          <w:b/>
          <w:color w:val="000000"/>
        </w:rPr>
        <w:t xml:space="preserve"> </w:t>
      </w:r>
    </w:p>
    <w:p w14:paraId="4045E992" w14:textId="77777777" w:rsidR="001E5EF9" w:rsidRPr="0099074F" w:rsidRDefault="001E5EF9" w:rsidP="001E5EF9">
      <w:pPr>
        <w:rPr>
          <w:rFonts w:ascii="Times New Roman" w:hAnsi="Times New Roman"/>
          <w:b/>
          <w:color w:val="000000"/>
        </w:rPr>
      </w:pPr>
    </w:p>
    <w:p w14:paraId="551E674C" w14:textId="77777777" w:rsidR="001E5EF9" w:rsidRPr="0099074F" w:rsidRDefault="001E5EF9" w:rsidP="001E5EF9">
      <w:pPr>
        <w:numPr>
          <w:ilvl w:val="0"/>
          <w:numId w:val="40"/>
        </w:numPr>
        <w:tabs>
          <w:tab w:val="left" w:pos="1701"/>
        </w:tabs>
        <w:ind w:left="1701" w:hanging="567"/>
        <w:jc w:val="both"/>
        <w:rPr>
          <w:rFonts w:ascii="Times New Roman" w:hAnsi="Times New Roman"/>
          <w:color w:val="000000"/>
        </w:rPr>
      </w:pPr>
      <w:r w:rsidRPr="0099074F">
        <w:rPr>
          <w:rFonts w:ascii="Times New Roman" w:hAnsi="Times New Roman"/>
          <w:color w:val="000000"/>
        </w:rPr>
        <w:lastRenderedPageBreak/>
        <w:t xml:space="preserve">The battery charging voltages for float charge and high rate charge shall be strictly in accordance with the recommendations of the battery manufacturer. </w:t>
      </w:r>
    </w:p>
    <w:p w14:paraId="0A6D9F9C" w14:textId="77777777" w:rsidR="001E5EF9" w:rsidRPr="0099074F" w:rsidRDefault="001E5EF9" w:rsidP="001E5EF9">
      <w:pPr>
        <w:rPr>
          <w:rFonts w:ascii="Times New Roman" w:hAnsi="Times New Roman"/>
          <w:color w:val="000000"/>
        </w:rPr>
      </w:pPr>
    </w:p>
    <w:p w14:paraId="2A90E4B6" w14:textId="77777777" w:rsidR="001E5EF9" w:rsidRPr="0099074F" w:rsidRDefault="001E5EF9" w:rsidP="001E5EF9">
      <w:pPr>
        <w:numPr>
          <w:ilvl w:val="0"/>
          <w:numId w:val="40"/>
        </w:numPr>
        <w:tabs>
          <w:tab w:val="left" w:pos="1701"/>
        </w:tabs>
        <w:ind w:left="1701" w:hanging="567"/>
        <w:jc w:val="both"/>
        <w:rPr>
          <w:rFonts w:ascii="Times New Roman" w:hAnsi="Times New Roman"/>
          <w:color w:val="000000"/>
        </w:rPr>
      </w:pPr>
      <w:r w:rsidRPr="0099074F">
        <w:rPr>
          <w:rFonts w:ascii="Times New Roman" w:hAnsi="Times New Roman"/>
          <w:color w:val="000000"/>
        </w:rPr>
        <w:t>The battery charging voltage, in both boost charge and float charge modes, shall be controlled so as to provide compensation for battery ambient temperatures.</w:t>
      </w:r>
    </w:p>
    <w:p w14:paraId="13A2E712" w14:textId="77777777" w:rsidR="001E5EF9" w:rsidRPr="0099074F" w:rsidRDefault="001E5EF9" w:rsidP="001E5EF9">
      <w:pPr>
        <w:rPr>
          <w:rFonts w:ascii="Times New Roman" w:hAnsi="Times New Roman"/>
          <w:color w:val="000000"/>
        </w:rPr>
      </w:pPr>
    </w:p>
    <w:p w14:paraId="6B8765EB" w14:textId="77777777" w:rsidR="001E5EF9" w:rsidRDefault="001E5EF9" w:rsidP="001E5EF9">
      <w:pPr>
        <w:numPr>
          <w:ilvl w:val="0"/>
          <w:numId w:val="40"/>
        </w:numPr>
        <w:tabs>
          <w:tab w:val="left" w:pos="1701"/>
        </w:tabs>
        <w:ind w:left="1701" w:hanging="567"/>
        <w:jc w:val="both"/>
        <w:rPr>
          <w:rFonts w:ascii="Times New Roman" w:hAnsi="Times New Roman"/>
          <w:color w:val="000000"/>
        </w:rPr>
      </w:pPr>
      <w:r w:rsidRPr="0099074F">
        <w:rPr>
          <w:rFonts w:ascii="Times New Roman" w:hAnsi="Times New Roman"/>
          <w:color w:val="000000"/>
        </w:rPr>
        <w:t xml:space="preserve">The battery management system shall provide an early warning of end of battery normal working life. </w:t>
      </w:r>
    </w:p>
    <w:p w14:paraId="445DD40B" w14:textId="77777777" w:rsidR="00755E9C" w:rsidRDefault="00755E9C" w:rsidP="00755E9C">
      <w:pPr>
        <w:pStyle w:val="ListParagraph"/>
        <w:rPr>
          <w:color w:val="000000"/>
        </w:rPr>
      </w:pPr>
    </w:p>
    <w:p w14:paraId="5E9C8495" w14:textId="77777777" w:rsidR="001E5EF9" w:rsidRPr="0099074F" w:rsidRDefault="001E5EF9" w:rsidP="001E5EF9">
      <w:pPr>
        <w:rPr>
          <w:rFonts w:ascii="Times New Roman" w:hAnsi="Times New Roman"/>
          <w:color w:val="000000"/>
        </w:rPr>
      </w:pPr>
    </w:p>
    <w:p w14:paraId="3597391F" w14:textId="77777777" w:rsidR="001E5EF9" w:rsidRPr="0099074F" w:rsidRDefault="001E5EF9" w:rsidP="003F4052">
      <w:pPr>
        <w:pStyle w:val="Heading1"/>
      </w:pPr>
      <w:bookmarkStart w:id="119" w:name="_Toc367368545"/>
      <w:bookmarkStart w:id="120" w:name="_Toc127181618"/>
      <w:r w:rsidRPr="0099074F">
        <w:t>UPS Loads</w:t>
      </w:r>
      <w:bookmarkEnd w:id="119"/>
      <w:bookmarkEnd w:id="120"/>
    </w:p>
    <w:p w14:paraId="057730CF" w14:textId="77777777" w:rsidR="001E5EF9" w:rsidRPr="0099074F" w:rsidRDefault="001E5EF9" w:rsidP="003F4052">
      <w:pPr>
        <w:pStyle w:val="Heading2"/>
      </w:pPr>
      <w:bookmarkStart w:id="121" w:name="_Toc367368546"/>
      <w:bookmarkStart w:id="122" w:name="_Toc127181619"/>
      <w:r w:rsidRPr="0099074F">
        <w:t>Types of Load</w:t>
      </w:r>
      <w:bookmarkEnd w:id="121"/>
      <w:bookmarkEnd w:id="122"/>
    </w:p>
    <w:p w14:paraId="489820CF"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 xml:space="preserve">The UPS shall be suitable for supplying the following types as loads generating the UPS output current demands specified in the Annexure: </w:t>
      </w:r>
    </w:p>
    <w:p w14:paraId="0F2F741A" w14:textId="77777777" w:rsidR="001E5EF9" w:rsidRPr="0099074F" w:rsidRDefault="001E5EF9" w:rsidP="001E5EF9">
      <w:pPr>
        <w:rPr>
          <w:rFonts w:ascii="Times New Roman" w:hAnsi="Times New Roman"/>
          <w:color w:val="000000"/>
        </w:rPr>
      </w:pPr>
    </w:p>
    <w:p w14:paraId="2A85C730" w14:textId="77777777" w:rsidR="001E5EF9" w:rsidRPr="0099074F" w:rsidRDefault="00CF559B" w:rsidP="001E5EF9">
      <w:pPr>
        <w:numPr>
          <w:ilvl w:val="0"/>
          <w:numId w:val="41"/>
        </w:numPr>
        <w:tabs>
          <w:tab w:val="left" w:pos="1701"/>
        </w:tabs>
        <w:ind w:left="1701" w:hanging="567"/>
        <w:jc w:val="both"/>
        <w:rPr>
          <w:rFonts w:ascii="Times New Roman" w:hAnsi="Times New Roman"/>
          <w:color w:val="000000"/>
        </w:rPr>
      </w:pPr>
      <w:r>
        <w:rPr>
          <w:rFonts w:ascii="Times New Roman" w:hAnsi="Times New Roman"/>
          <w:color w:val="000000"/>
        </w:rPr>
        <w:t>L</w:t>
      </w:r>
      <w:r w:rsidR="001E5EF9" w:rsidRPr="0099074F">
        <w:rPr>
          <w:rFonts w:ascii="Times New Roman" w:hAnsi="Times New Roman"/>
          <w:color w:val="000000"/>
        </w:rPr>
        <w:t xml:space="preserve">inear steady state loads , e.g. motors, lighting, instrumentation, general purpose power, </w:t>
      </w:r>
    </w:p>
    <w:p w14:paraId="693749B0" w14:textId="77777777" w:rsidR="001E5EF9" w:rsidRPr="0099074F" w:rsidRDefault="001E5EF9" w:rsidP="001E5EF9">
      <w:pPr>
        <w:rPr>
          <w:rFonts w:ascii="Times New Roman" w:hAnsi="Times New Roman"/>
          <w:color w:val="000000"/>
        </w:rPr>
      </w:pPr>
    </w:p>
    <w:p w14:paraId="0912C932" w14:textId="77777777" w:rsidR="001E5EF9" w:rsidRPr="0099074F" w:rsidRDefault="00CF559B" w:rsidP="001E5EF9">
      <w:pPr>
        <w:numPr>
          <w:ilvl w:val="0"/>
          <w:numId w:val="41"/>
        </w:numPr>
        <w:tabs>
          <w:tab w:val="left" w:pos="1701"/>
        </w:tabs>
        <w:ind w:left="1701" w:hanging="567"/>
        <w:jc w:val="both"/>
        <w:rPr>
          <w:rFonts w:ascii="Times New Roman" w:hAnsi="Times New Roman"/>
          <w:color w:val="000000"/>
        </w:rPr>
      </w:pPr>
      <w:r>
        <w:rPr>
          <w:rFonts w:ascii="Times New Roman" w:hAnsi="Times New Roman"/>
          <w:color w:val="000000"/>
        </w:rPr>
        <w:t>L</w:t>
      </w:r>
      <w:r w:rsidR="001E5EF9" w:rsidRPr="0099074F">
        <w:rPr>
          <w:rFonts w:ascii="Times New Roman" w:hAnsi="Times New Roman"/>
          <w:color w:val="000000"/>
        </w:rPr>
        <w:t xml:space="preserve">inear transient loads, e.g. motor starting, and transformer inrush currents </w:t>
      </w:r>
    </w:p>
    <w:p w14:paraId="30BD37FD" w14:textId="77777777" w:rsidR="001E5EF9" w:rsidRPr="0099074F" w:rsidRDefault="001E5EF9" w:rsidP="001E5EF9">
      <w:pPr>
        <w:rPr>
          <w:rFonts w:ascii="Times New Roman" w:hAnsi="Times New Roman"/>
          <w:color w:val="000000"/>
        </w:rPr>
      </w:pPr>
    </w:p>
    <w:p w14:paraId="6619C0EC" w14:textId="77777777" w:rsidR="001E5EF9" w:rsidRPr="0099074F" w:rsidRDefault="00CF559B" w:rsidP="001E5EF9">
      <w:pPr>
        <w:numPr>
          <w:ilvl w:val="0"/>
          <w:numId w:val="41"/>
        </w:numPr>
        <w:tabs>
          <w:tab w:val="left" w:pos="1701"/>
        </w:tabs>
        <w:ind w:left="1701" w:hanging="567"/>
        <w:jc w:val="both"/>
        <w:rPr>
          <w:rFonts w:ascii="Times New Roman" w:hAnsi="Times New Roman"/>
          <w:color w:val="000000"/>
        </w:rPr>
      </w:pPr>
      <w:r>
        <w:rPr>
          <w:rFonts w:ascii="Times New Roman" w:hAnsi="Times New Roman"/>
          <w:color w:val="000000"/>
        </w:rPr>
        <w:t>N</w:t>
      </w:r>
      <w:r w:rsidR="001E5EF9" w:rsidRPr="0099074F">
        <w:rPr>
          <w:rFonts w:ascii="Times New Roman" w:hAnsi="Times New Roman"/>
          <w:color w:val="000000"/>
        </w:rPr>
        <w:t>on-linear steady state loads, e.g. variable speed controllers</w:t>
      </w:r>
    </w:p>
    <w:p w14:paraId="050AF9AD" w14:textId="77777777" w:rsidR="001E5EF9" w:rsidRPr="0099074F" w:rsidRDefault="001E5EF9" w:rsidP="001E5EF9">
      <w:pPr>
        <w:rPr>
          <w:rFonts w:ascii="Times New Roman" w:hAnsi="Times New Roman"/>
          <w:color w:val="000000"/>
        </w:rPr>
      </w:pPr>
    </w:p>
    <w:p w14:paraId="11191075" w14:textId="77777777" w:rsidR="001E5EF9" w:rsidRPr="0099074F" w:rsidRDefault="00CF559B" w:rsidP="001E5EF9">
      <w:pPr>
        <w:numPr>
          <w:ilvl w:val="0"/>
          <w:numId w:val="41"/>
        </w:numPr>
        <w:tabs>
          <w:tab w:val="left" w:pos="1701"/>
        </w:tabs>
        <w:ind w:left="1701" w:hanging="567"/>
        <w:jc w:val="both"/>
        <w:rPr>
          <w:rFonts w:ascii="Times New Roman" w:hAnsi="Times New Roman"/>
          <w:color w:val="000000"/>
        </w:rPr>
      </w:pPr>
      <w:r>
        <w:rPr>
          <w:rFonts w:ascii="Times New Roman" w:hAnsi="Times New Roman"/>
          <w:color w:val="000000"/>
        </w:rPr>
        <w:t>S</w:t>
      </w:r>
      <w:r w:rsidR="001E5EF9" w:rsidRPr="0099074F">
        <w:rPr>
          <w:rFonts w:ascii="Times New Roman" w:hAnsi="Times New Roman"/>
          <w:color w:val="000000"/>
        </w:rPr>
        <w:t>ensitive non-linear steady state loads, e.g. instrumentation, computers</w:t>
      </w:r>
    </w:p>
    <w:p w14:paraId="09990B3C" w14:textId="77777777" w:rsidR="001E5EF9" w:rsidRPr="0099074F" w:rsidRDefault="001E5EF9" w:rsidP="001E5EF9">
      <w:pPr>
        <w:rPr>
          <w:rFonts w:ascii="Times New Roman" w:hAnsi="Times New Roman"/>
          <w:color w:val="000000"/>
        </w:rPr>
      </w:pPr>
    </w:p>
    <w:p w14:paraId="4F50AF26" w14:textId="77777777" w:rsidR="001E5EF9" w:rsidRPr="0099074F" w:rsidRDefault="001E5EF9" w:rsidP="003F4052">
      <w:pPr>
        <w:pStyle w:val="Heading2"/>
      </w:pPr>
      <w:bookmarkStart w:id="123" w:name="_Toc367368547"/>
      <w:bookmarkStart w:id="124" w:name="_Toc127181620"/>
      <w:r w:rsidRPr="0099074F">
        <w:t>Stored Energy Requirements</w:t>
      </w:r>
      <w:bookmarkEnd w:id="123"/>
      <w:bookmarkEnd w:id="124"/>
    </w:p>
    <w:p w14:paraId="655C210A"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 xml:space="preserve">The various parameters to be considered in determining the stored energy requirements shall be as defined hereunder: </w:t>
      </w:r>
    </w:p>
    <w:p w14:paraId="1A6C6D7A" w14:textId="77777777" w:rsidR="001E5EF9" w:rsidRPr="0099074F" w:rsidRDefault="001E5EF9" w:rsidP="001E5EF9">
      <w:pPr>
        <w:rPr>
          <w:rFonts w:ascii="Times New Roman" w:hAnsi="Times New Roman"/>
          <w:color w:val="000000"/>
          <w:sz w:val="10"/>
        </w:rPr>
      </w:pPr>
    </w:p>
    <w:p w14:paraId="4CB0A9ED"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V</w:t>
      </w:r>
      <w:r w:rsidRPr="0099074F">
        <w:rPr>
          <w:rFonts w:ascii="Times New Roman" w:hAnsi="Times New Roman"/>
          <w:color w:val="000000"/>
          <w:vertAlign w:val="subscript"/>
        </w:rPr>
        <w:t>pn</w:t>
      </w:r>
      <w:r w:rsidRPr="0099074F">
        <w:rPr>
          <w:rFonts w:ascii="Times New Roman" w:hAnsi="Times New Roman"/>
          <w:color w:val="000000"/>
        </w:rPr>
        <w:t xml:space="preserve"> = output voltage phase to neutral</w:t>
      </w:r>
    </w:p>
    <w:p w14:paraId="3073C350"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I</w:t>
      </w:r>
      <w:r w:rsidRPr="0099074F">
        <w:rPr>
          <w:rFonts w:ascii="Times New Roman" w:hAnsi="Times New Roman"/>
          <w:color w:val="000000"/>
          <w:vertAlign w:val="subscript"/>
        </w:rPr>
        <w:t>ls</w:t>
      </w:r>
      <w:r w:rsidRPr="0099074F">
        <w:rPr>
          <w:rFonts w:ascii="Times New Roman" w:hAnsi="Times New Roman"/>
          <w:color w:val="000000"/>
        </w:rPr>
        <w:t xml:space="preserve"> = linear steady state load current per phase</w:t>
      </w:r>
    </w:p>
    <w:p w14:paraId="6418A236"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Q</w:t>
      </w:r>
      <w:r w:rsidRPr="0099074F">
        <w:rPr>
          <w:rFonts w:ascii="Times New Roman" w:hAnsi="Times New Roman"/>
          <w:color w:val="000000"/>
          <w:vertAlign w:val="subscript"/>
        </w:rPr>
        <w:t>ls</w:t>
      </w:r>
      <w:r w:rsidRPr="0099074F">
        <w:rPr>
          <w:rFonts w:ascii="Times New Roman" w:hAnsi="Times New Roman"/>
          <w:color w:val="000000"/>
        </w:rPr>
        <w:t xml:space="preserve"> = I</w:t>
      </w:r>
      <w:r w:rsidRPr="0099074F">
        <w:rPr>
          <w:rFonts w:ascii="Times New Roman" w:hAnsi="Times New Roman"/>
          <w:color w:val="000000"/>
          <w:vertAlign w:val="subscript"/>
        </w:rPr>
        <w:t xml:space="preserve">ls </w:t>
      </w:r>
      <w:r w:rsidRPr="0099074F">
        <w:rPr>
          <w:rFonts w:ascii="Times New Roman" w:hAnsi="Times New Roman"/>
          <w:color w:val="000000"/>
        </w:rPr>
        <w:t>integrated with respect to time over the stored energy time</w:t>
      </w:r>
    </w:p>
    <w:p w14:paraId="2013DCC4"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I</w:t>
      </w:r>
      <w:r w:rsidRPr="0099074F">
        <w:rPr>
          <w:rFonts w:ascii="Times New Roman" w:hAnsi="Times New Roman"/>
          <w:color w:val="000000"/>
          <w:vertAlign w:val="subscript"/>
        </w:rPr>
        <w:t>lt</w:t>
      </w:r>
      <w:r w:rsidRPr="0099074F">
        <w:rPr>
          <w:rFonts w:ascii="Times New Roman" w:hAnsi="Times New Roman"/>
          <w:color w:val="000000"/>
        </w:rPr>
        <w:t xml:space="preserve"> = linear transient load current per phase</w:t>
      </w:r>
    </w:p>
    <w:p w14:paraId="35091B4D"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Q</w:t>
      </w:r>
      <w:r w:rsidRPr="0099074F">
        <w:rPr>
          <w:rFonts w:ascii="Times New Roman" w:hAnsi="Times New Roman"/>
          <w:color w:val="000000"/>
          <w:vertAlign w:val="subscript"/>
        </w:rPr>
        <w:t>lt</w:t>
      </w:r>
      <w:r w:rsidRPr="0099074F">
        <w:rPr>
          <w:rFonts w:ascii="Times New Roman" w:hAnsi="Times New Roman"/>
          <w:color w:val="000000"/>
        </w:rPr>
        <w:t xml:space="preserve"> = I</w:t>
      </w:r>
      <w:r w:rsidRPr="0099074F">
        <w:rPr>
          <w:rFonts w:ascii="Times New Roman" w:hAnsi="Times New Roman"/>
          <w:color w:val="000000"/>
          <w:vertAlign w:val="subscript"/>
        </w:rPr>
        <w:t xml:space="preserve">lt </w:t>
      </w:r>
      <w:r w:rsidRPr="0099074F">
        <w:rPr>
          <w:rFonts w:ascii="Times New Roman" w:hAnsi="Times New Roman"/>
          <w:color w:val="000000"/>
        </w:rPr>
        <w:t>integrated with respect to time over the stored energy time</w:t>
      </w:r>
    </w:p>
    <w:p w14:paraId="3969397B"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I</w:t>
      </w:r>
      <w:r w:rsidRPr="0099074F">
        <w:rPr>
          <w:rFonts w:ascii="Times New Roman" w:hAnsi="Times New Roman"/>
          <w:color w:val="000000"/>
          <w:vertAlign w:val="subscript"/>
        </w:rPr>
        <w:t>hs</w:t>
      </w:r>
      <w:r w:rsidRPr="0099074F">
        <w:rPr>
          <w:rFonts w:ascii="Times New Roman" w:hAnsi="Times New Roman"/>
          <w:color w:val="000000"/>
        </w:rPr>
        <w:t xml:space="preserve"> = non-linear steady state load current per phase</w:t>
      </w:r>
    </w:p>
    <w:p w14:paraId="14CEFBBA" w14:textId="77777777" w:rsidR="001E5EF9" w:rsidRPr="0099074F" w:rsidRDefault="0094658D" w:rsidP="001E5EF9">
      <w:pPr>
        <w:tabs>
          <w:tab w:val="left" w:pos="1701"/>
        </w:tabs>
        <w:ind w:left="1134"/>
        <w:jc w:val="both"/>
        <w:rPr>
          <w:rFonts w:ascii="Times New Roman" w:hAnsi="Times New Roman"/>
          <w:color w:val="000000"/>
        </w:rPr>
      </w:pPr>
      <w:r w:rsidRPr="0099074F">
        <w:rPr>
          <w:rFonts w:ascii="Times New Roman" w:hAnsi="Times New Roman"/>
          <w:color w:val="000000"/>
        </w:rPr>
        <w:t>H</w:t>
      </w:r>
      <w:r w:rsidRPr="0099074F">
        <w:rPr>
          <w:rFonts w:ascii="Times New Roman" w:hAnsi="Times New Roman"/>
          <w:color w:val="000000"/>
          <w:vertAlign w:val="subscript"/>
        </w:rPr>
        <w:t>z</w:t>
      </w:r>
      <w:r w:rsidR="001E5EF9" w:rsidRPr="0099074F">
        <w:rPr>
          <w:rFonts w:ascii="Times New Roman" w:hAnsi="Times New Roman"/>
          <w:color w:val="000000"/>
        </w:rPr>
        <w:t xml:space="preserve"> = I</w:t>
      </w:r>
      <w:r w:rsidR="001E5EF9" w:rsidRPr="0099074F">
        <w:rPr>
          <w:rFonts w:ascii="Times New Roman" w:hAnsi="Times New Roman"/>
          <w:color w:val="000000"/>
          <w:vertAlign w:val="subscript"/>
        </w:rPr>
        <w:t xml:space="preserve">hs </w:t>
      </w:r>
      <w:r w:rsidR="001E5EF9" w:rsidRPr="0099074F">
        <w:rPr>
          <w:rFonts w:ascii="Times New Roman" w:hAnsi="Times New Roman"/>
          <w:color w:val="000000"/>
        </w:rPr>
        <w:t>integrated with respect to time over the stored energy time</w:t>
      </w:r>
    </w:p>
    <w:p w14:paraId="639BD274"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I</w:t>
      </w:r>
      <w:r w:rsidRPr="0099074F">
        <w:rPr>
          <w:rFonts w:ascii="Times New Roman" w:hAnsi="Times New Roman"/>
          <w:color w:val="000000"/>
          <w:vertAlign w:val="subscript"/>
        </w:rPr>
        <w:t xml:space="preserve">ht </w:t>
      </w:r>
      <w:r w:rsidRPr="0099074F">
        <w:rPr>
          <w:rFonts w:ascii="Times New Roman" w:hAnsi="Times New Roman"/>
          <w:color w:val="000000"/>
        </w:rPr>
        <w:t>= non-linear transient load current per phase</w:t>
      </w:r>
    </w:p>
    <w:p w14:paraId="6BE59BB5"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Q</w:t>
      </w:r>
      <w:r w:rsidRPr="0099074F">
        <w:rPr>
          <w:rFonts w:ascii="Times New Roman" w:hAnsi="Times New Roman"/>
          <w:color w:val="000000"/>
          <w:vertAlign w:val="subscript"/>
        </w:rPr>
        <w:t>ht</w:t>
      </w:r>
      <w:r w:rsidRPr="0099074F">
        <w:rPr>
          <w:rFonts w:ascii="Times New Roman" w:hAnsi="Times New Roman"/>
          <w:color w:val="000000"/>
        </w:rPr>
        <w:t xml:space="preserve"> = I</w:t>
      </w:r>
      <w:r w:rsidRPr="0099074F">
        <w:rPr>
          <w:rFonts w:ascii="Times New Roman" w:hAnsi="Times New Roman"/>
          <w:color w:val="000000"/>
          <w:vertAlign w:val="subscript"/>
        </w:rPr>
        <w:t>ht</w:t>
      </w:r>
      <w:r w:rsidRPr="0099074F">
        <w:rPr>
          <w:rFonts w:ascii="Times New Roman" w:hAnsi="Times New Roman"/>
          <w:color w:val="000000"/>
        </w:rPr>
        <w:t xml:space="preserve"> integrated with respect to time over the stored energy time</w:t>
      </w:r>
    </w:p>
    <w:p w14:paraId="62935A59" w14:textId="77777777" w:rsidR="001E5EF9" w:rsidRPr="0099074F" w:rsidRDefault="001E5EF9" w:rsidP="001E5EF9">
      <w:pPr>
        <w:tabs>
          <w:tab w:val="left" w:pos="1701"/>
        </w:tabs>
        <w:ind w:left="1134"/>
        <w:jc w:val="both"/>
        <w:rPr>
          <w:rFonts w:ascii="Times New Roman" w:hAnsi="Times New Roman"/>
          <w:color w:val="000000"/>
        </w:rPr>
      </w:pPr>
    </w:p>
    <w:p w14:paraId="49FE023D"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E</w:t>
      </w:r>
      <w:r w:rsidRPr="0099074F">
        <w:rPr>
          <w:rFonts w:ascii="Times New Roman" w:hAnsi="Times New Roman"/>
          <w:color w:val="000000"/>
          <w:vertAlign w:val="subscript"/>
        </w:rPr>
        <w:t>p</w:t>
      </w:r>
      <w:r w:rsidRPr="0099074F">
        <w:rPr>
          <w:rFonts w:ascii="Times New Roman" w:hAnsi="Times New Roman"/>
          <w:color w:val="000000"/>
        </w:rPr>
        <w:t xml:space="preserve"> = (Q</w:t>
      </w:r>
      <w:r w:rsidRPr="0099074F">
        <w:rPr>
          <w:rFonts w:ascii="Times New Roman" w:hAnsi="Times New Roman"/>
          <w:color w:val="000000"/>
          <w:vertAlign w:val="subscript"/>
        </w:rPr>
        <w:t>ls</w:t>
      </w:r>
      <w:r w:rsidRPr="0099074F">
        <w:rPr>
          <w:rFonts w:ascii="Times New Roman" w:hAnsi="Times New Roman"/>
          <w:color w:val="000000"/>
        </w:rPr>
        <w:t xml:space="preserve"> +Q</w:t>
      </w:r>
      <w:r w:rsidRPr="0099074F">
        <w:rPr>
          <w:rFonts w:ascii="Times New Roman" w:hAnsi="Times New Roman"/>
          <w:color w:val="000000"/>
          <w:vertAlign w:val="subscript"/>
        </w:rPr>
        <w:t>lt</w:t>
      </w:r>
      <w:r w:rsidRPr="0099074F">
        <w:rPr>
          <w:rFonts w:ascii="Times New Roman" w:hAnsi="Times New Roman"/>
          <w:color w:val="000000"/>
        </w:rPr>
        <w:t xml:space="preserve"> +Q</w:t>
      </w:r>
      <w:r w:rsidRPr="0099074F">
        <w:rPr>
          <w:rFonts w:ascii="Times New Roman" w:hAnsi="Times New Roman"/>
          <w:color w:val="000000"/>
          <w:vertAlign w:val="subscript"/>
        </w:rPr>
        <w:t>hs</w:t>
      </w:r>
      <w:r w:rsidRPr="0099074F">
        <w:rPr>
          <w:rFonts w:ascii="Times New Roman" w:hAnsi="Times New Roman"/>
          <w:color w:val="000000"/>
        </w:rPr>
        <w:t xml:space="preserve"> +Q</w:t>
      </w:r>
      <w:r w:rsidRPr="0099074F">
        <w:rPr>
          <w:rFonts w:ascii="Times New Roman" w:hAnsi="Times New Roman"/>
          <w:color w:val="000000"/>
          <w:vertAlign w:val="subscript"/>
        </w:rPr>
        <w:t xml:space="preserve">ht </w:t>
      </w:r>
      <w:r w:rsidRPr="0099074F">
        <w:rPr>
          <w:rFonts w:ascii="Times New Roman" w:hAnsi="Times New Roman"/>
          <w:color w:val="000000"/>
        </w:rPr>
        <w:t>)*V</w:t>
      </w:r>
      <w:r w:rsidRPr="0099074F">
        <w:rPr>
          <w:rFonts w:ascii="Times New Roman" w:hAnsi="Times New Roman"/>
          <w:color w:val="000000"/>
          <w:vertAlign w:val="subscript"/>
        </w:rPr>
        <w:t xml:space="preserve">pn </w:t>
      </w:r>
    </w:p>
    <w:p w14:paraId="30A8CC4E" w14:textId="77777777" w:rsidR="001E5EF9" w:rsidRPr="0099074F" w:rsidRDefault="001E5EF9" w:rsidP="001E5EF9">
      <w:pPr>
        <w:tabs>
          <w:tab w:val="left" w:pos="1701"/>
        </w:tabs>
        <w:ind w:left="1134"/>
        <w:jc w:val="both"/>
        <w:rPr>
          <w:rFonts w:ascii="Times New Roman" w:hAnsi="Times New Roman"/>
          <w:b/>
          <w:color w:val="000000"/>
        </w:rPr>
      </w:pPr>
      <w:r w:rsidRPr="0099074F">
        <w:rPr>
          <w:rFonts w:ascii="Times New Roman" w:hAnsi="Times New Roman"/>
          <w:color w:val="000000"/>
        </w:rPr>
        <w:t>=  UPS output stored energy per phase</w:t>
      </w:r>
    </w:p>
    <w:p w14:paraId="56B2A6A0" w14:textId="77777777" w:rsidR="001E5EF9" w:rsidRPr="0099074F" w:rsidRDefault="001E5EF9" w:rsidP="001E5EF9">
      <w:pPr>
        <w:tabs>
          <w:tab w:val="left" w:pos="1701"/>
        </w:tabs>
        <w:ind w:left="1134"/>
        <w:jc w:val="both"/>
        <w:rPr>
          <w:rFonts w:ascii="Times New Roman" w:hAnsi="Times New Roman"/>
          <w:color w:val="000000"/>
        </w:rPr>
      </w:pPr>
    </w:p>
    <w:p w14:paraId="1EAF1D3F"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E</w:t>
      </w:r>
      <w:r w:rsidRPr="0099074F">
        <w:rPr>
          <w:rFonts w:ascii="Times New Roman" w:hAnsi="Times New Roman"/>
          <w:color w:val="000000"/>
          <w:vertAlign w:val="subscript"/>
        </w:rPr>
        <w:t>pt</w:t>
      </w:r>
      <w:r w:rsidRPr="0099074F">
        <w:rPr>
          <w:rFonts w:ascii="Times New Roman" w:hAnsi="Times New Roman"/>
          <w:color w:val="000000"/>
        </w:rPr>
        <w:t xml:space="preserve"> = total required stored energy = E</w:t>
      </w:r>
      <w:r w:rsidRPr="0099074F">
        <w:rPr>
          <w:rFonts w:ascii="Times New Roman" w:hAnsi="Times New Roman"/>
          <w:color w:val="000000"/>
          <w:vertAlign w:val="subscript"/>
        </w:rPr>
        <w:t>p1</w:t>
      </w:r>
      <w:r w:rsidRPr="0099074F">
        <w:rPr>
          <w:rFonts w:ascii="Times New Roman" w:hAnsi="Times New Roman"/>
          <w:color w:val="000000"/>
        </w:rPr>
        <w:t xml:space="preserve"> +E</w:t>
      </w:r>
      <w:r w:rsidRPr="0099074F">
        <w:rPr>
          <w:rFonts w:ascii="Times New Roman" w:hAnsi="Times New Roman"/>
          <w:color w:val="000000"/>
          <w:vertAlign w:val="subscript"/>
        </w:rPr>
        <w:t>p2</w:t>
      </w:r>
      <w:r w:rsidRPr="0099074F">
        <w:rPr>
          <w:rFonts w:ascii="Times New Roman" w:hAnsi="Times New Roman"/>
          <w:color w:val="000000"/>
        </w:rPr>
        <w:t xml:space="preserve"> +E</w:t>
      </w:r>
      <w:r w:rsidRPr="0099074F">
        <w:rPr>
          <w:rFonts w:ascii="Times New Roman" w:hAnsi="Times New Roman"/>
          <w:color w:val="000000"/>
          <w:vertAlign w:val="subscript"/>
        </w:rPr>
        <w:t>p3</w:t>
      </w:r>
    </w:p>
    <w:p w14:paraId="3F01BA8D" w14:textId="77777777" w:rsidR="001E5EF9" w:rsidRPr="0099074F" w:rsidRDefault="001E5EF9" w:rsidP="001E5EF9">
      <w:pPr>
        <w:tabs>
          <w:tab w:val="left" w:pos="1701"/>
        </w:tabs>
        <w:ind w:left="1134"/>
        <w:jc w:val="both"/>
        <w:rPr>
          <w:rFonts w:ascii="Times New Roman" w:hAnsi="Times New Roman"/>
          <w:color w:val="000000"/>
        </w:rPr>
      </w:pPr>
    </w:p>
    <w:p w14:paraId="405E83B2"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 xml:space="preserve">where </w:t>
      </w:r>
      <w:r w:rsidRPr="0099074F">
        <w:rPr>
          <w:rFonts w:ascii="Times New Roman" w:hAnsi="Times New Roman"/>
          <w:color w:val="000000"/>
        </w:rPr>
        <w:tab/>
        <w:t>E</w:t>
      </w:r>
      <w:r w:rsidRPr="0099074F">
        <w:rPr>
          <w:rFonts w:ascii="Times New Roman" w:hAnsi="Times New Roman"/>
          <w:color w:val="000000"/>
          <w:vertAlign w:val="subscript"/>
        </w:rPr>
        <w:t>p1</w:t>
      </w:r>
      <w:r w:rsidRPr="0099074F">
        <w:rPr>
          <w:rFonts w:ascii="Times New Roman" w:hAnsi="Times New Roman"/>
          <w:color w:val="000000"/>
        </w:rPr>
        <w:t xml:space="preserve"> = stored energy for phase 1</w:t>
      </w:r>
    </w:p>
    <w:p w14:paraId="04EF20A7"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ab/>
      </w:r>
      <w:r w:rsidRPr="0099074F">
        <w:rPr>
          <w:rFonts w:ascii="Times New Roman" w:hAnsi="Times New Roman"/>
          <w:color w:val="000000"/>
        </w:rPr>
        <w:tab/>
        <w:t>E</w:t>
      </w:r>
      <w:r w:rsidRPr="0099074F">
        <w:rPr>
          <w:rFonts w:ascii="Times New Roman" w:hAnsi="Times New Roman"/>
          <w:color w:val="000000"/>
          <w:vertAlign w:val="subscript"/>
        </w:rPr>
        <w:t>p2</w:t>
      </w:r>
      <w:r w:rsidRPr="0099074F">
        <w:rPr>
          <w:rFonts w:ascii="Times New Roman" w:hAnsi="Times New Roman"/>
          <w:color w:val="000000"/>
        </w:rPr>
        <w:t xml:space="preserve"> = stored energy for phase 2</w:t>
      </w:r>
    </w:p>
    <w:p w14:paraId="64C46A1A" w14:textId="77777777" w:rsidR="001E5EF9" w:rsidRPr="0099074F" w:rsidRDefault="001E5EF9" w:rsidP="001E5EF9">
      <w:pPr>
        <w:tabs>
          <w:tab w:val="left" w:pos="1701"/>
        </w:tabs>
        <w:ind w:left="1134"/>
        <w:jc w:val="both"/>
        <w:rPr>
          <w:rFonts w:ascii="Times New Roman" w:hAnsi="Times New Roman"/>
          <w:color w:val="000000"/>
        </w:rPr>
      </w:pPr>
      <w:r w:rsidRPr="0099074F">
        <w:rPr>
          <w:rFonts w:ascii="Times New Roman" w:hAnsi="Times New Roman"/>
          <w:color w:val="000000"/>
        </w:rPr>
        <w:tab/>
      </w:r>
      <w:r w:rsidRPr="0099074F">
        <w:rPr>
          <w:rFonts w:ascii="Times New Roman" w:hAnsi="Times New Roman"/>
          <w:color w:val="000000"/>
        </w:rPr>
        <w:tab/>
        <w:t>E</w:t>
      </w:r>
      <w:r w:rsidRPr="0099074F">
        <w:rPr>
          <w:rFonts w:ascii="Times New Roman" w:hAnsi="Times New Roman"/>
          <w:color w:val="000000"/>
          <w:vertAlign w:val="subscript"/>
        </w:rPr>
        <w:t>p3</w:t>
      </w:r>
      <w:r w:rsidRPr="0099074F">
        <w:rPr>
          <w:rFonts w:ascii="Times New Roman" w:hAnsi="Times New Roman"/>
          <w:color w:val="000000"/>
        </w:rPr>
        <w:t xml:space="preserve"> = stored energy for phase 3</w:t>
      </w:r>
    </w:p>
    <w:p w14:paraId="5E275391" w14:textId="77777777" w:rsidR="001E5EF9" w:rsidRDefault="001E5EF9" w:rsidP="001E5EF9">
      <w:pPr>
        <w:rPr>
          <w:rFonts w:ascii="Times New Roman" w:hAnsi="Times New Roman"/>
          <w:color w:val="000000"/>
        </w:rPr>
      </w:pPr>
    </w:p>
    <w:p w14:paraId="25BDBFA3" w14:textId="77777777" w:rsidR="00CF559B" w:rsidRDefault="00CF559B" w:rsidP="001E5EF9">
      <w:pPr>
        <w:rPr>
          <w:rFonts w:ascii="Times New Roman" w:hAnsi="Times New Roman"/>
          <w:color w:val="000000"/>
        </w:rPr>
      </w:pPr>
    </w:p>
    <w:p w14:paraId="7B6DA182" w14:textId="77777777" w:rsidR="00CF559B" w:rsidRDefault="00CF559B" w:rsidP="001E5EF9">
      <w:pPr>
        <w:rPr>
          <w:rFonts w:ascii="Times New Roman" w:hAnsi="Times New Roman"/>
          <w:color w:val="000000"/>
        </w:rPr>
      </w:pPr>
    </w:p>
    <w:p w14:paraId="37D9FB80" w14:textId="77777777" w:rsidR="000A19A1" w:rsidRPr="0099074F" w:rsidRDefault="000A19A1" w:rsidP="001E5EF9">
      <w:pPr>
        <w:rPr>
          <w:rFonts w:ascii="Times New Roman" w:hAnsi="Times New Roman"/>
          <w:color w:val="000000"/>
        </w:rPr>
      </w:pPr>
    </w:p>
    <w:p w14:paraId="40924055" w14:textId="77777777" w:rsidR="001E5EF9" w:rsidRPr="0099074F" w:rsidRDefault="001E5EF9" w:rsidP="003F4052">
      <w:pPr>
        <w:pStyle w:val="Heading1"/>
        <w:rPr>
          <w:color w:val="000000"/>
          <w:szCs w:val="24"/>
        </w:rPr>
      </w:pPr>
      <w:bookmarkStart w:id="125" w:name="_Toc367368548"/>
      <w:bookmarkStart w:id="126" w:name="_Toc127181621"/>
      <w:r w:rsidRPr="0099074F">
        <w:rPr>
          <w:lang/>
        </w:rPr>
        <w:lastRenderedPageBreak/>
        <w:t>User Interfaces</w:t>
      </w:r>
      <w:bookmarkEnd w:id="125"/>
      <w:bookmarkEnd w:id="126"/>
    </w:p>
    <w:p w14:paraId="45BAC6C2" w14:textId="77777777" w:rsidR="001E5EF9" w:rsidRPr="0099074F" w:rsidRDefault="001E5EF9" w:rsidP="003F4052">
      <w:pPr>
        <w:pStyle w:val="Heading2"/>
        <w:rPr>
          <w:color w:val="000000"/>
        </w:rPr>
      </w:pPr>
      <w:bookmarkStart w:id="127" w:name="_Toc367368549"/>
      <w:bookmarkStart w:id="128" w:name="_Toc127181622"/>
      <w:r w:rsidRPr="0099074F">
        <w:rPr>
          <w:lang/>
        </w:rPr>
        <w:t>Front of Panel Indication</w:t>
      </w:r>
      <w:bookmarkEnd w:id="127"/>
      <w:bookmarkEnd w:id="128"/>
    </w:p>
    <w:p w14:paraId="2967DE10" w14:textId="77777777" w:rsidR="001E5EF9" w:rsidRPr="0099074F" w:rsidRDefault="001E5EF9" w:rsidP="001E5EF9">
      <w:pPr>
        <w:widowControl w:val="0"/>
        <w:tabs>
          <w:tab w:val="left" w:pos="1701"/>
        </w:tabs>
        <w:autoSpaceDE w:val="0"/>
        <w:autoSpaceDN w:val="0"/>
        <w:ind w:left="1134"/>
        <w:jc w:val="both"/>
        <w:rPr>
          <w:rFonts w:ascii="Times New Roman" w:hAnsi="Times New Roman"/>
          <w:lang/>
        </w:rPr>
      </w:pPr>
      <w:r w:rsidRPr="0099074F">
        <w:rPr>
          <w:rFonts w:ascii="Times New Roman" w:hAnsi="Times New Roman"/>
          <w:lang/>
        </w:rPr>
        <w:t>The uninterruptible power supply shall be provided with light emitting diode indication on the front panel of the following:</w:t>
      </w:r>
    </w:p>
    <w:p w14:paraId="10BEE0A2" w14:textId="77777777" w:rsidR="001E5EF9" w:rsidRPr="0099074F" w:rsidRDefault="001E5EF9" w:rsidP="001E5EF9">
      <w:pPr>
        <w:widowControl w:val="0"/>
        <w:tabs>
          <w:tab w:val="left" w:pos="1701"/>
        </w:tabs>
        <w:autoSpaceDE w:val="0"/>
        <w:autoSpaceDN w:val="0"/>
        <w:ind w:left="1134"/>
        <w:rPr>
          <w:rFonts w:ascii="Times New Roman" w:hAnsi="Times New Roman"/>
          <w:lang/>
        </w:rPr>
      </w:pPr>
    </w:p>
    <w:p w14:paraId="05BC7202"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(a)</w:t>
      </w:r>
      <w:r w:rsidRPr="0099074F">
        <w:rPr>
          <w:rFonts w:ascii="Times New Roman" w:hAnsi="Times New Roman"/>
          <w:lang/>
        </w:rPr>
        <w:tab/>
        <w:t>UPS On,</w:t>
      </w:r>
    </w:p>
    <w:p w14:paraId="296E7152"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(b)</w:t>
      </w:r>
      <w:r w:rsidRPr="0099074F">
        <w:rPr>
          <w:rFonts w:ascii="Times New Roman" w:hAnsi="Times New Roman"/>
          <w:lang/>
        </w:rPr>
        <w:tab/>
        <w:t>UPS Operating On Battery,</w:t>
      </w:r>
    </w:p>
    <w:p w14:paraId="0CFE3248"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(c)</w:t>
      </w:r>
      <w:r w:rsidRPr="0099074F">
        <w:rPr>
          <w:rFonts w:ascii="Times New Roman" w:hAnsi="Times New Roman"/>
          <w:lang/>
        </w:rPr>
        <w:tab/>
        <w:t>UPS Alarm</w:t>
      </w:r>
    </w:p>
    <w:p w14:paraId="0EDB9F51"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(d)</w:t>
      </w:r>
      <w:r w:rsidRPr="0099074F">
        <w:rPr>
          <w:rFonts w:ascii="Times New Roman" w:hAnsi="Times New Roman"/>
          <w:lang/>
        </w:rPr>
        <w:tab/>
        <w:t>UPS Bypassed</w:t>
      </w:r>
    </w:p>
    <w:p w14:paraId="1A7BB1E2" w14:textId="77777777" w:rsidR="001E5EF9" w:rsidRPr="0099074F" w:rsidRDefault="001E5EF9" w:rsidP="001E5EF9">
      <w:pPr>
        <w:widowControl w:val="0"/>
        <w:tabs>
          <w:tab w:val="left" w:pos="1701"/>
        </w:tabs>
        <w:autoSpaceDE w:val="0"/>
        <w:autoSpaceDN w:val="0"/>
        <w:ind w:left="1134"/>
        <w:rPr>
          <w:rFonts w:ascii="Times New Roman" w:hAnsi="Times New Roman"/>
          <w:lang/>
        </w:rPr>
      </w:pPr>
    </w:p>
    <w:p w14:paraId="1663DB35" w14:textId="77777777" w:rsidR="001E5EF9" w:rsidRPr="0099074F" w:rsidRDefault="001E5EF9" w:rsidP="001E5EF9">
      <w:pPr>
        <w:widowControl w:val="0"/>
        <w:tabs>
          <w:tab w:val="left" w:pos="1701"/>
        </w:tabs>
        <w:autoSpaceDE w:val="0"/>
        <w:autoSpaceDN w:val="0"/>
        <w:ind w:left="1134"/>
        <w:jc w:val="both"/>
        <w:rPr>
          <w:rFonts w:ascii="Times New Roman" w:hAnsi="Times New Roman"/>
          <w:lang/>
        </w:rPr>
      </w:pPr>
      <w:r w:rsidRPr="0099074F">
        <w:rPr>
          <w:rFonts w:ascii="Times New Roman" w:hAnsi="Times New Roman"/>
          <w:lang/>
        </w:rPr>
        <w:t xml:space="preserve">The uninterruptible power supply shall be provided with light emitting diode or LCD indication on the front panel of the following: </w:t>
      </w:r>
    </w:p>
    <w:p w14:paraId="0FDD4B43" w14:textId="77777777" w:rsidR="001E5EF9" w:rsidRPr="0099074F" w:rsidRDefault="001E5EF9" w:rsidP="001E5EF9">
      <w:pPr>
        <w:widowControl w:val="0"/>
        <w:autoSpaceDE w:val="0"/>
        <w:autoSpaceDN w:val="0"/>
        <w:rPr>
          <w:rFonts w:ascii="Times New Roman" w:hAnsi="Times New Roman"/>
          <w:sz w:val="14"/>
          <w:lang/>
        </w:rPr>
      </w:pPr>
    </w:p>
    <w:p w14:paraId="379CF5FF"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(e)</w:t>
      </w:r>
      <w:r w:rsidRPr="0099074F">
        <w:rPr>
          <w:rFonts w:ascii="Times New Roman" w:hAnsi="Times New Roman"/>
          <w:lang/>
        </w:rPr>
        <w:tab/>
        <w:t>UPS fault</w:t>
      </w:r>
    </w:p>
    <w:p w14:paraId="1B961B5E"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(f)</w:t>
      </w:r>
      <w:r w:rsidRPr="0099074F">
        <w:rPr>
          <w:rFonts w:ascii="Times New Roman" w:hAnsi="Times New Roman"/>
          <w:lang/>
        </w:rPr>
        <w:tab/>
        <w:t>Output Overload</w:t>
      </w:r>
    </w:p>
    <w:p w14:paraId="68A4B5EB"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(g)</w:t>
      </w:r>
      <w:r w:rsidRPr="0099074F">
        <w:rPr>
          <w:rFonts w:ascii="Times New Roman" w:hAnsi="Times New Roman"/>
          <w:lang/>
        </w:rPr>
        <w:tab/>
        <w:t>Battery Overload</w:t>
      </w:r>
    </w:p>
    <w:p w14:paraId="11E3F13C"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(h)</w:t>
      </w:r>
      <w:r w:rsidRPr="0099074F">
        <w:rPr>
          <w:rFonts w:ascii="Times New Roman" w:hAnsi="Times New Roman"/>
          <w:lang/>
        </w:rPr>
        <w:tab/>
        <w:t>Charger Over Voltage</w:t>
      </w:r>
    </w:p>
    <w:p w14:paraId="70AA3DBF"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w:t>
      </w:r>
      <w:r w:rsidRPr="0099074F">
        <w:rPr>
          <w:rFonts w:ascii="Times New Roman" w:hAnsi="Times New Roman"/>
        </w:rPr>
        <w:t>i</w:t>
      </w:r>
      <w:r w:rsidRPr="0099074F">
        <w:rPr>
          <w:rFonts w:ascii="Times New Roman" w:hAnsi="Times New Roman"/>
          <w:lang/>
        </w:rPr>
        <w:t>)</w:t>
      </w:r>
      <w:r w:rsidRPr="0099074F">
        <w:rPr>
          <w:rFonts w:ascii="Times New Roman" w:hAnsi="Times New Roman"/>
          <w:lang/>
        </w:rPr>
        <w:tab/>
        <w:t>Charger Failure</w:t>
      </w:r>
    </w:p>
    <w:p w14:paraId="4E0FB602"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w:t>
      </w:r>
      <w:r w:rsidRPr="0099074F">
        <w:rPr>
          <w:rFonts w:ascii="Times New Roman" w:hAnsi="Times New Roman"/>
        </w:rPr>
        <w:t>j</w:t>
      </w:r>
      <w:r w:rsidRPr="0099074F">
        <w:rPr>
          <w:rFonts w:ascii="Times New Roman" w:hAnsi="Times New Roman"/>
          <w:lang/>
        </w:rPr>
        <w:t>)</w:t>
      </w:r>
      <w:r w:rsidRPr="0099074F">
        <w:rPr>
          <w:rFonts w:ascii="Times New Roman" w:hAnsi="Times New Roman"/>
          <w:lang/>
        </w:rPr>
        <w:tab/>
        <w:t>Low Battery Charge</w:t>
      </w:r>
    </w:p>
    <w:p w14:paraId="4BC63AAD"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w:t>
      </w:r>
      <w:r w:rsidRPr="0099074F">
        <w:rPr>
          <w:rFonts w:ascii="Times New Roman" w:hAnsi="Times New Roman"/>
        </w:rPr>
        <w:t>k</w:t>
      </w:r>
      <w:r w:rsidRPr="0099074F">
        <w:rPr>
          <w:rFonts w:ascii="Times New Roman" w:hAnsi="Times New Roman"/>
          <w:lang/>
        </w:rPr>
        <w:t>)</w:t>
      </w:r>
      <w:r w:rsidRPr="0099074F">
        <w:rPr>
          <w:rFonts w:ascii="Times New Roman" w:hAnsi="Times New Roman"/>
          <w:lang/>
        </w:rPr>
        <w:tab/>
        <w:t>High Output Voltage</w:t>
      </w:r>
    </w:p>
    <w:p w14:paraId="0EC5D16C"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w:t>
      </w:r>
      <w:r w:rsidRPr="0099074F">
        <w:rPr>
          <w:rFonts w:ascii="Times New Roman" w:hAnsi="Times New Roman"/>
        </w:rPr>
        <w:t>l</w:t>
      </w:r>
      <w:r w:rsidRPr="0099074F">
        <w:rPr>
          <w:rFonts w:ascii="Times New Roman" w:hAnsi="Times New Roman"/>
          <w:lang/>
        </w:rPr>
        <w:t>)</w:t>
      </w:r>
      <w:r w:rsidRPr="0099074F">
        <w:rPr>
          <w:rFonts w:ascii="Times New Roman" w:hAnsi="Times New Roman"/>
          <w:lang/>
        </w:rPr>
        <w:tab/>
        <w:t>Low Output Voltage</w:t>
      </w:r>
    </w:p>
    <w:p w14:paraId="55FFD627" w14:textId="77777777" w:rsidR="001E5EF9" w:rsidRPr="0099074F" w:rsidRDefault="001E5EF9" w:rsidP="001E5EF9">
      <w:pPr>
        <w:widowControl w:val="0"/>
        <w:autoSpaceDE w:val="0"/>
        <w:autoSpaceDN w:val="0"/>
        <w:rPr>
          <w:rFonts w:ascii="Times New Roman" w:hAnsi="Times New Roman"/>
          <w:lang/>
        </w:rPr>
      </w:pPr>
    </w:p>
    <w:p w14:paraId="52C77FAB" w14:textId="77777777" w:rsidR="001E5EF9" w:rsidRPr="0099074F" w:rsidRDefault="001E5EF9" w:rsidP="003F4052">
      <w:pPr>
        <w:pStyle w:val="Heading2"/>
      </w:pPr>
      <w:bookmarkStart w:id="129" w:name="_Toc367368550"/>
      <w:bookmarkStart w:id="130" w:name="_Toc127181623"/>
      <w:r w:rsidRPr="0099074F">
        <w:t>Serial Communication Type</w:t>
      </w:r>
      <w:bookmarkEnd w:id="129"/>
      <w:bookmarkEnd w:id="130"/>
    </w:p>
    <w:p w14:paraId="4A79935E" w14:textId="77777777" w:rsidR="001E5EF9" w:rsidRPr="0099074F" w:rsidRDefault="001E5EF9" w:rsidP="001E5EF9">
      <w:pPr>
        <w:widowControl w:val="0"/>
        <w:autoSpaceDE w:val="0"/>
        <w:autoSpaceDN w:val="0"/>
        <w:ind w:left="1134" w:hanging="1134"/>
        <w:jc w:val="both"/>
        <w:rPr>
          <w:rFonts w:ascii="Times New Roman" w:hAnsi="Times New Roman"/>
          <w:lang/>
        </w:rPr>
      </w:pPr>
      <w:r w:rsidRPr="0099074F">
        <w:rPr>
          <w:rFonts w:ascii="Times New Roman" w:hAnsi="Times New Roman"/>
          <w:b/>
          <w:lang/>
        </w:rPr>
        <w:tab/>
      </w:r>
      <w:r w:rsidRPr="0099074F">
        <w:rPr>
          <w:rFonts w:ascii="Times New Roman" w:hAnsi="Times New Roman"/>
          <w:lang/>
        </w:rPr>
        <w:t>The interruptible power supply shall be provided with a serial communications port with an interface of the type specified in the Annexure.</w:t>
      </w:r>
    </w:p>
    <w:p w14:paraId="35176B98" w14:textId="77777777" w:rsidR="001E5EF9" w:rsidRPr="0099074F" w:rsidRDefault="001E5EF9" w:rsidP="001E5EF9">
      <w:pPr>
        <w:widowControl w:val="0"/>
        <w:autoSpaceDE w:val="0"/>
        <w:autoSpaceDN w:val="0"/>
        <w:ind w:left="1134" w:hanging="1134"/>
        <w:jc w:val="both"/>
        <w:rPr>
          <w:rFonts w:ascii="Times New Roman" w:hAnsi="Times New Roman"/>
          <w:lang/>
        </w:rPr>
      </w:pPr>
    </w:p>
    <w:p w14:paraId="5E877604" w14:textId="77777777" w:rsidR="001E5EF9" w:rsidRPr="0099074F" w:rsidRDefault="001E5EF9" w:rsidP="003F4052">
      <w:pPr>
        <w:pStyle w:val="Heading2"/>
        <w:rPr>
          <w:color w:val="000000"/>
        </w:rPr>
      </w:pPr>
      <w:bookmarkStart w:id="131" w:name="_Toc367368551"/>
      <w:bookmarkStart w:id="132" w:name="_Toc127181624"/>
      <w:r w:rsidRPr="0099074F">
        <w:rPr>
          <w:lang/>
        </w:rPr>
        <w:t>Status Information</w:t>
      </w:r>
      <w:bookmarkEnd w:id="131"/>
      <w:bookmarkEnd w:id="132"/>
    </w:p>
    <w:p w14:paraId="0DC76274" w14:textId="77777777" w:rsidR="001E5EF9" w:rsidRPr="0099074F" w:rsidRDefault="001E5EF9" w:rsidP="001E5EF9">
      <w:pPr>
        <w:widowControl w:val="0"/>
        <w:tabs>
          <w:tab w:val="left" w:pos="1134"/>
        </w:tabs>
        <w:autoSpaceDE w:val="0"/>
        <w:autoSpaceDN w:val="0"/>
        <w:rPr>
          <w:rFonts w:ascii="Times New Roman" w:hAnsi="Times New Roman"/>
          <w:lang/>
        </w:rPr>
      </w:pPr>
      <w:r w:rsidRPr="0099074F">
        <w:rPr>
          <w:rFonts w:ascii="Times New Roman" w:hAnsi="Times New Roman"/>
          <w:lang/>
        </w:rPr>
        <w:tab/>
        <w:t>The following status information shall be accessible via the communications port:</w:t>
      </w:r>
    </w:p>
    <w:p w14:paraId="3518BE4E" w14:textId="77777777" w:rsidR="001E5EF9" w:rsidRPr="0099074F" w:rsidRDefault="001E5EF9" w:rsidP="001E5EF9">
      <w:pPr>
        <w:widowControl w:val="0"/>
        <w:autoSpaceDE w:val="0"/>
        <w:autoSpaceDN w:val="0"/>
        <w:rPr>
          <w:rFonts w:ascii="Times New Roman" w:hAnsi="Times New Roman"/>
          <w:sz w:val="14"/>
          <w:lang/>
        </w:rPr>
      </w:pPr>
    </w:p>
    <w:p w14:paraId="114978BA" w14:textId="77777777" w:rsidR="001E5EF9" w:rsidRPr="0099074F" w:rsidRDefault="001E5EF9" w:rsidP="001E5EF9">
      <w:pPr>
        <w:widowControl w:val="0"/>
        <w:tabs>
          <w:tab w:val="left" w:pos="1701"/>
        </w:tabs>
        <w:autoSpaceDE w:val="0"/>
        <w:autoSpaceDN w:val="0"/>
        <w:ind w:firstLine="1134"/>
        <w:rPr>
          <w:rFonts w:ascii="Times New Roman" w:hAnsi="Times New Roman"/>
          <w:lang/>
        </w:rPr>
      </w:pPr>
      <w:r w:rsidRPr="0099074F">
        <w:rPr>
          <w:rFonts w:ascii="Times New Roman" w:hAnsi="Times New Roman"/>
          <w:lang/>
        </w:rPr>
        <w:t>(a)</w:t>
      </w:r>
      <w:r w:rsidRPr="0099074F">
        <w:rPr>
          <w:rFonts w:ascii="Times New Roman" w:hAnsi="Times New Roman"/>
          <w:lang/>
        </w:rPr>
        <w:tab/>
        <w:t>UPS On,</w:t>
      </w:r>
    </w:p>
    <w:p w14:paraId="4AA92880" w14:textId="77777777" w:rsidR="001E5EF9" w:rsidRPr="0099074F" w:rsidRDefault="001E5EF9" w:rsidP="001E5EF9">
      <w:pPr>
        <w:widowControl w:val="0"/>
        <w:tabs>
          <w:tab w:val="left" w:pos="1701"/>
        </w:tabs>
        <w:autoSpaceDE w:val="0"/>
        <w:autoSpaceDN w:val="0"/>
        <w:ind w:firstLine="1134"/>
        <w:rPr>
          <w:rFonts w:ascii="Times New Roman" w:hAnsi="Times New Roman"/>
          <w:lang/>
        </w:rPr>
      </w:pPr>
      <w:r w:rsidRPr="0099074F">
        <w:rPr>
          <w:rFonts w:ascii="Times New Roman" w:hAnsi="Times New Roman"/>
          <w:lang/>
        </w:rPr>
        <w:t>(b)</w:t>
      </w:r>
      <w:r w:rsidRPr="0099074F">
        <w:rPr>
          <w:rFonts w:ascii="Times New Roman" w:hAnsi="Times New Roman"/>
          <w:lang/>
        </w:rPr>
        <w:tab/>
        <w:t>UPS Operating On Battery,</w:t>
      </w:r>
    </w:p>
    <w:p w14:paraId="5683816D" w14:textId="77777777" w:rsidR="001E5EF9" w:rsidRPr="0099074F" w:rsidRDefault="001E5EF9" w:rsidP="001E5EF9">
      <w:pPr>
        <w:widowControl w:val="0"/>
        <w:tabs>
          <w:tab w:val="left" w:pos="1701"/>
        </w:tabs>
        <w:autoSpaceDE w:val="0"/>
        <w:autoSpaceDN w:val="0"/>
        <w:ind w:firstLine="1134"/>
        <w:rPr>
          <w:rFonts w:ascii="Times New Roman" w:hAnsi="Times New Roman"/>
          <w:lang/>
        </w:rPr>
      </w:pPr>
      <w:r w:rsidRPr="0099074F">
        <w:rPr>
          <w:rFonts w:ascii="Times New Roman" w:hAnsi="Times New Roman"/>
          <w:lang/>
        </w:rPr>
        <w:t>(c)</w:t>
      </w:r>
      <w:r w:rsidRPr="0099074F">
        <w:rPr>
          <w:rFonts w:ascii="Times New Roman" w:hAnsi="Times New Roman"/>
          <w:lang/>
        </w:rPr>
        <w:tab/>
        <w:t>UPS Bypassed,</w:t>
      </w:r>
    </w:p>
    <w:p w14:paraId="0E092504" w14:textId="77777777" w:rsidR="001E5EF9" w:rsidRPr="0099074F" w:rsidRDefault="001E5EF9" w:rsidP="001E5EF9">
      <w:pPr>
        <w:widowControl w:val="0"/>
        <w:tabs>
          <w:tab w:val="left" w:pos="1701"/>
        </w:tabs>
        <w:autoSpaceDE w:val="0"/>
        <w:autoSpaceDN w:val="0"/>
        <w:ind w:firstLine="1134"/>
        <w:rPr>
          <w:rFonts w:ascii="Times New Roman" w:hAnsi="Times New Roman"/>
          <w:lang/>
        </w:rPr>
      </w:pPr>
      <w:r w:rsidRPr="0099074F">
        <w:rPr>
          <w:rFonts w:ascii="Times New Roman" w:hAnsi="Times New Roman"/>
          <w:lang/>
        </w:rPr>
        <w:t>(d)</w:t>
      </w:r>
      <w:r w:rsidRPr="0099074F">
        <w:rPr>
          <w:rFonts w:ascii="Times New Roman" w:hAnsi="Times New Roman"/>
          <w:lang/>
        </w:rPr>
        <w:tab/>
        <w:t>UPS Fault,</w:t>
      </w:r>
    </w:p>
    <w:p w14:paraId="0FDDCBF2" w14:textId="77777777" w:rsidR="001E5EF9" w:rsidRPr="0099074F" w:rsidRDefault="001E5EF9" w:rsidP="001E5EF9">
      <w:pPr>
        <w:widowControl w:val="0"/>
        <w:tabs>
          <w:tab w:val="left" w:pos="1701"/>
        </w:tabs>
        <w:autoSpaceDE w:val="0"/>
        <w:autoSpaceDN w:val="0"/>
        <w:ind w:firstLine="1134"/>
        <w:rPr>
          <w:rFonts w:ascii="Times New Roman" w:hAnsi="Times New Roman"/>
          <w:lang/>
        </w:rPr>
      </w:pPr>
      <w:r w:rsidRPr="0099074F">
        <w:rPr>
          <w:rFonts w:ascii="Times New Roman" w:hAnsi="Times New Roman"/>
          <w:lang/>
        </w:rPr>
        <w:t>(e)</w:t>
      </w:r>
      <w:r w:rsidRPr="0099074F">
        <w:rPr>
          <w:rFonts w:ascii="Times New Roman" w:hAnsi="Times New Roman"/>
          <w:lang/>
        </w:rPr>
        <w:tab/>
        <w:t>Line to UPS On.</w:t>
      </w:r>
    </w:p>
    <w:p w14:paraId="4AE5ACF3" w14:textId="77777777" w:rsidR="001E5EF9" w:rsidRPr="0099074F" w:rsidRDefault="001E5EF9" w:rsidP="001E5EF9">
      <w:pPr>
        <w:widowControl w:val="0"/>
        <w:autoSpaceDE w:val="0"/>
        <w:autoSpaceDN w:val="0"/>
        <w:rPr>
          <w:rFonts w:ascii="Times New Roman" w:hAnsi="Times New Roman"/>
          <w:lang/>
        </w:rPr>
      </w:pPr>
    </w:p>
    <w:p w14:paraId="6828BC4B" w14:textId="77777777" w:rsidR="001E5EF9" w:rsidRPr="0099074F" w:rsidRDefault="001E5EF9" w:rsidP="003F4052">
      <w:pPr>
        <w:pStyle w:val="Heading2"/>
        <w:rPr>
          <w:color w:val="000000"/>
        </w:rPr>
      </w:pPr>
      <w:bookmarkStart w:id="133" w:name="_Toc367368552"/>
      <w:bookmarkStart w:id="134" w:name="_Toc127181625"/>
      <w:r w:rsidRPr="0099074F">
        <w:rPr>
          <w:lang/>
        </w:rPr>
        <w:t>Alarm</w:t>
      </w:r>
      <w:r w:rsidRPr="0099074F">
        <w:t xml:space="preserve"> </w:t>
      </w:r>
      <w:r w:rsidRPr="0099074F">
        <w:rPr>
          <w:lang/>
        </w:rPr>
        <w:t>Information</w:t>
      </w:r>
      <w:bookmarkEnd w:id="133"/>
      <w:bookmarkEnd w:id="134"/>
    </w:p>
    <w:p w14:paraId="7DCC772A" w14:textId="77777777" w:rsidR="001E5EF9" w:rsidRPr="0099074F" w:rsidRDefault="001E5EF9" w:rsidP="001E5EF9">
      <w:pPr>
        <w:widowControl w:val="0"/>
        <w:autoSpaceDE w:val="0"/>
        <w:autoSpaceDN w:val="0"/>
        <w:ind w:firstLine="1134"/>
        <w:rPr>
          <w:rFonts w:ascii="Times New Roman" w:hAnsi="Times New Roman"/>
          <w:lang/>
        </w:rPr>
      </w:pPr>
      <w:r w:rsidRPr="0099074F">
        <w:rPr>
          <w:rFonts w:ascii="Times New Roman" w:hAnsi="Times New Roman"/>
          <w:lang/>
        </w:rPr>
        <w:t>The folowing alarm information shall be accessible via the communications port:</w:t>
      </w:r>
    </w:p>
    <w:p w14:paraId="28047202" w14:textId="77777777" w:rsidR="001E5EF9" w:rsidRPr="0099074F" w:rsidRDefault="001E5EF9" w:rsidP="001E5EF9">
      <w:pPr>
        <w:widowControl w:val="0"/>
        <w:autoSpaceDE w:val="0"/>
        <w:autoSpaceDN w:val="0"/>
        <w:ind w:firstLine="1134"/>
        <w:rPr>
          <w:rFonts w:ascii="Times New Roman" w:hAnsi="Times New Roman"/>
          <w:lang/>
        </w:rPr>
      </w:pPr>
    </w:p>
    <w:p w14:paraId="4D9671FF"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(a)</w:t>
      </w:r>
      <w:r w:rsidRPr="0099074F">
        <w:rPr>
          <w:rFonts w:ascii="Times New Roman" w:hAnsi="Times New Roman"/>
          <w:lang/>
        </w:rPr>
        <w:tab/>
        <w:t>Output Overload,</w:t>
      </w:r>
    </w:p>
    <w:p w14:paraId="1FA0111D"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(b)</w:t>
      </w:r>
      <w:r w:rsidRPr="0099074F">
        <w:rPr>
          <w:rFonts w:ascii="Times New Roman" w:hAnsi="Times New Roman"/>
          <w:lang/>
        </w:rPr>
        <w:tab/>
        <w:t>Charger Over Voltage,</w:t>
      </w:r>
    </w:p>
    <w:p w14:paraId="5ABD5854"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(c)</w:t>
      </w:r>
      <w:r w:rsidRPr="0099074F">
        <w:rPr>
          <w:rFonts w:ascii="Times New Roman" w:hAnsi="Times New Roman"/>
          <w:lang/>
        </w:rPr>
        <w:tab/>
        <w:t>Low Battery Charge,</w:t>
      </w:r>
    </w:p>
    <w:p w14:paraId="2CF283B4"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(d)</w:t>
      </w:r>
      <w:r w:rsidRPr="0099074F">
        <w:rPr>
          <w:rFonts w:ascii="Times New Roman" w:hAnsi="Times New Roman"/>
          <w:lang/>
        </w:rPr>
        <w:tab/>
        <w:t>Battery Replacement Due,</w:t>
      </w:r>
    </w:p>
    <w:p w14:paraId="6EB36D86" w14:textId="77777777" w:rsidR="001E5EF9" w:rsidRDefault="001E5EF9" w:rsidP="001E5EF9">
      <w:pPr>
        <w:widowControl w:val="0"/>
        <w:tabs>
          <w:tab w:val="left" w:pos="1701"/>
        </w:tabs>
        <w:autoSpaceDE w:val="0"/>
        <w:autoSpaceDN w:val="0"/>
        <w:ind w:left="1134"/>
        <w:rPr>
          <w:rFonts w:ascii="Times New Roman" w:hAnsi="Times New Roman"/>
          <w:lang w:val="en-AU"/>
        </w:rPr>
      </w:pPr>
    </w:p>
    <w:p w14:paraId="747DA56A" w14:textId="77777777" w:rsidR="00CF559B" w:rsidRDefault="00CF559B" w:rsidP="001E5EF9">
      <w:pPr>
        <w:widowControl w:val="0"/>
        <w:tabs>
          <w:tab w:val="left" w:pos="1701"/>
        </w:tabs>
        <w:autoSpaceDE w:val="0"/>
        <w:autoSpaceDN w:val="0"/>
        <w:ind w:left="1134"/>
        <w:rPr>
          <w:rFonts w:ascii="Times New Roman" w:hAnsi="Times New Roman"/>
          <w:lang w:val="en-AU"/>
        </w:rPr>
      </w:pPr>
    </w:p>
    <w:p w14:paraId="133FB78A" w14:textId="77777777" w:rsidR="00CF559B" w:rsidRDefault="00CF559B" w:rsidP="001E5EF9">
      <w:pPr>
        <w:widowControl w:val="0"/>
        <w:tabs>
          <w:tab w:val="left" w:pos="1701"/>
        </w:tabs>
        <w:autoSpaceDE w:val="0"/>
        <w:autoSpaceDN w:val="0"/>
        <w:ind w:left="1134"/>
        <w:rPr>
          <w:rFonts w:ascii="Times New Roman" w:hAnsi="Times New Roman"/>
          <w:lang w:val="en-AU"/>
        </w:rPr>
      </w:pPr>
    </w:p>
    <w:p w14:paraId="0E70EF7E" w14:textId="77777777" w:rsidR="000A19A1" w:rsidRDefault="000A19A1" w:rsidP="001E5EF9">
      <w:pPr>
        <w:widowControl w:val="0"/>
        <w:tabs>
          <w:tab w:val="left" w:pos="1701"/>
        </w:tabs>
        <w:autoSpaceDE w:val="0"/>
        <w:autoSpaceDN w:val="0"/>
        <w:ind w:left="1134"/>
        <w:rPr>
          <w:rFonts w:ascii="Times New Roman" w:hAnsi="Times New Roman"/>
          <w:lang w:val="en-AU"/>
        </w:rPr>
      </w:pPr>
    </w:p>
    <w:p w14:paraId="1DA07DC2" w14:textId="77777777" w:rsidR="00CF559B" w:rsidRDefault="00CF559B" w:rsidP="001E5EF9">
      <w:pPr>
        <w:widowControl w:val="0"/>
        <w:tabs>
          <w:tab w:val="left" w:pos="1701"/>
        </w:tabs>
        <w:autoSpaceDE w:val="0"/>
        <w:autoSpaceDN w:val="0"/>
        <w:ind w:left="1134"/>
        <w:rPr>
          <w:rFonts w:ascii="Times New Roman" w:hAnsi="Times New Roman"/>
          <w:lang w:val="en-AU"/>
        </w:rPr>
      </w:pPr>
    </w:p>
    <w:p w14:paraId="31052BCE" w14:textId="77777777" w:rsidR="00CF559B" w:rsidRPr="00CF559B" w:rsidRDefault="00CF559B" w:rsidP="001E5EF9">
      <w:pPr>
        <w:widowControl w:val="0"/>
        <w:tabs>
          <w:tab w:val="left" w:pos="1701"/>
        </w:tabs>
        <w:autoSpaceDE w:val="0"/>
        <w:autoSpaceDN w:val="0"/>
        <w:ind w:left="1134"/>
        <w:rPr>
          <w:rFonts w:ascii="Times New Roman" w:hAnsi="Times New Roman"/>
          <w:lang w:val="en-AU"/>
        </w:rPr>
      </w:pPr>
    </w:p>
    <w:p w14:paraId="2E6E5DBF" w14:textId="77777777" w:rsidR="001E5EF9" w:rsidRPr="0099074F" w:rsidRDefault="001E5EF9" w:rsidP="003F4052">
      <w:pPr>
        <w:pStyle w:val="Heading2"/>
        <w:rPr>
          <w:color w:val="000000"/>
        </w:rPr>
      </w:pPr>
      <w:bookmarkStart w:id="135" w:name="_Toc367368553"/>
      <w:bookmarkStart w:id="136" w:name="_Toc127181626"/>
      <w:r w:rsidRPr="0099074F">
        <w:rPr>
          <w:lang/>
        </w:rPr>
        <w:lastRenderedPageBreak/>
        <w:t>Parameter Information</w:t>
      </w:r>
      <w:bookmarkEnd w:id="135"/>
      <w:bookmarkEnd w:id="136"/>
    </w:p>
    <w:p w14:paraId="5B0F2F0B" w14:textId="77777777" w:rsidR="001E5EF9" w:rsidRPr="0099074F" w:rsidRDefault="001E5EF9" w:rsidP="001E5EF9">
      <w:pPr>
        <w:widowControl w:val="0"/>
        <w:autoSpaceDE w:val="0"/>
        <w:autoSpaceDN w:val="0"/>
        <w:ind w:left="1134"/>
        <w:rPr>
          <w:rFonts w:ascii="Times New Roman" w:hAnsi="Times New Roman"/>
          <w:lang/>
        </w:rPr>
      </w:pPr>
      <w:r w:rsidRPr="0099074F">
        <w:rPr>
          <w:rFonts w:ascii="Times New Roman" w:hAnsi="Times New Roman"/>
          <w:lang/>
        </w:rPr>
        <w:t>The following parameter information shall be accessible via the communications port:</w:t>
      </w:r>
    </w:p>
    <w:p w14:paraId="708C9DD9" w14:textId="77777777" w:rsidR="001E5EF9" w:rsidRPr="0099074F" w:rsidRDefault="001E5EF9" w:rsidP="001E5EF9">
      <w:pPr>
        <w:widowControl w:val="0"/>
        <w:autoSpaceDE w:val="0"/>
        <w:autoSpaceDN w:val="0"/>
        <w:rPr>
          <w:rFonts w:ascii="Times New Roman" w:hAnsi="Times New Roman"/>
          <w:lang/>
        </w:rPr>
      </w:pPr>
    </w:p>
    <w:p w14:paraId="5D907A67"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(a)</w:t>
      </w:r>
      <w:r w:rsidRPr="0099074F">
        <w:rPr>
          <w:rFonts w:ascii="Times New Roman" w:hAnsi="Times New Roman"/>
          <w:lang/>
        </w:rPr>
        <w:tab/>
        <w:t>Output A.C. Voltage,</w:t>
      </w:r>
    </w:p>
    <w:p w14:paraId="0AB4A2E7"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(b)</w:t>
      </w:r>
      <w:r w:rsidRPr="0099074F">
        <w:rPr>
          <w:rFonts w:ascii="Times New Roman" w:hAnsi="Times New Roman"/>
          <w:lang/>
        </w:rPr>
        <w:tab/>
        <w:t>Output A.C. Frequency,</w:t>
      </w:r>
    </w:p>
    <w:p w14:paraId="4EDA3775"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(c)</w:t>
      </w:r>
      <w:r w:rsidRPr="0099074F">
        <w:rPr>
          <w:rFonts w:ascii="Times New Roman" w:hAnsi="Times New Roman"/>
          <w:lang/>
        </w:rPr>
        <w:tab/>
        <w:t>Output A.C. Current,</w:t>
      </w:r>
    </w:p>
    <w:p w14:paraId="248E5E8B"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(d)</w:t>
      </w:r>
      <w:r w:rsidRPr="0099074F">
        <w:rPr>
          <w:rFonts w:ascii="Times New Roman" w:hAnsi="Times New Roman"/>
          <w:lang/>
        </w:rPr>
        <w:tab/>
        <w:t>Output A.C. Power,</w:t>
      </w:r>
    </w:p>
    <w:p w14:paraId="04CDC893"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(e)</w:t>
      </w:r>
      <w:r w:rsidRPr="0099074F">
        <w:rPr>
          <w:rFonts w:ascii="Times New Roman" w:hAnsi="Times New Roman"/>
          <w:lang/>
        </w:rPr>
        <w:tab/>
        <w:t>Battery Voltage,</w:t>
      </w:r>
    </w:p>
    <w:p w14:paraId="65946D37"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(f)</w:t>
      </w:r>
      <w:r w:rsidRPr="0099074F">
        <w:rPr>
          <w:rFonts w:ascii="Times New Roman" w:hAnsi="Times New Roman"/>
          <w:lang/>
        </w:rPr>
        <w:tab/>
        <w:t>Battery Capacity,</w:t>
      </w:r>
    </w:p>
    <w:p w14:paraId="0A2ED191" w14:textId="77777777" w:rsidR="001E5EF9" w:rsidRPr="0099074F" w:rsidRDefault="001E5EF9" w:rsidP="001E5EF9">
      <w:pPr>
        <w:widowControl w:val="0"/>
        <w:tabs>
          <w:tab w:val="left" w:pos="1701"/>
        </w:tabs>
        <w:autoSpaceDE w:val="0"/>
        <w:autoSpaceDN w:val="0"/>
        <w:ind w:left="1134"/>
        <w:rPr>
          <w:rFonts w:ascii="Times New Roman" w:hAnsi="Times New Roman"/>
          <w:lang/>
        </w:rPr>
      </w:pPr>
      <w:r w:rsidRPr="0099074F">
        <w:rPr>
          <w:rFonts w:ascii="Times New Roman" w:hAnsi="Times New Roman"/>
          <w:lang/>
        </w:rPr>
        <w:t>(g)</w:t>
      </w:r>
      <w:r w:rsidRPr="0099074F">
        <w:rPr>
          <w:rFonts w:ascii="Times New Roman" w:hAnsi="Times New Roman"/>
          <w:lang/>
        </w:rPr>
        <w:tab/>
        <w:t>Estimated Back Up Time.</w:t>
      </w:r>
    </w:p>
    <w:p w14:paraId="412A6172" w14:textId="77777777" w:rsidR="001E5EF9" w:rsidRPr="0099074F" w:rsidRDefault="001E5EF9" w:rsidP="001E5EF9">
      <w:pPr>
        <w:widowControl w:val="0"/>
        <w:autoSpaceDE w:val="0"/>
        <w:autoSpaceDN w:val="0"/>
        <w:rPr>
          <w:rFonts w:ascii="Times New Roman" w:hAnsi="Times New Roman"/>
          <w:lang/>
        </w:rPr>
      </w:pPr>
    </w:p>
    <w:p w14:paraId="11E92DFB" w14:textId="77777777" w:rsidR="001E5EF9" w:rsidRPr="0099074F" w:rsidRDefault="001E5EF9" w:rsidP="003F4052">
      <w:pPr>
        <w:pStyle w:val="Heading1"/>
      </w:pPr>
      <w:bookmarkStart w:id="137" w:name="_Toc367368554"/>
      <w:bookmarkStart w:id="138" w:name="_Toc127181627"/>
      <w:r w:rsidRPr="0099074F">
        <w:t>Tests</w:t>
      </w:r>
      <w:bookmarkEnd w:id="137"/>
      <w:bookmarkEnd w:id="138"/>
    </w:p>
    <w:p w14:paraId="3995A850" w14:textId="77777777" w:rsidR="001E5EF9" w:rsidRPr="0099074F" w:rsidRDefault="001E5EF9" w:rsidP="003F4052">
      <w:pPr>
        <w:pStyle w:val="Heading2"/>
        <w:rPr>
          <w:color w:val="000000"/>
        </w:rPr>
      </w:pPr>
      <w:bookmarkStart w:id="139" w:name="_Toc367368555"/>
      <w:bookmarkStart w:id="140" w:name="_Toc127181628"/>
      <w:r w:rsidRPr="0099074F">
        <w:rPr>
          <w:lang/>
        </w:rPr>
        <w:t>Type Tests</w:t>
      </w:r>
      <w:bookmarkEnd w:id="139"/>
      <w:bookmarkEnd w:id="140"/>
    </w:p>
    <w:p w14:paraId="3D66CC65" w14:textId="77777777" w:rsidR="001E5EF9" w:rsidRPr="0099074F" w:rsidRDefault="001E5EF9" w:rsidP="001E5EF9">
      <w:pPr>
        <w:widowControl w:val="0"/>
        <w:autoSpaceDE w:val="0"/>
        <w:autoSpaceDN w:val="0"/>
        <w:ind w:left="1134"/>
        <w:jc w:val="both"/>
        <w:rPr>
          <w:rFonts w:ascii="Times New Roman" w:hAnsi="Times New Roman"/>
          <w:lang/>
        </w:rPr>
      </w:pPr>
      <w:r w:rsidRPr="0099074F">
        <w:rPr>
          <w:rFonts w:ascii="Times New Roman" w:hAnsi="Times New Roman"/>
          <w:lang/>
        </w:rPr>
        <w:t>The uninterruptible power supply shall have been type tested to verify the requirements of AS 62040.2 and AS 62040.3.</w:t>
      </w:r>
    </w:p>
    <w:p w14:paraId="2BBC1589" w14:textId="77777777" w:rsidR="001E5EF9" w:rsidRPr="0099074F" w:rsidRDefault="001E5EF9" w:rsidP="001E5EF9">
      <w:pPr>
        <w:widowControl w:val="0"/>
        <w:autoSpaceDE w:val="0"/>
        <w:autoSpaceDN w:val="0"/>
        <w:ind w:left="1134"/>
        <w:rPr>
          <w:rFonts w:ascii="Times New Roman" w:hAnsi="Times New Roman"/>
          <w:lang/>
        </w:rPr>
      </w:pPr>
    </w:p>
    <w:p w14:paraId="6992F040" w14:textId="77777777" w:rsidR="001E5EF9" w:rsidRPr="0099074F" w:rsidRDefault="001E5EF9" w:rsidP="003F4052">
      <w:pPr>
        <w:pStyle w:val="Heading2"/>
        <w:rPr>
          <w:color w:val="000000"/>
        </w:rPr>
      </w:pPr>
      <w:bookmarkStart w:id="141" w:name="_Toc367368556"/>
      <w:bookmarkStart w:id="142" w:name="_Toc127181629"/>
      <w:r w:rsidRPr="0099074F">
        <w:rPr>
          <w:lang/>
        </w:rPr>
        <w:t>Routine Tests</w:t>
      </w:r>
      <w:bookmarkEnd w:id="141"/>
      <w:bookmarkEnd w:id="142"/>
    </w:p>
    <w:p w14:paraId="4517AC07" w14:textId="77777777" w:rsidR="001E5EF9" w:rsidRPr="0099074F" w:rsidRDefault="001E5EF9" w:rsidP="001E5EF9">
      <w:pPr>
        <w:widowControl w:val="0"/>
        <w:autoSpaceDE w:val="0"/>
        <w:autoSpaceDN w:val="0"/>
        <w:ind w:left="1134"/>
        <w:jc w:val="both"/>
        <w:rPr>
          <w:rFonts w:ascii="Times New Roman" w:hAnsi="Times New Roman"/>
        </w:rPr>
      </w:pPr>
      <w:r w:rsidRPr="0099074F">
        <w:rPr>
          <w:rFonts w:ascii="Times New Roman" w:hAnsi="Times New Roman"/>
        </w:rPr>
        <w:t>The UPS shall be routine tested in accordance with AS 62040.3 to verify the unit’s functionality.</w:t>
      </w:r>
    </w:p>
    <w:p w14:paraId="382F6E26" w14:textId="77777777" w:rsidR="001E5EF9" w:rsidRPr="0099074F" w:rsidRDefault="001E5EF9" w:rsidP="001E5EF9">
      <w:pPr>
        <w:widowControl w:val="0"/>
        <w:autoSpaceDE w:val="0"/>
        <w:autoSpaceDN w:val="0"/>
        <w:ind w:left="1134"/>
        <w:jc w:val="both"/>
        <w:rPr>
          <w:rFonts w:ascii="Times New Roman" w:hAnsi="Times New Roman"/>
        </w:rPr>
      </w:pPr>
    </w:p>
    <w:p w14:paraId="0EA166F9" w14:textId="77777777" w:rsidR="001E5EF9" w:rsidRPr="0099074F" w:rsidRDefault="001E5EF9" w:rsidP="001E5EF9">
      <w:pPr>
        <w:widowControl w:val="0"/>
        <w:autoSpaceDE w:val="0"/>
        <w:autoSpaceDN w:val="0"/>
        <w:ind w:left="1134"/>
        <w:jc w:val="both"/>
        <w:rPr>
          <w:rFonts w:ascii="Times New Roman" w:hAnsi="Times New Roman"/>
        </w:rPr>
      </w:pPr>
      <w:r w:rsidRPr="0099074F">
        <w:rPr>
          <w:rFonts w:ascii="Times New Roman" w:hAnsi="Times New Roman"/>
        </w:rPr>
        <w:t>If the attendance of the Principal’s Representative at such routine tests specified in the Annexure as being required, the Contractor shall give the Principal 14 days notice of when the equipment will be ready for such tests.  Routine tests to be carried out in the Perth Metropolitan Area.</w:t>
      </w:r>
    </w:p>
    <w:p w14:paraId="60F816A7" w14:textId="77777777" w:rsidR="001E5EF9" w:rsidRPr="0099074F" w:rsidRDefault="001E5EF9" w:rsidP="001E5EF9">
      <w:pPr>
        <w:widowControl w:val="0"/>
        <w:autoSpaceDE w:val="0"/>
        <w:autoSpaceDN w:val="0"/>
        <w:ind w:left="1134"/>
        <w:jc w:val="both"/>
        <w:rPr>
          <w:rFonts w:ascii="Times New Roman" w:hAnsi="Times New Roman"/>
        </w:rPr>
      </w:pPr>
    </w:p>
    <w:p w14:paraId="2889E75A" w14:textId="77777777" w:rsidR="001E5EF9" w:rsidRPr="0099074F" w:rsidRDefault="001E5EF9" w:rsidP="003F4052">
      <w:pPr>
        <w:pStyle w:val="Heading1"/>
      </w:pPr>
      <w:bookmarkStart w:id="143" w:name="_Toc367368557"/>
      <w:bookmarkStart w:id="144" w:name="_Toc127181630"/>
      <w:r w:rsidRPr="0099074F">
        <w:t>Delivery</w:t>
      </w:r>
      <w:bookmarkEnd w:id="143"/>
      <w:bookmarkEnd w:id="144"/>
    </w:p>
    <w:p w14:paraId="4D7D23A3" w14:textId="77777777" w:rsidR="001E5EF9" w:rsidRPr="0099074F" w:rsidRDefault="001E5EF9" w:rsidP="000A19A1">
      <w:pPr>
        <w:widowControl w:val="0"/>
        <w:tabs>
          <w:tab w:val="left" w:pos="1134"/>
        </w:tabs>
        <w:autoSpaceDE w:val="0"/>
        <w:autoSpaceDN w:val="0"/>
        <w:ind w:left="1134"/>
        <w:rPr>
          <w:rFonts w:ascii="Times New Roman" w:hAnsi="Times New Roman"/>
        </w:rPr>
      </w:pPr>
      <w:r w:rsidRPr="0099074F">
        <w:rPr>
          <w:rFonts w:ascii="Times New Roman" w:hAnsi="Times New Roman"/>
        </w:rPr>
        <w:t>Once routine tests have been completed satisfactorily, the Contractor shall repack the equipment and deliver the equipment to site.</w:t>
      </w:r>
    </w:p>
    <w:p w14:paraId="54CD0A0B" w14:textId="77777777" w:rsidR="001E5EF9" w:rsidRPr="0099074F" w:rsidRDefault="001E5EF9" w:rsidP="001E5EF9">
      <w:pPr>
        <w:rPr>
          <w:rFonts w:ascii="Times New Roman" w:hAnsi="Times New Roman"/>
        </w:rPr>
      </w:pPr>
    </w:p>
    <w:p w14:paraId="59071C10" w14:textId="77777777" w:rsidR="001E5EF9" w:rsidRPr="0099074F" w:rsidRDefault="001E5EF9" w:rsidP="003F4052">
      <w:pPr>
        <w:pStyle w:val="Heading1"/>
      </w:pPr>
      <w:bookmarkStart w:id="145" w:name="_Toc367368558"/>
      <w:bookmarkStart w:id="146" w:name="_Toc127181631"/>
      <w:r w:rsidRPr="0099074F">
        <w:t>Spare Parts</w:t>
      </w:r>
      <w:bookmarkEnd w:id="145"/>
      <w:bookmarkEnd w:id="146"/>
      <w:r w:rsidRPr="0099074F">
        <w:t xml:space="preserve"> </w:t>
      </w:r>
    </w:p>
    <w:p w14:paraId="00CC8A60" w14:textId="77777777" w:rsidR="001E5EF9" w:rsidRPr="0099074F" w:rsidRDefault="001E5EF9" w:rsidP="001F1BBE">
      <w:pPr>
        <w:pStyle w:val="BodyTextIndent2"/>
        <w:tabs>
          <w:tab w:val="left" w:pos="567"/>
          <w:tab w:val="left" w:pos="1134"/>
        </w:tabs>
        <w:rPr>
          <w:rFonts w:ascii="Times New Roman" w:hAnsi="Times New Roman"/>
        </w:rPr>
      </w:pPr>
      <w:r w:rsidRPr="0099074F">
        <w:rPr>
          <w:rFonts w:ascii="Times New Roman" w:hAnsi="Times New Roman"/>
        </w:rPr>
        <w:t>The Contractor shall guarantee to hold in Perth Western Australia one set of complete electronics spare parts for the UPS.</w:t>
      </w:r>
    </w:p>
    <w:p w14:paraId="41E54251" w14:textId="77777777" w:rsidR="001E5EF9" w:rsidRPr="0099074F" w:rsidRDefault="001E5EF9" w:rsidP="001E5EF9">
      <w:pPr>
        <w:pStyle w:val="BodyTextIndent2"/>
        <w:tabs>
          <w:tab w:val="left" w:pos="567"/>
          <w:tab w:val="left" w:pos="1134"/>
        </w:tabs>
        <w:ind w:left="567"/>
        <w:rPr>
          <w:rFonts w:ascii="Times New Roman" w:hAnsi="Times New Roman"/>
        </w:rPr>
      </w:pPr>
    </w:p>
    <w:p w14:paraId="132DF52C" w14:textId="77777777" w:rsidR="001E5EF9" w:rsidRPr="0099074F" w:rsidRDefault="001E5EF9" w:rsidP="003F4052">
      <w:pPr>
        <w:pStyle w:val="Heading1"/>
      </w:pPr>
      <w:bookmarkStart w:id="147" w:name="_Toc367368559"/>
      <w:bookmarkStart w:id="148" w:name="_Toc127181632"/>
      <w:r w:rsidRPr="0099074F">
        <w:t>Technical Support</w:t>
      </w:r>
      <w:bookmarkEnd w:id="147"/>
      <w:bookmarkEnd w:id="148"/>
      <w:r w:rsidRPr="0099074F">
        <w:t xml:space="preserve"> </w:t>
      </w:r>
    </w:p>
    <w:p w14:paraId="65234C75" w14:textId="77777777" w:rsidR="001E5EF9" w:rsidRPr="0099074F" w:rsidRDefault="001E5EF9" w:rsidP="001F1BBE">
      <w:pPr>
        <w:pStyle w:val="BodyTextIndent2"/>
        <w:tabs>
          <w:tab w:val="left" w:pos="567"/>
          <w:tab w:val="left" w:pos="1134"/>
        </w:tabs>
        <w:rPr>
          <w:rFonts w:ascii="Times New Roman" w:hAnsi="Times New Roman"/>
        </w:rPr>
      </w:pPr>
      <w:r w:rsidRPr="0099074F">
        <w:rPr>
          <w:rFonts w:ascii="Times New Roman" w:hAnsi="Times New Roman"/>
        </w:rPr>
        <w:t>The Contractor shall maintain a comprehensive and timely level of technical support in Perth Western Australia for all equipment supplied under the Contract.  Such support may be provided by the Contractor per se, or through a local service agent authorised and supported technically by the Contractor.</w:t>
      </w:r>
    </w:p>
    <w:p w14:paraId="16391C8B" w14:textId="77777777" w:rsidR="001E5EF9" w:rsidRDefault="001E5EF9" w:rsidP="001E5EF9">
      <w:pPr>
        <w:pStyle w:val="BodyTextIndent2"/>
        <w:tabs>
          <w:tab w:val="left" w:pos="567"/>
          <w:tab w:val="left" w:pos="1134"/>
        </w:tabs>
        <w:ind w:left="567"/>
        <w:rPr>
          <w:rFonts w:ascii="Times New Roman" w:hAnsi="Times New Roman"/>
        </w:rPr>
      </w:pPr>
    </w:p>
    <w:p w14:paraId="2808B386" w14:textId="77777777" w:rsidR="00CF559B" w:rsidRDefault="00CF559B" w:rsidP="001E5EF9">
      <w:pPr>
        <w:pStyle w:val="BodyTextIndent2"/>
        <w:tabs>
          <w:tab w:val="left" w:pos="567"/>
          <w:tab w:val="left" w:pos="1134"/>
        </w:tabs>
        <w:ind w:left="567"/>
        <w:rPr>
          <w:rFonts w:ascii="Times New Roman" w:hAnsi="Times New Roman"/>
        </w:rPr>
      </w:pPr>
    </w:p>
    <w:p w14:paraId="70DBE9E7" w14:textId="77777777" w:rsidR="00CF559B" w:rsidRDefault="00CF559B" w:rsidP="001E5EF9">
      <w:pPr>
        <w:pStyle w:val="BodyTextIndent2"/>
        <w:tabs>
          <w:tab w:val="left" w:pos="567"/>
          <w:tab w:val="left" w:pos="1134"/>
        </w:tabs>
        <w:ind w:left="567"/>
        <w:rPr>
          <w:rFonts w:ascii="Times New Roman" w:hAnsi="Times New Roman"/>
        </w:rPr>
      </w:pPr>
    </w:p>
    <w:p w14:paraId="3FA93509" w14:textId="77777777" w:rsidR="00CF559B" w:rsidRPr="0099074F" w:rsidRDefault="00CF559B" w:rsidP="001E5EF9">
      <w:pPr>
        <w:pStyle w:val="BodyTextIndent2"/>
        <w:tabs>
          <w:tab w:val="left" w:pos="567"/>
          <w:tab w:val="left" w:pos="1134"/>
        </w:tabs>
        <w:ind w:left="567"/>
        <w:rPr>
          <w:rFonts w:ascii="Times New Roman" w:hAnsi="Times New Roman"/>
        </w:rPr>
      </w:pPr>
    </w:p>
    <w:p w14:paraId="59646652" w14:textId="77777777" w:rsidR="001E5EF9" w:rsidRPr="0099074F" w:rsidRDefault="001E5EF9" w:rsidP="003F4052">
      <w:pPr>
        <w:pStyle w:val="Heading1"/>
      </w:pPr>
      <w:bookmarkStart w:id="149" w:name="_Toc367368560"/>
      <w:bookmarkStart w:id="150" w:name="_Toc127181633"/>
      <w:r w:rsidRPr="0099074F">
        <w:lastRenderedPageBreak/>
        <w:t>Manuals</w:t>
      </w:r>
      <w:bookmarkEnd w:id="149"/>
      <w:bookmarkEnd w:id="150"/>
    </w:p>
    <w:p w14:paraId="7BB63FA3" w14:textId="77777777" w:rsidR="001E5EF9" w:rsidRPr="0099074F" w:rsidRDefault="001E5EF9" w:rsidP="001F1BBE">
      <w:pPr>
        <w:pStyle w:val="BodyTextIndent2"/>
        <w:tabs>
          <w:tab w:val="left" w:pos="567"/>
          <w:tab w:val="left" w:pos="1134"/>
        </w:tabs>
        <w:rPr>
          <w:rFonts w:ascii="Times New Roman" w:hAnsi="Times New Roman"/>
        </w:rPr>
      </w:pPr>
      <w:r w:rsidRPr="0099074F">
        <w:rPr>
          <w:rFonts w:ascii="Times New Roman" w:hAnsi="Times New Roman"/>
        </w:rPr>
        <w:t>The Contractor shall supply 3 copies of comprehensive instruction manuals, written in English, pertaining specifically to the works provided under the Contract, and covering the complete operation and maintenance of all equipment supplied.</w:t>
      </w:r>
    </w:p>
    <w:p w14:paraId="19B446FB" w14:textId="77777777" w:rsidR="001E5EF9" w:rsidRPr="0099074F" w:rsidRDefault="001E5EF9" w:rsidP="001F1BBE">
      <w:pPr>
        <w:pStyle w:val="BodyTextIndent2"/>
        <w:tabs>
          <w:tab w:val="left" w:pos="567"/>
          <w:tab w:val="left" w:pos="1134"/>
        </w:tabs>
        <w:rPr>
          <w:rFonts w:ascii="Times New Roman" w:hAnsi="Times New Roman"/>
        </w:rPr>
      </w:pPr>
      <w:r w:rsidRPr="0099074F">
        <w:rPr>
          <w:rFonts w:ascii="Times New Roman" w:hAnsi="Times New Roman"/>
        </w:rPr>
        <w:t>The manuals shall be printed on high grade A4 sized paper and each shall be bound in a high grade A4 size loose leave binder.</w:t>
      </w:r>
    </w:p>
    <w:p w14:paraId="3413BAEA" w14:textId="77777777" w:rsidR="001E5EF9" w:rsidRPr="0099074F" w:rsidRDefault="001F1BBE" w:rsidP="001E5EF9">
      <w:pPr>
        <w:pStyle w:val="BodyTextIndent2"/>
        <w:tabs>
          <w:tab w:val="left" w:pos="567"/>
          <w:tab w:val="left" w:pos="1134"/>
        </w:tabs>
        <w:ind w:left="567"/>
        <w:rPr>
          <w:rFonts w:ascii="Times New Roman" w:hAnsi="Times New Roman"/>
        </w:rPr>
      </w:pPr>
      <w:r w:rsidRPr="0099074F">
        <w:rPr>
          <w:rFonts w:ascii="Times New Roman" w:hAnsi="Times New Roman"/>
        </w:rPr>
        <w:tab/>
      </w:r>
      <w:r w:rsidR="001E5EF9" w:rsidRPr="0099074F">
        <w:rPr>
          <w:rFonts w:ascii="Times New Roman" w:hAnsi="Times New Roman"/>
        </w:rPr>
        <w:t>Information included in the manuals shall include:</w:t>
      </w:r>
    </w:p>
    <w:p w14:paraId="73F67188" w14:textId="77777777" w:rsidR="001E5EF9" w:rsidRPr="0099074F" w:rsidRDefault="00CF559B" w:rsidP="001E5EF9">
      <w:pPr>
        <w:pStyle w:val="BodyTextIndent2"/>
        <w:numPr>
          <w:ilvl w:val="0"/>
          <w:numId w:val="49"/>
        </w:numPr>
        <w:tabs>
          <w:tab w:val="left" w:pos="567"/>
          <w:tab w:val="left" w:pos="1134"/>
        </w:tabs>
        <w:rPr>
          <w:rFonts w:ascii="Times New Roman" w:hAnsi="Times New Roman"/>
        </w:rPr>
      </w:pPr>
      <w:r>
        <w:rPr>
          <w:rFonts w:ascii="Times New Roman" w:hAnsi="Times New Roman"/>
        </w:rPr>
        <w:t>D</w:t>
      </w:r>
      <w:r w:rsidR="001E5EF9" w:rsidRPr="0099074F">
        <w:rPr>
          <w:rFonts w:ascii="Times New Roman" w:hAnsi="Times New Roman"/>
        </w:rPr>
        <w:t>etailed descriptions of functions performed</w:t>
      </w:r>
    </w:p>
    <w:p w14:paraId="506E5608" w14:textId="77777777" w:rsidR="001E5EF9" w:rsidRPr="0099074F" w:rsidRDefault="00CF559B" w:rsidP="001E5EF9">
      <w:pPr>
        <w:pStyle w:val="BodyTextIndent2"/>
        <w:numPr>
          <w:ilvl w:val="0"/>
          <w:numId w:val="49"/>
        </w:numPr>
        <w:tabs>
          <w:tab w:val="left" w:pos="567"/>
          <w:tab w:val="left" w:pos="1134"/>
        </w:tabs>
        <w:rPr>
          <w:rFonts w:ascii="Times New Roman" w:hAnsi="Times New Roman"/>
        </w:rPr>
      </w:pPr>
      <w:r>
        <w:rPr>
          <w:rFonts w:ascii="Times New Roman" w:hAnsi="Times New Roman"/>
        </w:rPr>
        <w:t>S</w:t>
      </w:r>
      <w:r w:rsidR="001E5EF9" w:rsidRPr="0099074F">
        <w:rPr>
          <w:rFonts w:ascii="Times New Roman" w:hAnsi="Times New Roman"/>
        </w:rPr>
        <w:t>et up and operating instructions</w:t>
      </w:r>
    </w:p>
    <w:p w14:paraId="33E752D7" w14:textId="77777777" w:rsidR="001E5EF9" w:rsidRPr="0099074F" w:rsidRDefault="00CF559B" w:rsidP="001E5EF9">
      <w:pPr>
        <w:pStyle w:val="BodyTextIndent2"/>
        <w:numPr>
          <w:ilvl w:val="0"/>
          <w:numId w:val="49"/>
        </w:numPr>
        <w:tabs>
          <w:tab w:val="left" w:pos="567"/>
          <w:tab w:val="left" w:pos="1134"/>
        </w:tabs>
        <w:rPr>
          <w:rFonts w:ascii="Times New Roman" w:hAnsi="Times New Roman"/>
        </w:rPr>
      </w:pPr>
      <w:r>
        <w:rPr>
          <w:rFonts w:ascii="Times New Roman" w:hAnsi="Times New Roman"/>
        </w:rPr>
        <w:t>S</w:t>
      </w:r>
      <w:r w:rsidR="001E5EF9" w:rsidRPr="0099074F">
        <w:rPr>
          <w:rFonts w:ascii="Times New Roman" w:hAnsi="Times New Roman"/>
        </w:rPr>
        <w:t>afety instructions and warnings</w:t>
      </w:r>
    </w:p>
    <w:p w14:paraId="4C61C517" w14:textId="77777777" w:rsidR="001E5EF9" w:rsidRPr="0099074F" w:rsidRDefault="00CF559B" w:rsidP="001E5EF9">
      <w:pPr>
        <w:pStyle w:val="BodyTextIndent2"/>
        <w:numPr>
          <w:ilvl w:val="0"/>
          <w:numId w:val="49"/>
        </w:numPr>
        <w:tabs>
          <w:tab w:val="left" w:pos="567"/>
          <w:tab w:val="left" w:pos="1134"/>
        </w:tabs>
        <w:rPr>
          <w:rFonts w:ascii="Times New Roman" w:hAnsi="Times New Roman"/>
        </w:rPr>
      </w:pPr>
      <w:r>
        <w:rPr>
          <w:rFonts w:ascii="Times New Roman" w:hAnsi="Times New Roman"/>
        </w:rPr>
        <w:t>M</w:t>
      </w:r>
      <w:r w:rsidR="001E5EF9" w:rsidRPr="0099074F">
        <w:rPr>
          <w:rFonts w:ascii="Times New Roman" w:hAnsi="Times New Roman"/>
        </w:rPr>
        <w:t>aintenance instructions and warnings</w:t>
      </w:r>
    </w:p>
    <w:p w14:paraId="5DD2EC07" w14:textId="77777777" w:rsidR="001E5EF9" w:rsidRPr="0099074F" w:rsidRDefault="00CF559B" w:rsidP="001E5EF9">
      <w:pPr>
        <w:pStyle w:val="BodyTextIndent2"/>
        <w:numPr>
          <w:ilvl w:val="0"/>
          <w:numId w:val="49"/>
        </w:numPr>
        <w:tabs>
          <w:tab w:val="left" w:pos="567"/>
          <w:tab w:val="left" w:pos="1134"/>
        </w:tabs>
        <w:rPr>
          <w:rFonts w:ascii="Times New Roman" w:hAnsi="Times New Roman"/>
        </w:rPr>
      </w:pPr>
      <w:r>
        <w:rPr>
          <w:rFonts w:ascii="Times New Roman" w:hAnsi="Times New Roman"/>
        </w:rPr>
        <w:t>R</w:t>
      </w:r>
      <w:r w:rsidR="001E5EF9" w:rsidRPr="0099074F">
        <w:rPr>
          <w:rFonts w:ascii="Times New Roman" w:hAnsi="Times New Roman"/>
        </w:rPr>
        <w:t>ecommended spare parts and special tools list</w:t>
      </w:r>
    </w:p>
    <w:p w14:paraId="7FB5BF3A" w14:textId="77777777" w:rsidR="001E5EF9" w:rsidRDefault="00CF559B" w:rsidP="001E5EF9">
      <w:pPr>
        <w:pStyle w:val="BodyTextIndent2"/>
        <w:numPr>
          <w:ilvl w:val="0"/>
          <w:numId w:val="49"/>
        </w:numPr>
        <w:tabs>
          <w:tab w:val="left" w:pos="567"/>
          <w:tab w:val="left" w:pos="1134"/>
        </w:tabs>
        <w:rPr>
          <w:rFonts w:ascii="Times New Roman" w:hAnsi="Times New Roman"/>
        </w:rPr>
      </w:pPr>
      <w:r w:rsidRPr="0099074F">
        <w:rPr>
          <w:rFonts w:ascii="Times New Roman" w:hAnsi="Times New Roman"/>
        </w:rPr>
        <w:t>Connection</w:t>
      </w:r>
      <w:r w:rsidR="001E5EF9" w:rsidRPr="0099074F">
        <w:rPr>
          <w:rFonts w:ascii="Times New Roman" w:hAnsi="Times New Roman"/>
        </w:rPr>
        <w:t xml:space="preserve"> diagrams.</w:t>
      </w:r>
    </w:p>
    <w:p w14:paraId="7A76097B" w14:textId="77777777" w:rsidR="00CF559B" w:rsidRPr="0099074F" w:rsidRDefault="00CF559B" w:rsidP="00CF559B">
      <w:pPr>
        <w:pStyle w:val="BodyTextIndent2"/>
        <w:tabs>
          <w:tab w:val="left" w:pos="567"/>
          <w:tab w:val="left" w:pos="1134"/>
        </w:tabs>
        <w:ind w:left="1440"/>
        <w:rPr>
          <w:rFonts w:ascii="Times New Roman" w:hAnsi="Times New Roman"/>
        </w:rPr>
      </w:pPr>
    </w:p>
    <w:p w14:paraId="1D56A5CD" w14:textId="77777777" w:rsidR="001E5EF9" w:rsidRPr="0099074F" w:rsidRDefault="001E5EF9" w:rsidP="003F4052">
      <w:pPr>
        <w:pStyle w:val="Heading1"/>
        <w:rPr>
          <w:szCs w:val="24"/>
        </w:rPr>
      </w:pPr>
      <w:bookmarkStart w:id="151" w:name="_Toc367368561"/>
      <w:bookmarkStart w:id="152" w:name="_Toc127181634"/>
      <w:r w:rsidRPr="0099074F">
        <w:t>Training</w:t>
      </w:r>
      <w:bookmarkEnd w:id="151"/>
      <w:bookmarkEnd w:id="152"/>
      <w:r w:rsidRPr="0099074F">
        <w:t xml:space="preserve"> </w:t>
      </w:r>
    </w:p>
    <w:p w14:paraId="20237587" w14:textId="77777777" w:rsidR="001E5EF9" w:rsidRDefault="001E5EF9" w:rsidP="001F1BBE">
      <w:pPr>
        <w:pStyle w:val="BodyTextIndent2"/>
        <w:tabs>
          <w:tab w:val="left" w:pos="567"/>
          <w:tab w:val="left" w:pos="1134"/>
        </w:tabs>
        <w:rPr>
          <w:rFonts w:ascii="Times New Roman" w:hAnsi="Times New Roman"/>
        </w:rPr>
      </w:pPr>
      <w:r w:rsidRPr="0099074F">
        <w:rPr>
          <w:rFonts w:ascii="Times New Roman" w:hAnsi="Times New Roman"/>
        </w:rPr>
        <w:t>The Contractor shall supply, as part of the Contract, training for the number of Water Corporation electrical technicians specified in the Annexure.  Such training shall cover commissioning as well as first line fault findings and first line servicing of the UPS.</w:t>
      </w:r>
    </w:p>
    <w:p w14:paraId="0B607D89" w14:textId="77777777" w:rsidR="001E5EF9" w:rsidRPr="0099074F" w:rsidRDefault="001E5EF9" w:rsidP="001E5EF9">
      <w:pPr>
        <w:pStyle w:val="BodyTextIndent2"/>
        <w:tabs>
          <w:tab w:val="left" w:pos="567"/>
          <w:tab w:val="left" w:pos="1134"/>
        </w:tabs>
        <w:ind w:left="567"/>
        <w:rPr>
          <w:rFonts w:ascii="Times New Roman" w:hAnsi="Times New Roman"/>
        </w:rPr>
      </w:pPr>
    </w:p>
    <w:p w14:paraId="0FBC9ACF" w14:textId="77777777" w:rsidR="001E5EF9" w:rsidRPr="0099074F" w:rsidRDefault="001E5EF9" w:rsidP="003F4052">
      <w:pPr>
        <w:pStyle w:val="Heading1"/>
        <w:rPr>
          <w:szCs w:val="24"/>
        </w:rPr>
      </w:pPr>
      <w:bookmarkStart w:id="153" w:name="_Toc367368562"/>
      <w:bookmarkStart w:id="154" w:name="_Toc127181635"/>
      <w:r w:rsidRPr="0099074F">
        <w:t>Commissioning</w:t>
      </w:r>
      <w:bookmarkEnd w:id="153"/>
      <w:bookmarkEnd w:id="154"/>
    </w:p>
    <w:p w14:paraId="518BA6DA" w14:textId="77777777" w:rsidR="001E5EF9" w:rsidRPr="0099074F" w:rsidRDefault="001E5EF9" w:rsidP="001F1BBE">
      <w:pPr>
        <w:pStyle w:val="BodyTextIndent2"/>
        <w:tabs>
          <w:tab w:val="left" w:pos="567"/>
          <w:tab w:val="left" w:pos="1134"/>
        </w:tabs>
        <w:rPr>
          <w:rFonts w:ascii="Times New Roman" w:hAnsi="Times New Roman"/>
        </w:rPr>
      </w:pPr>
      <w:r w:rsidRPr="0099074F">
        <w:rPr>
          <w:rFonts w:ascii="Times New Roman" w:hAnsi="Times New Roman"/>
        </w:rPr>
        <w:t xml:space="preserve">If so specified in the Annexure, the Contractor shall commission the UPS so as to ensure that it is set up and calibrated correctly.  Such commissioning may be carried out in conjunction with the training that the Contractor is required to provide.  The Principal shall give the Contractor 14 </w:t>
      </w:r>
      <w:r w:rsidR="00CF559B" w:rsidRPr="0099074F">
        <w:rPr>
          <w:rFonts w:ascii="Times New Roman" w:hAnsi="Times New Roman"/>
        </w:rPr>
        <w:t>days’ notice</w:t>
      </w:r>
      <w:r w:rsidRPr="0099074F">
        <w:rPr>
          <w:rFonts w:ascii="Times New Roman" w:hAnsi="Times New Roman"/>
        </w:rPr>
        <w:t xml:space="preserve"> of when the UPS will be installed and connected ready for commissioning.</w:t>
      </w:r>
    </w:p>
    <w:p w14:paraId="758CE71D" w14:textId="77777777" w:rsidR="001E5EF9" w:rsidRPr="0099074F" w:rsidRDefault="001E5EF9" w:rsidP="001E5EF9">
      <w:pPr>
        <w:pStyle w:val="BodyTextIndent2"/>
        <w:tabs>
          <w:tab w:val="left" w:pos="567"/>
          <w:tab w:val="left" w:pos="1134"/>
        </w:tabs>
        <w:ind w:left="567"/>
        <w:rPr>
          <w:rFonts w:ascii="Times New Roman" w:hAnsi="Times New Roman"/>
        </w:rPr>
      </w:pPr>
    </w:p>
    <w:p w14:paraId="398B2F48" w14:textId="77777777" w:rsidR="001E5EF9" w:rsidRPr="0099074F" w:rsidRDefault="001E5EF9" w:rsidP="001E5EF9">
      <w:pPr>
        <w:rPr>
          <w:rFonts w:ascii="Times New Roman" w:hAnsi="Times New Roman"/>
        </w:rPr>
      </w:pPr>
    </w:p>
    <w:p w14:paraId="2BA1BECA" w14:textId="77777777" w:rsidR="001E5EF9" w:rsidRPr="0099074F" w:rsidRDefault="001E5EF9" w:rsidP="001E5EF9">
      <w:pPr>
        <w:jc w:val="center"/>
        <w:rPr>
          <w:rFonts w:ascii="Times New Roman" w:hAnsi="Times New Roman"/>
          <w:b/>
          <w:sz w:val="28"/>
          <w:szCs w:val="28"/>
        </w:rPr>
      </w:pPr>
      <w:r w:rsidRPr="0099074F">
        <w:rPr>
          <w:rFonts w:ascii="Times New Roman" w:hAnsi="Times New Roman"/>
          <w:b/>
          <w:sz w:val="28"/>
          <w:szCs w:val="28"/>
        </w:rPr>
        <w:br w:type="page"/>
      </w:r>
      <w:r w:rsidRPr="0099074F">
        <w:rPr>
          <w:rFonts w:ascii="Times New Roman" w:hAnsi="Times New Roman"/>
          <w:b/>
          <w:sz w:val="28"/>
          <w:szCs w:val="28"/>
        </w:rPr>
        <w:lastRenderedPageBreak/>
        <w:t>Annexure to Specification</w:t>
      </w:r>
    </w:p>
    <w:p w14:paraId="772118DB" w14:textId="77777777" w:rsidR="001E5EF9" w:rsidRPr="0099074F" w:rsidRDefault="001E5EF9" w:rsidP="001E5EF9">
      <w:pPr>
        <w:jc w:val="center"/>
        <w:rPr>
          <w:rFonts w:ascii="Times New Roman" w:hAnsi="Times New Roman"/>
          <w:b/>
          <w:sz w:val="28"/>
          <w:szCs w:val="28"/>
        </w:rPr>
      </w:pPr>
      <w:r w:rsidRPr="0099074F">
        <w:rPr>
          <w:rFonts w:ascii="Times New Roman" w:hAnsi="Times New Roman"/>
          <w:b/>
          <w:sz w:val="28"/>
          <w:szCs w:val="28"/>
        </w:rPr>
        <w:t>for</w:t>
      </w:r>
    </w:p>
    <w:p w14:paraId="4BC382B8" w14:textId="77777777" w:rsidR="001E5EF9" w:rsidRPr="0099074F" w:rsidRDefault="001E5EF9" w:rsidP="001E5EF9">
      <w:pPr>
        <w:jc w:val="center"/>
        <w:rPr>
          <w:rFonts w:ascii="Times New Roman" w:hAnsi="Times New Roman"/>
          <w:b/>
          <w:color w:val="000000"/>
          <w:sz w:val="32"/>
        </w:rPr>
      </w:pPr>
      <w:r w:rsidRPr="0099074F">
        <w:rPr>
          <w:rFonts w:ascii="Times New Roman" w:hAnsi="Times New Roman"/>
          <w:b/>
          <w:color w:val="000000"/>
          <w:sz w:val="28"/>
        </w:rPr>
        <w:t>Double Conversion L.V. Uninterruptible Power Supply</w:t>
      </w:r>
    </w:p>
    <w:p w14:paraId="267A9BBF" w14:textId="77777777" w:rsidR="001E5EF9" w:rsidRPr="0099074F" w:rsidRDefault="001E5EF9" w:rsidP="001E5EF9">
      <w:pPr>
        <w:rPr>
          <w:rFonts w:ascii="Times New Roman" w:hAnsi="Times New Roman"/>
          <w:b/>
          <w:color w:val="000000"/>
        </w:rPr>
      </w:pPr>
    </w:p>
    <w:p w14:paraId="48B5AC21" w14:textId="77777777" w:rsidR="001E5EF9" w:rsidRPr="0099074F" w:rsidRDefault="001E5EF9" w:rsidP="001E5EF9">
      <w:pPr>
        <w:pStyle w:val="Header"/>
        <w:tabs>
          <w:tab w:val="right" w:leader="dot" w:pos="9026"/>
          <w:tab w:val="right" w:leader="dot" w:pos="9072"/>
        </w:tabs>
        <w:rPr>
          <w:lang w:val="en-GB"/>
        </w:rPr>
      </w:pPr>
      <w:r w:rsidRPr="0099074F">
        <w:rPr>
          <w:b/>
          <w:lang w:val="en-GB"/>
        </w:rPr>
        <w:t xml:space="preserve">Project: </w:t>
      </w:r>
      <w:r w:rsidR="00B86759" w:rsidRPr="0099074F">
        <w:rPr>
          <w:color w:val="000000"/>
        </w:rPr>
        <w:t>…………………………………………………………………………………………………………………………………………………………………………………………………………………………………...</w:t>
      </w:r>
    </w:p>
    <w:p w14:paraId="7C993B3C" w14:textId="77777777" w:rsidR="001E5EF9" w:rsidRPr="0099074F" w:rsidRDefault="001E5EF9" w:rsidP="001E5EF9">
      <w:pPr>
        <w:pStyle w:val="Header"/>
        <w:tabs>
          <w:tab w:val="right" w:leader="dot" w:pos="9026"/>
          <w:tab w:val="right" w:leader="dot" w:pos="9072"/>
        </w:tabs>
        <w:rPr>
          <w:lang w:val="en-GB"/>
        </w:rPr>
      </w:pPr>
      <w:r w:rsidRPr="0099074F">
        <w:rPr>
          <w:lang w:val="en-GB"/>
        </w:rPr>
        <w:tab/>
      </w:r>
    </w:p>
    <w:p w14:paraId="1D82776B" w14:textId="77777777" w:rsidR="001E5EF9" w:rsidRPr="0099074F" w:rsidRDefault="001E5EF9" w:rsidP="001E5EF9">
      <w:pPr>
        <w:rPr>
          <w:rFonts w:ascii="Times New Roman" w:hAnsi="Times New Roman"/>
          <w:color w:val="000000"/>
        </w:rPr>
      </w:pPr>
    </w:p>
    <w:p w14:paraId="312BF8D9" w14:textId="77777777" w:rsidR="001E5EF9" w:rsidRPr="0099074F" w:rsidRDefault="001E5EF9" w:rsidP="001E5EF9">
      <w:pPr>
        <w:pStyle w:val="Header"/>
        <w:tabs>
          <w:tab w:val="right" w:leader="dot" w:pos="9026"/>
          <w:tab w:val="right" w:leader="dot" w:pos="9072"/>
        </w:tabs>
        <w:rPr>
          <w:lang w:val="en-GB"/>
        </w:rPr>
      </w:pPr>
      <w:r w:rsidRPr="0099074F">
        <w:rPr>
          <w:b/>
          <w:color w:val="000000"/>
        </w:rPr>
        <w:t xml:space="preserve">Contract Arrangement </w:t>
      </w:r>
      <w:r w:rsidRPr="0099074F">
        <w:rPr>
          <w:i/>
          <w:color w:val="000000"/>
        </w:rPr>
        <w:t>(Stand alone contract or part of combined installation contract, the latter combined contract number):</w:t>
      </w:r>
      <w:r w:rsidRPr="0099074F">
        <w:rPr>
          <w:i/>
          <w:color w:val="000000"/>
        </w:rPr>
        <w:tab/>
        <w:t xml:space="preserve"> </w:t>
      </w:r>
    </w:p>
    <w:p w14:paraId="7EF6606A" w14:textId="77777777" w:rsidR="001E5EF9" w:rsidRPr="0099074F" w:rsidRDefault="001E5EF9" w:rsidP="001E5EF9">
      <w:pPr>
        <w:rPr>
          <w:rFonts w:ascii="Times New Roman" w:hAnsi="Times New Roman"/>
          <w:b/>
          <w:color w:val="000000"/>
        </w:rPr>
      </w:pPr>
    </w:p>
    <w:p w14:paraId="4CDDBC91" w14:textId="77777777" w:rsidR="001E5EF9" w:rsidRPr="0099074F" w:rsidRDefault="001E5EF9" w:rsidP="001E5EF9">
      <w:pPr>
        <w:pStyle w:val="Header"/>
        <w:tabs>
          <w:tab w:val="right" w:leader="dot" w:pos="9026"/>
          <w:tab w:val="right" w:leader="dot" w:pos="9072"/>
        </w:tabs>
        <w:rPr>
          <w:lang w:val="en-GB"/>
        </w:rPr>
      </w:pPr>
      <w:r w:rsidRPr="0099074F">
        <w:rPr>
          <w:b/>
          <w:color w:val="000000"/>
        </w:rPr>
        <w:t>Site Location:</w:t>
      </w:r>
      <w:r w:rsidR="00B86759" w:rsidRPr="0099074F">
        <w:rPr>
          <w:color w:val="000000"/>
        </w:rPr>
        <w:t xml:space="preserve"> ………………………………………………………………</w:t>
      </w:r>
    </w:p>
    <w:p w14:paraId="7197DC77" w14:textId="77777777" w:rsidR="001E5EF9" w:rsidRPr="0099074F" w:rsidRDefault="001E5EF9" w:rsidP="001E5EF9">
      <w:pPr>
        <w:rPr>
          <w:rFonts w:ascii="Times New Roman" w:hAnsi="Times New Roman"/>
          <w:color w:val="000000"/>
          <w:sz w:val="14"/>
        </w:rPr>
      </w:pPr>
    </w:p>
    <w:p w14:paraId="69F1C09B" w14:textId="77777777" w:rsidR="001E5EF9" w:rsidRPr="0099074F" w:rsidRDefault="001E5EF9" w:rsidP="001E5EF9">
      <w:pPr>
        <w:pStyle w:val="Header"/>
        <w:tabs>
          <w:tab w:val="right" w:leader="dot" w:pos="9026"/>
          <w:tab w:val="right" w:leader="dot" w:pos="9072"/>
        </w:tabs>
        <w:rPr>
          <w:lang w:val="en-GB"/>
        </w:rPr>
      </w:pPr>
      <w:r w:rsidRPr="0099074F">
        <w:rPr>
          <w:lang w:val="en-GB"/>
        </w:rPr>
        <w:tab/>
      </w:r>
    </w:p>
    <w:p w14:paraId="7A76F26A" w14:textId="77777777" w:rsidR="001E5EF9" w:rsidRPr="0099074F" w:rsidRDefault="001E5EF9" w:rsidP="001E5EF9">
      <w:pPr>
        <w:rPr>
          <w:rFonts w:ascii="Times New Roman" w:hAnsi="Times New Roman"/>
          <w:color w:val="000000"/>
        </w:rPr>
      </w:pPr>
    </w:p>
    <w:p w14:paraId="403ED33B" w14:textId="77777777" w:rsidR="001E5EF9" w:rsidRPr="0099074F" w:rsidRDefault="001E5EF9" w:rsidP="001E5EF9">
      <w:pPr>
        <w:pStyle w:val="Header"/>
        <w:tabs>
          <w:tab w:val="right" w:leader="dot" w:pos="9026"/>
          <w:tab w:val="right" w:leader="dot" w:pos="9072"/>
        </w:tabs>
        <w:rPr>
          <w:lang w:val="en-GB"/>
        </w:rPr>
      </w:pPr>
      <w:r w:rsidRPr="0099074F">
        <w:rPr>
          <w:b/>
          <w:color w:val="000000"/>
        </w:rPr>
        <w:t>Site Distance from Sea:</w:t>
      </w:r>
      <w:r w:rsidRPr="0099074F">
        <w:rPr>
          <w:lang w:val="en-GB"/>
        </w:rPr>
        <w:t xml:space="preserve"> </w:t>
      </w:r>
      <w:r w:rsidR="008A5A8B" w:rsidRPr="0099074F">
        <w:rPr>
          <w:color w:val="000000"/>
        </w:rPr>
        <w:t>………………………………………………………………</w:t>
      </w:r>
      <w:r w:rsidRPr="0099074F">
        <w:rPr>
          <w:lang w:val="en-GB"/>
        </w:rPr>
        <w:tab/>
        <w:t xml:space="preserve">  km</w:t>
      </w:r>
    </w:p>
    <w:p w14:paraId="453A48B0" w14:textId="77777777" w:rsidR="001E5EF9" w:rsidRPr="0099074F" w:rsidRDefault="001E5EF9" w:rsidP="001E5EF9">
      <w:pPr>
        <w:rPr>
          <w:rFonts w:ascii="Times New Roman" w:hAnsi="Times New Roman"/>
          <w:b/>
          <w:color w:val="000000"/>
        </w:rPr>
      </w:pPr>
    </w:p>
    <w:p w14:paraId="68036200" w14:textId="77777777" w:rsidR="001E5EF9" w:rsidRPr="0099074F" w:rsidRDefault="001E5EF9" w:rsidP="001E5EF9">
      <w:pPr>
        <w:pStyle w:val="Header"/>
        <w:tabs>
          <w:tab w:val="right" w:leader="dot" w:pos="9026"/>
          <w:tab w:val="right" w:leader="dot" w:pos="9072"/>
        </w:tabs>
        <w:rPr>
          <w:lang w:val="en-GB"/>
        </w:rPr>
      </w:pPr>
      <w:r w:rsidRPr="0099074F">
        <w:rPr>
          <w:b/>
          <w:color w:val="000000"/>
        </w:rPr>
        <w:t>Type of Access to Site:</w:t>
      </w:r>
      <w:r w:rsidRPr="0099074F">
        <w:rPr>
          <w:lang w:val="en-GB"/>
        </w:rPr>
        <w:t xml:space="preserve"> </w:t>
      </w:r>
      <w:r w:rsidR="008A5A8B" w:rsidRPr="0099074F">
        <w:rPr>
          <w:color w:val="000000"/>
        </w:rPr>
        <w:t>………………………………………………………………</w:t>
      </w:r>
      <w:r w:rsidRPr="0099074F">
        <w:rPr>
          <w:lang w:val="en-GB"/>
        </w:rPr>
        <w:tab/>
      </w:r>
    </w:p>
    <w:p w14:paraId="64D38093" w14:textId="77777777" w:rsidR="001E5EF9" w:rsidRPr="0099074F" w:rsidRDefault="001E5EF9" w:rsidP="001E5EF9">
      <w:pPr>
        <w:rPr>
          <w:rFonts w:ascii="Times New Roman" w:hAnsi="Times New Roman"/>
          <w:b/>
          <w:color w:val="000000"/>
        </w:rPr>
      </w:pPr>
    </w:p>
    <w:p w14:paraId="20F87ACB" w14:textId="77777777" w:rsidR="001E5EF9" w:rsidRPr="0099074F" w:rsidRDefault="001E5EF9" w:rsidP="001E5EF9">
      <w:pPr>
        <w:rPr>
          <w:rFonts w:ascii="Times New Roman" w:hAnsi="Times New Roman"/>
          <w:i/>
          <w:color w:val="000000"/>
        </w:rPr>
      </w:pPr>
      <w:r w:rsidRPr="0099074F">
        <w:rPr>
          <w:rFonts w:ascii="Times New Roman" w:hAnsi="Times New Roman"/>
          <w:b/>
          <w:color w:val="000000"/>
        </w:rPr>
        <w:t xml:space="preserve">Ambient Conditions </w:t>
      </w:r>
      <w:r w:rsidRPr="0099074F">
        <w:rPr>
          <w:rFonts w:ascii="Times New Roman" w:hAnsi="Times New Roman"/>
          <w:i/>
          <w:color w:val="000000"/>
        </w:rPr>
        <w:t>(control centre environment or other weather protected environment):</w:t>
      </w:r>
    </w:p>
    <w:p w14:paraId="778B8D18" w14:textId="77777777" w:rsidR="001E5EF9" w:rsidRPr="0099074F" w:rsidRDefault="008A5A8B" w:rsidP="001E5EF9">
      <w:pPr>
        <w:pStyle w:val="Header"/>
        <w:tabs>
          <w:tab w:val="right" w:leader="dot" w:pos="9026"/>
          <w:tab w:val="right" w:leader="dot" w:pos="9072"/>
        </w:tabs>
        <w:spacing w:before="120" w:after="120"/>
        <w:rPr>
          <w:lang w:val="en-GB"/>
        </w:rPr>
      </w:pPr>
      <w:r w:rsidRPr="0099074F">
        <w:rPr>
          <w:color w:val="000000"/>
        </w:rPr>
        <w:t>………………………………………………………………………………………………………………………………………………………………………………………………</w:t>
      </w:r>
      <w:r w:rsidR="001E5EF9" w:rsidRPr="0099074F">
        <w:rPr>
          <w:lang w:val="en-GB"/>
        </w:rPr>
        <w:tab/>
        <w:t>`</w:t>
      </w:r>
    </w:p>
    <w:p w14:paraId="3FB0B945" w14:textId="77777777" w:rsidR="001E5EF9" w:rsidRPr="0099074F" w:rsidRDefault="001E5EF9" w:rsidP="001E5EF9">
      <w:pPr>
        <w:rPr>
          <w:rFonts w:ascii="Times New Roman" w:hAnsi="Times New Roman"/>
          <w:color w:val="000000"/>
        </w:rPr>
      </w:pPr>
    </w:p>
    <w:p w14:paraId="79C0671A" w14:textId="77777777" w:rsidR="001E5EF9" w:rsidRPr="0099074F" w:rsidRDefault="001E5EF9" w:rsidP="001E5EF9">
      <w:pPr>
        <w:pStyle w:val="Header"/>
        <w:tabs>
          <w:tab w:val="right" w:leader="dot" w:pos="9026"/>
          <w:tab w:val="right" w:leader="dot" w:pos="9072"/>
        </w:tabs>
        <w:rPr>
          <w:lang w:val="en-GB"/>
        </w:rPr>
      </w:pPr>
      <w:r w:rsidRPr="0099074F">
        <w:rPr>
          <w:b/>
          <w:color w:val="000000"/>
        </w:rPr>
        <w:t xml:space="preserve">UPS to be Located in Lined Switchroom </w:t>
      </w:r>
      <w:r w:rsidRPr="0099074F">
        <w:rPr>
          <w:i/>
          <w:color w:val="000000"/>
        </w:rPr>
        <w:t>(yes or no):</w:t>
      </w:r>
      <w:r w:rsidRPr="0099074F">
        <w:rPr>
          <w:lang w:val="en-GB"/>
        </w:rPr>
        <w:t xml:space="preserve"> </w:t>
      </w:r>
      <w:r w:rsidR="008A5A8B" w:rsidRPr="0099074F">
        <w:rPr>
          <w:lang w:val="en-GB"/>
        </w:rPr>
        <w:t>………………………………………………..</w:t>
      </w:r>
      <w:r w:rsidRPr="0099074F">
        <w:rPr>
          <w:lang w:val="en-GB"/>
        </w:rPr>
        <w:tab/>
      </w:r>
    </w:p>
    <w:p w14:paraId="654044E2" w14:textId="77777777" w:rsidR="001E5EF9" w:rsidRPr="0099074F" w:rsidRDefault="001E5EF9" w:rsidP="001E5EF9">
      <w:pPr>
        <w:rPr>
          <w:rFonts w:ascii="Times New Roman" w:hAnsi="Times New Roman"/>
          <w:b/>
          <w:color w:val="000000"/>
        </w:rPr>
      </w:pPr>
    </w:p>
    <w:p w14:paraId="6D9F766E" w14:textId="77777777" w:rsidR="001E5EF9" w:rsidRPr="0099074F" w:rsidRDefault="001E5EF9" w:rsidP="001E5EF9">
      <w:pPr>
        <w:pStyle w:val="Header"/>
        <w:tabs>
          <w:tab w:val="right" w:leader="dot" w:pos="9026"/>
          <w:tab w:val="right" w:leader="dot" w:pos="9072"/>
        </w:tabs>
        <w:rPr>
          <w:lang w:val="en-GB"/>
        </w:rPr>
      </w:pPr>
      <w:r w:rsidRPr="0099074F">
        <w:rPr>
          <w:b/>
          <w:color w:val="000000"/>
        </w:rPr>
        <w:t>UPS for Use with Standby Generating Set</w:t>
      </w:r>
      <w:r w:rsidRPr="0099074F">
        <w:rPr>
          <w:color w:val="000000"/>
        </w:rPr>
        <w:t xml:space="preserve"> </w:t>
      </w:r>
      <w:r w:rsidRPr="0099074F">
        <w:rPr>
          <w:i/>
          <w:color w:val="000000"/>
        </w:rPr>
        <w:t>(yes or no)</w:t>
      </w:r>
      <w:r w:rsidRPr="0099074F">
        <w:rPr>
          <w:color w:val="000000"/>
        </w:rPr>
        <w:t xml:space="preserve">: </w:t>
      </w:r>
      <w:r w:rsidR="008A5A8B" w:rsidRPr="0099074F">
        <w:rPr>
          <w:lang w:val="en-GB"/>
        </w:rPr>
        <w:t>………………………………………………..</w:t>
      </w:r>
      <w:r w:rsidRPr="0099074F">
        <w:rPr>
          <w:color w:val="000000"/>
        </w:rPr>
        <w:tab/>
      </w:r>
    </w:p>
    <w:p w14:paraId="198F3C1F" w14:textId="77777777" w:rsidR="001E5EF9" w:rsidRPr="0099074F" w:rsidRDefault="001E5EF9" w:rsidP="001E5EF9">
      <w:pPr>
        <w:rPr>
          <w:rFonts w:ascii="Times New Roman" w:hAnsi="Times New Roman"/>
          <w:b/>
          <w:color w:val="000000"/>
        </w:rPr>
      </w:pPr>
    </w:p>
    <w:p w14:paraId="270222F1" w14:textId="77777777" w:rsidR="001E5EF9" w:rsidRPr="0099074F" w:rsidRDefault="001E5EF9" w:rsidP="001E5EF9">
      <w:pPr>
        <w:pStyle w:val="Header"/>
        <w:tabs>
          <w:tab w:val="right" w:leader="dot" w:pos="9026"/>
          <w:tab w:val="right" w:leader="dot" w:pos="9072"/>
        </w:tabs>
        <w:rPr>
          <w:lang w:val="en-GB"/>
        </w:rPr>
      </w:pPr>
      <w:r w:rsidRPr="0099074F">
        <w:rPr>
          <w:b/>
          <w:color w:val="000000"/>
        </w:rPr>
        <w:t xml:space="preserve">Mains Electricity Supply to Site </w:t>
      </w:r>
      <w:r w:rsidRPr="0099074F">
        <w:rPr>
          <w:i/>
          <w:color w:val="000000"/>
        </w:rPr>
        <w:t xml:space="preserve">(L.V or H.V.): </w:t>
      </w:r>
      <w:r w:rsidR="008A5A8B" w:rsidRPr="0099074F">
        <w:rPr>
          <w:lang w:val="en-GB"/>
        </w:rPr>
        <w:t>………………………………………………..</w:t>
      </w:r>
      <w:r w:rsidRPr="0099074F">
        <w:rPr>
          <w:i/>
          <w:color w:val="000000"/>
        </w:rPr>
        <w:tab/>
      </w:r>
    </w:p>
    <w:p w14:paraId="18033B70" w14:textId="77777777" w:rsidR="001E5EF9" w:rsidRPr="0099074F" w:rsidRDefault="001E5EF9" w:rsidP="001E5EF9">
      <w:pPr>
        <w:rPr>
          <w:rFonts w:ascii="Times New Roman" w:hAnsi="Times New Roman"/>
          <w:color w:val="000000"/>
        </w:rPr>
      </w:pPr>
    </w:p>
    <w:p w14:paraId="4F0C00E4" w14:textId="77777777" w:rsidR="001E5EF9" w:rsidRPr="0099074F" w:rsidRDefault="001E5EF9" w:rsidP="001E5EF9">
      <w:pPr>
        <w:pStyle w:val="Header"/>
        <w:tabs>
          <w:tab w:val="right" w:leader="dot" w:pos="9026"/>
          <w:tab w:val="right" w:leader="dot" w:pos="9072"/>
        </w:tabs>
        <w:rPr>
          <w:lang w:val="en-GB"/>
        </w:rPr>
      </w:pPr>
      <w:r w:rsidRPr="0099074F">
        <w:rPr>
          <w:b/>
          <w:color w:val="000000"/>
        </w:rPr>
        <w:t>Type of UPS Mounting</w:t>
      </w:r>
      <w:r w:rsidRPr="0099074F">
        <w:rPr>
          <w:color w:val="000000"/>
        </w:rPr>
        <w:t xml:space="preserve"> </w:t>
      </w:r>
      <w:r w:rsidRPr="0099074F">
        <w:rPr>
          <w:i/>
          <w:color w:val="000000"/>
        </w:rPr>
        <w:t>(wall or floor mounted):</w:t>
      </w:r>
      <w:r w:rsidRPr="0099074F">
        <w:rPr>
          <w:lang w:val="en-GB"/>
        </w:rPr>
        <w:t xml:space="preserve"> </w:t>
      </w:r>
      <w:r w:rsidR="008A5A8B" w:rsidRPr="0099074F">
        <w:rPr>
          <w:lang w:val="en-GB"/>
        </w:rPr>
        <w:t>………………………………………………..</w:t>
      </w:r>
      <w:r w:rsidRPr="0099074F">
        <w:rPr>
          <w:lang w:val="en-GB"/>
        </w:rPr>
        <w:tab/>
      </w:r>
    </w:p>
    <w:p w14:paraId="1A8B166E" w14:textId="77777777" w:rsidR="001E5EF9" w:rsidRPr="0099074F" w:rsidRDefault="001E5EF9" w:rsidP="001E5EF9">
      <w:pPr>
        <w:rPr>
          <w:rFonts w:ascii="Times New Roman" w:hAnsi="Times New Roman"/>
          <w:b/>
          <w:color w:val="000000"/>
        </w:rPr>
      </w:pPr>
    </w:p>
    <w:p w14:paraId="64E82724" w14:textId="77777777" w:rsidR="001E5EF9" w:rsidRPr="0099074F" w:rsidRDefault="001E5EF9" w:rsidP="001E5EF9">
      <w:pPr>
        <w:pStyle w:val="Header"/>
        <w:tabs>
          <w:tab w:val="right" w:leader="dot" w:pos="9026"/>
          <w:tab w:val="right" w:leader="dot" w:pos="9072"/>
        </w:tabs>
        <w:rPr>
          <w:b/>
          <w:color w:val="000000"/>
        </w:rPr>
      </w:pPr>
      <w:r w:rsidRPr="0099074F">
        <w:rPr>
          <w:b/>
          <w:color w:val="000000"/>
        </w:rPr>
        <w:t>Maximum Sound Pressure Level at 1 metre</w:t>
      </w:r>
      <w:r w:rsidRPr="0099074F">
        <w:rPr>
          <w:color w:val="000000"/>
        </w:rPr>
        <w:tab/>
      </w:r>
      <w:r w:rsidRPr="0099074F">
        <w:rPr>
          <w:b/>
          <w:color w:val="000000"/>
        </w:rPr>
        <w:t xml:space="preserve">  </w:t>
      </w:r>
      <w:r w:rsidRPr="0099074F">
        <w:rPr>
          <w:color w:val="000000"/>
        </w:rPr>
        <w:t>dBA</w:t>
      </w:r>
      <w:r w:rsidR="008A5A8B" w:rsidRPr="0099074F">
        <w:rPr>
          <w:lang w:val="en-GB"/>
        </w:rPr>
        <w:t>………………………………………………..</w:t>
      </w:r>
    </w:p>
    <w:p w14:paraId="39327E39" w14:textId="77777777" w:rsidR="001E5EF9" w:rsidRPr="0099074F" w:rsidRDefault="001E5EF9" w:rsidP="001E5EF9">
      <w:pPr>
        <w:rPr>
          <w:rFonts w:ascii="Times New Roman" w:hAnsi="Times New Roman"/>
          <w:b/>
          <w:color w:val="000000"/>
        </w:rPr>
      </w:pPr>
    </w:p>
    <w:p w14:paraId="61212AFE" w14:textId="77777777" w:rsidR="001E5EF9" w:rsidRPr="0099074F" w:rsidRDefault="001E5EF9" w:rsidP="001E5EF9">
      <w:pPr>
        <w:pStyle w:val="Header"/>
        <w:tabs>
          <w:tab w:val="right" w:leader="dot" w:pos="9026"/>
          <w:tab w:val="right" w:leader="dot" w:pos="9072"/>
        </w:tabs>
        <w:rPr>
          <w:color w:val="000000"/>
        </w:rPr>
      </w:pPr>
      <w:r w:rsidRPr="0099074F">
        <w:rPr>
          <w:b/>
          <w:color w:val="000000"/>
        </w:rPr>
        <w:t xml:space="preserve">Stored Energy Time </w:t>
      </w:r>
      <w:r w:rsidRPr="0099074F">
        <w:rPr>
          <w:i/>
          <w:color w:val="000000"/>
        </w:rPr>
        <w:t xml:space="preserve">(as per AS 62040.3): </w:t>
      </w:r>
      <w:r w:rsidRPr="0099074F">
        <w:rPr>
          <w:i/>
          <w:color w:val="000000"/>
        </w:rPr>
        <w:tab/>
        <w:t xml:space="preserve"> </w:t>
      </w:r>
      <w:r w:rsidRPr="0099074F">
        <w:rPr>
          <w:color w:val="000000"/>
        </w:rPr>
        <w:t>minutes</w:t>
      </w:r>
      <w:r w:rsidR="008A5A8B" w:rsidRPr="0099074F">
        <w:rPr>
          <w:lang w:val="en-GB"/>
        </w:rPr>
        <w:t>………………………………………………..</w:t>
      </w:r>
    </w:p>
    <w:p w14:paraId="507B4DC1" w14:textId="77777777" w:rsidR="001E5EF9" w:rsidRPr="0099074F" w:rsidRDefault="001E5EF9" w:rsidP="001E5EF9">
      <w:pPr>
        <w:rPr>
          <w:rFonts w:ascii="Times New Roman" w:hAnsi="Times New Roman"/>
          <w:color w:val="000000"/>
        </w:rPr>
      </w:pPr>
    </w:p>
    <w:p w14:paraId="2562CC24" w14:textId="77777777" w:rsidR="001E5EF9" w:rsidRPr="0099074F" w:rsidRDefault="001E5EF9" w:rsidP="001E5EF9">
      <w:pPr>
        <w:pStyle w:val="Header"/>
        <w:tabs>
          <w:tab w:val="right" w:leader="dot" w:pos="9026"/>
          <w:tab w:val="right" w:leader="dot" w:pos="9072"/>
        </w:tabs>
        <w:rPr>
          <w:b/>
          <w:color w:val="000000"/>
        </w:rPr>
      </w:pPr>
      <w:r w:rsidRPr="0099074F">
        <w:rPr>
          <w:b/>
          <w:color w:val="000000"/>
        </w:rPr>
        <w:t xml:space="preserve">Restored Energy Time </w:t>
      </w:r>
      <w:r w:rsidRPr="0099074F">
        <w:rPr>
          <w:i/>
          <w:color w:val="000000"/>
        </w:rPr>
        <w:t>(as per AS 62040.3):</w:t>
      </w:r>
      <w:r w:rsidRPr="0099074F">
        <w:rPr>
          <w:lang w:val="en-GB"/>
        </w:rPr>
        <w:tab/>
      </w:r>
      <w:r w:rsidRPr="0099074F">
        <w:rPr>
          <w:color w:val="000000"/>
        </w:rPr>
        <w:t xml:space="preserve"> minutes</w:t>
      </w:r>
      <w:r w:rsidR="008A5A8B" w:rsidRPr="0099074F">
        <w:rPr>
          <w:lang w:val="en-GB"/>
        </w:rPr>
        <w:t>………………………………………………..</w:t>
      </w:r>
    </w:p>
    <w:p w14:paraId="5A3E518D" w14:textId="77777777" w:rsidR="001E5EF9" w:rsidRPr="0099074F" w:rsidRDefault="001E5EF9" w:rsidP="001E5EF9">
      <w:pPr>
        <w:rPr>
          <w:rFonts w:ascii="Times New Roman" w:hAnsi="Times New Roman"/>
          <w:b/>
          <w:color w:val="000000"/>
        </w:rPr>
      </w:pPr>
    </w:p>
    <w:p w14:paraId="23CB6B36" w14:textId="77777777" w:rsidR="001E5EF9" w:rsidRPr="0099074F" w:rsidRDefault="001E5EF9" w:rsidP="001E5EF9">
      <w:pPr>
        <w:rPr>
          <w:rFonts w:ascii="Times New Roman" w:hAnsi="Times New Roman"/>
          <w:b/>
          <w:color w:val="000000"/>
        </w:rPr>
      </w:pPr>
      <w:r w:rsidRPr="0099074F">
        <w:rPr>
          <w:rFonts w:ascii="Times New Roman" w:hAnsi="Times New Roman"/>
          <w:b/>
          <w:color w:val="000000"/>
        </w:rPr>
        <w:t>UPS Input Power System Specifications</w:t>
      </w:r>
    </w:p>
    <w:p w14:paraId="4DDCBA0D" w14:textId="77777777" w:rsidR="001E5EF9" w:rsidRPr="0099074F" w:rsidRDefault="001E5EF9" w:rsidP="001E5EF9">
      <w:pPr>
        <w:rPr>
          <w:rFonts w:ascii="Times New Roman" w:hAnsi="Times New Roman"/>
          <w:color w:val="000000"/>
        </w:rPr>
      </w:pPr>
    </w:p>
    <w:p w14:paraId="27DA70D9" w14:textId="77777777" w:rsidR="001E5EF9" w:rsidRPr="0099074F" w:rsidRDefault="001E5EF9" w:rsidP="001E5EF9">
      <w:pPr>
        <w:pStyle w:val="Header"/>
        <w:tabs>
          <w:tab w:val="right" w:leader="dot" w:pos="9026"/>
          <w:tab w:val="right" w:leader="dot" w:pos="9072"/>
        </w:tabs>
        <w:rPr>
          <w:color w:val="000000"/>
        </w:rPr>
      </w:pPr>
      <w:r w:rsidRPr="0099074F">
        <w:rPr>
          <w:color w:val="000000"/>
        </w:rPr>
        <w:t xml:space="preserve">Input voltage number of phases: </w:t>
      </w:r>
      <w:r w:rsidR="008A5A8B" w:rsidRPr="0099074F">
        <w:rPr>
          <w:lang w:val="en-GB"/>
        </w:rPr>
        <w:t>………………………………………………..</w:t>
      </w:r>
      <w:r w:rsidRPr="0099074F">
        <w:rPr>
          <w:color w:val="000000"/>
        </w:rPr>
        <w:tab/>
      </w:r>
    </w:p>
    <w:p w14:paraId="0227EC6F" w14:textId="77777777" w:rsidR="001E5EF9" w:rsidRPr="0099074F" w:rsidRDefault="001E5EF9" w:rsidP="001E5EF9">
      <w:pPr>
        <w:pStyle w:val="Header"/>
        <w:tabs>
          <w:tab w:val="right" w:leader="dot" w:pos="9026"/>
          <w:tab w:val="right" w:leader="dot" w:pos="9072"/>
        </w:tabs>
        <w:rPr>
          <w:color w:val="000000"/>
        </w:rPr>
      </w:pPr>
    </w:p>
    <w:p w14:paraId="50A60942" w14:textId="77777777" w:rsidR="001E5EF9" w:rsidRPr="0099074F" w:rsidRDefault="001E5EF9" w:rsidP="001E5EF9">
      <w:pPr>
        <w:pStyle w:val="Header"/>
        <w:tabs>
          <w:tab w:val="right" w:leader="dot" w:pos="9026"/>
          <w:tab w:val="right" w:leader="dot" w:pos="9072"/>
        </w:tabs>
        <w:rPr>
          <w:lang w:val="en-GB"/>
        </w:rPr>
      </w:pPr>
      <w:r w:rsidRPr="0099074F">
        <w:rPr>
          <w:color w:val="000000"/>
        </w:rPr>
        <w:t>Input voltage, phase to neutral:</w:t>
      </w:r>
      <w:r w:rsidRPr="0099074F">
        <w:rPr>
          <w:lang w:val="en-GB"/>
        </w:rPr>
        <w:t xml:space="preserve"> </w:t>
      </w:r>
      <w:r w:rsidR="008A5A8B" w:rsidRPr="0099074F">
        <w:rPr>
          <w:lang w:val="en-GB"/>
        </w:rPr>
        <w:t>………………………………………………..</w:t>
      </w:r>
      <w:r w:rsidRPr="0099074F">
        <w:rPr>
          <w:lang w:val="en-GB"/>
        </w:rPr>
        <w:tab/>
        <w:t xml:space="preserve"> volts</w:t>
      </w:r>
    </w:p>
    <w:p w14:paraId="0CBE05E5" w14:textId="77777777" w:rsidR="001E5EF9" w:rsidRPr="0099074F" w:rsidRDefault="001E5EF9" w:rsidP="001E5EF9">
      <w:pPr>
        <w:rPr>
          <w:rFonts w:ascii="Times New Roman" w:hAnsi="Times New Roman"/>
          <w:color w:val="000000"/>
          <w:sz w:val="20"/>
        </w:rPr>
      </w:pPr>
    </w:p>
    <w:p w14:paraId="70F4CF4C" w14:textId="77777777" w:rsidR="001E5EF9" w:rsidRPr="0099074F" w:rsidRDefault="001E5EF9" w:rsidP="001E5EF9">
      <w:pPr>
        <w:pStyle w:val="Header"/>
        <w:tabs>
          <w:tab w:val="right" w:leader="dot" w:pos="9026"/>
          <w:tab w:val="right" w:leader="dot" w:pos="9072"/>
        </w:tabs>
        <w:rPr>
          <w:lang w:val="en-GB"/>
        </w:rPr>
      </w:pPr>
      <w:r w:rsidRPr="0099074F">
        <w:rPr>
          <w:color w:val="000000"/>
        </w:rPr>
        <w:t>Type of input over current device (circuit breaker or fuse):</w:t>
      </w:r>
      <w:r w:rsidR="008A5A8B" w:rsidRPr="0099074F">
        <w:rPr>
          <w:lang w:val="en-GB"/>
        </w:rPr>
        <w:t xml:space="preserve"> ………………………………………………..</w:t>
      </w:r>
      <w:r w:rsidRPr="0099074F">
        <w:rPr>
          <w:color w:val="000000"/>
        </w:rPr>
        <w:t xml:space="preserve"> </w:t>
      </w:r>
      <w:r w:rsidRPr="0099074F">
        <w:rPr>
          <w:color w:val="000000"/>
        </w:rPr>
        <w:tab/>
      </w:r>
    </w:p>
    <w:p w14:paraId="7AC17DC8" w14:textId="77777777" w:rsidR="001E5EF9" w:rsidRPr="0099074F" w:rsidRDefault="001E5EF9" w:rsidP="001E5EF9">
      <w:pPr>
        <w:rPr>
          <w:rFonts w:ascii="Times New Roman" w:hAnsi="Times New Roman"/>
          <w:color w:val="000000"/>
          <w:sz w:val="20"/>
        </w:rPr>
      </w:pPr>
    </w:p>
    <w:p w14:paraId="6C036680" w14:textId="77777777" w:rsidR="001E5EF9" w:rsidRPr="0099074F" w:rsidRDefault="001E5EF9" w:rsidP="001E5EF9">
      <w:pPr>
        <w:pStyle w:val="Header"/>
        <w:tabs>
          <w:tab w:val="right" w:leader="dot" w:pos="9026"/>
          <w:tab w:val="right" w:leader="dot" w:pos="9072"/>
        </w:tabs>
        <w:rPr>
          <w:color w:val="000000"/>
        </w:rPr>
      </w:pPr>
      <w:r w:rsidRPr="0099074F">
        <w:rPr>
          <w:color w:val="000000"/>
        </w:rPr>
        <w:t>Current rating of input circuit breaker or fuse:</w:t>
      </w:r>
      <w:r w:rsidR="008A5A8B" w:rsidRPr="0099074F">
        <w:rPr>
          <w:lang w:val="en-GB"/>
        </w:rPr>
        <w:t xml:space="preserve"> ………………………………………………..</w:t>
      </w:r>
      <w:r w:rsidRPr="0099074F">
        <w:rPr>
          <w:color w:val="000000"/>
        </w:rPr>
        <w:t xml:space="preserve"> </w:t>
      </w:r>
      <w:r w:rsidRPr="0099074F">
        <w:rPr>
          <w:color w:val="000000"/>
        </w:rPr>
        <w:tab/>
        <w:t xml:space="preserve"> amps</w:t>
      </w:r>
    </w:p>
    <w:p w14:paraId="59803EA6" w14:textId="77777777" w:rsidR="001E5EF9" w:rsidRPr="0099074F" w:rsidRDefault="001E5EF9" w:rsidP="001E5EF9">
      <w:pPr>
        <w:rPr>
          <w:rFonts w:ascii="Times New Roman" w:hAnsi="Times New Roman"/>
          <w:color w:val="000000"/>
          <w:sz w:val="20"/>
        </w:rPr>
      </w:pPr>
    </w:p>
    <w:p w14:paraId="27F053C7" w14:textId="77777777" w:rsidR="001E5EF9" w:rsidRPr="0099074F" w:rsidRDefault="001E5EF9" w:rsidP="001E5EF9">
      <w:pPr>
        <w:rPr>
          <w:rFonts w:ascii="Times New Roman" w:hAnsi="Times New Roman"/>
          <w:color w:val="000000"/>
        </w:rPr>
      </w:pPr>
      <w:r w:rsidRPr="0099074F">
        <w:rPr>
          <w:rFonts w:ascii="Times New Roman" w:hAnsi="Times New Roman"/>
          <w:color w:val="000000"/>
        </w:rPr>
        <w:t>Supply impedance to UPS input terminals:</w:t>
      </w:r>
    </w:p>
    <w:p w14:paraId="49CABB3B" w14:textId="77777777" w:rsidR="001E5EF9" w:rsidRPr="0099074F" w:rsidRDefault="001E5EF9" w:rsidP="001E5EF9">
      <w:pPr>
        <w:pStyle w:val="Header"/>
        <w:tabs>
          <w:tab w:val="left" w:leader="dot" w:pos="5529"/>
          <w:tab w:val="right" w:leader="dot" w:pos="9026"/>
          <w:tab w:val="right" w:leader="dot" w:pos="9072"/>
        </w:tabs>
        <w:rPr>
          <w:lang w:val="en-GB"/>
        </w:rPr>
      </w:pPr>
      <w:r w:rsidRPr="0099074F">
        <w:rPr>
          <w:color w:val="000000"/>
        </w:rPr>
        <w:t>Supplied from mains:</w:t>
      </w:r>
      <w:r w:rsidR="008A5A8B" w:rsidRPr="0099074F">
        <w:rPr>
          <w:lang w:val="en-GB"/>
        </w:rPr>
        <w:t xml:space="preserve"> ………………………………………………..</w:t>
      </w:r>
      <w:r w:rsidR="008A5A8B" w:rsidRPr="0099074F">
        <w:rPr>
          <w:color w:val="000000"/>
        </w:rPr>
        <w:t xml:space="preserve">  </w:t>
      </w:r>
      <w:r w:rsidRPr="0099074F">
        <w:rPr>
          <w:color w:val="000000"/>
        </w:rPr>
        <w:t>+ j</w:t>
      </w:r>
      <w:r w:rsidR="008A5A8B" w:rsidRPr="0099074F">
        <w:rPr>
          <w:color w:val="000000"/>
        </w:rPr>
        <w:t>………………</w:t>
      </w:r>
      <w:r w:rsidRPr="0099074F">
        <w:rPr>
          <w:color w:val="000000"/>
        </w:rPr>
        <w:t xml:space="preserve">  </w:t>
      </w:r>
      <w:r w:rsidRPr="0099074F">
        <w:rPr>
          <w:color w:val="000000"/>
        </w:rPr>
        <w:tab/>
        <w:t xml:space="preserve">ohms </w:t>
      </w:r>
    </w:p>
    <w:p w14:paraId="017D9A48" w14:textId="77777777" w:rsidR="001E5EF9" w:rsidRPr="0099074F" w:rsidRDefault="001E5EF9" w:rsidP="001E5EF9">
      <w:pPr>
        <w:tabs>
          <w:tab w:val="left" w:pos="3828"/>
          <w:tab w:val="left" w:pos="4395"/>
        </w:tabs>
        <w:rPr>
          <w:rFonts w:ascii="Times New Roman" w:hAnsi="Times New Roman"/>
          <w:color w:val="000000"/>
        </w:rPr>
      </w:pPr>
    </w:p>
    <w:p w14:paraId="4A947973" w14:textId="77777777" w:rsidR="001E5EF9" w:rsidRPr="0099074F" w:rsidRDefault="001E5EF9" w:rsidP="001E5EF9">
      <w:pPr>
        <w:pStyle w:val="Header"/>
        <w:tabs>
          <w:tab w:val="left" w:leader="dot" w:pos="5529"/>
          <w:tab w:val="right" w:leader="dot" w:pos="9026"/>
          <w:tab w:val="right" w:leader="dot" w:pos="9072"/>
        </w:tabs>
        <w:rPr>
          <w:color w:val="000000"/>
        </w:rPr>
      </w:pPr>
      <w:r w:rsidRPr="0099074F">
        <w:rPr>
          <w:color w:val="000000"/>
        </w:rPr>
        <w:t>Supplied from standby gen set:</w:t>
      </w:r>
      <w:r w:rsidR="008A5A8B" w:rsidRPr="0099074F">
        <w:rPr>
          <w:lang w:val="en-GB"/>
        </w:rPr>
        <w:t xml:space="preserve"> ……………………………………….</w:t>
      </w:r>
      <w:r w:rsidRPr="0099074F">
        <w:rPr>
          <w:color w:val="000000"/>
        </w:rPr>
        <w:t xml:space="preserve">+ j </w:t>
      </w:r>
      <w:r w:rsidR="008A5A8B" w:rsidRPr="0099074F">
        <w:rPr>
          <w:color w:val="000000"/>
        </w:rPr>
        <w:t>……………..</w:t>
      </w:r>
      <w:r w:rsidRPr="0099074F">
        <w:rPr>
          <w:color w:val="000000"/>
        </w:rPr>
        <w:t xml:space="preserve"> </w:t>
      </w:r>
      <w:r w:rsidRPr="0099074F">
        <w:rPr>
          <w:color w:val="000000"/>
        </w:rPr>
        <w:tab/>
        <w:t xml:space="preserve">ohms </w:t>
      </w:r>
    </w:p>
    <w:p w14:paraId="3D03FA95" w14:textId="77777777" w:rsidR="008A5A8B" w:rsidRPr="0099074F" w:rsidRDefault="008A5A8B" w:rsidP="001E5EF9">
      <w:pPr>
        <w:pStyle w:val="Header"/>
        <w:tabs>
          <w:tab w:val="left" w:leader="dot" w:pos="5529"/>
          <w:tab w:val="right" w:leader="dot" w:pos="9026"/>
          <w:tab w:val="right" w:leader="dot" w:pos="9072"/>
        </w:tabs>
        <w:rPr>
          <w:lang w:val="en-GB"/>
        </w:rPr>
      </w:pPr>
    </w:p>
    <w:p w14:paraId="5CB10835" w14:textId="77777777" w:rsidR="001E5EF9" w:rsidRPr="0099074F" w:rsidRDefault="001E5EF9" w:rsidP="001E5EF9">
      <w:pPr>
        <w:jc w:val="center"/>
        <w:rPr>
          <w:rFonts w:ascii="Times New Roman" w:hAnsi="Times New Roman"/>
          <w:b/>
          <w:sz w:val="28"/>
          <w:szCs w:val="28"/>
        </w:rPr>
      </w:pPr>
      <w:r w:rsidRPr="0099074F">
        <w:rPr>
          <w:rFonts w:ascii="Times New Roman" w:hAnsi="Times New Roman"/>
          <w:b/>
          <w:sz w:val="28"/>
          <w:szCs w:val="28"/>
        </w:rPr>
        <w:lastRenderedPageBreak/>
        <w:t>Annexure to Specification</w:t>
      </w:r>
    </w:p>
    <w:p w14:paraId="0E94D08B" w14:textId="77777777" w:rsidR="001E5EF9" w:rsidRPr="0099074F" w:rsidRDefault="001E5EF9" w:rsidP="001E5EF9">
      <w:pPr>
        <w:jc w:val="center"/>
        <w:rPr>
          <w:rFonts w:ascii="Times New Roman" w:hAnsi="Times New Roman"/>
          <w:b/>
          <w:sz w:val="28"/>
          <w:szCs w:val="28"/>
        </w:rPr>
      </w:pPr>
      <w:r w:rsidRPr="0099074F">
        <w:rPr>
          <w:rFonts w:ascii="Times New Roman" w:hAnsi="Times New Roman"/>
          <w:b/>
          <w:sz w:val="28"/>
          <w:szCs w:val="28"/>
        </w:rPr>
        <w:t>for</w:t>
      </w:r>
    </w:p>
    <w:p w14:paraId="7E111E90" w14:textId="77777777" w:rsidR="001E5EF9" w:rsidRPr="0099074F" w:rsidRDefault="001E5EF9" w:rsidP="001E5EF9">
      <w:pPr>
        <w:jc w:val="center"/>
        <w:rPr>
          <w:rFonts w:ascii="Times New Roman" w:hAnsi="Times New Roman"/>
          <w:b/>
          <w:color w:val="000000"/>
          <w:sz w:val="32"/>
        </w:rPr>
      </w:pPr>
      <w:r w:rsidRPr="0099074F">
        <w:rPr>
          <w:rFonts w:ascii="Times New Roman" w:hAnsi="Times New Roman"/>
          <w:b/>
          <w:color w:val="000000"/>
          <w:sz w:val="28"/>
        </w:rPr>
        <w:t>Double Conversion L.V. Uninterruptible Power Supply</w:t>
      </w:r>
    </w:p>
    <w:p w14:paraId="71CE71BF" w14:textId="77777777" w:rsidR="001E5EF9" w:rsidRPr="0099074F" w:rsidRDefault="001E5EF9" w:rsidP="001E5EF9">
      <w:pPr>
        <w:rPr>
          <w:rFonts w:ascii="Times New Roman" w:hAnsi="Times New Roman"/>
          <w:b/>
          <w:color w:val="000000"/>
        </w:rPr>
      </w:pPr>
    </w:p>
    <w:p w14:paraId="17EE9AE9" w14:textId="77777777" w:rsidR="001E5EF9" w:rsidRPr="0099074F" w:rsidRDefault="001E5EF9" w:rsidP="001E5EF9">
      <w:pPr>
        <w:rPr>
          <w:rFonts w:ascii="Times New Roman" w:hAnsi="Times New Roman"/>
          <w:b/>
          <w:color w:val="000000"/>
        </w:rPr>
      </w:pPr>
      <w:r w:rsidRPr="0099074F">
        <w:rPr>
          <w:rFonts w:ascii="Times New Roman" w:hAnsi="Times New Roman"/>
          <w:b/>
          <w:color w:val="000000"/>
        </w:rPr>
        <w:t>UPS Output Requirements</w:t>
      </w:r>
    </w:p>
    <w:p w14:paraId="37B98D20" w14:textId="77777777" w:rsidR="001E5EF9" w:rsidRPr="0099074F" w:rsidRDefault="001E5EF9" w:rsidP="001E5EF9">
      <w:pPr>
        <w:rPr>
          <w:rFonts w:ascii="Times New Roman" w:hAnsi="Times New Roman"/>
          <w:b/>
          <w:color w:val="000000"/>
        </w:rPr>
      </w:pPr>
    </w:p>
    <w:p w14:paraId="6467CC1B" w14:textId="77777777" w:rsidR="001E5EF9" w:rsidRPr="0099074F" w:rsidRDefault="001E5EF9" w:rsidP="001E5EF9">
      <w:pPr>
        <w:tabs>
          <w:tab w:val="left" w:leader="dot" w:pos="3544"/>
          <w:tab w:val="left" w:pos="3828"/>
          <w:tab w:val="left" w:leader="dot" w:pos="5387"/>
          <w:tab w:val="right" w:leader="dot" w:pos="9468"/>
        </w:tabs>
        <w:rPr>
          <w:rFonts w:ascii="Times New Roman" w:hAnsi="Times New Roman"/>
          <w:color w:val="000000"/>
        </w:rPr>
      </w:pPr>
      <w:r w:rsidRPr="0099074F">
        <w:rPr>
          <w:rFonts w:ascii="Times New Roman" w:hAnsi="Times New Roman"/>
          <w:color w:val="000000"/>
        </w:rPr>
        <w:t xml:space="preserve">Phase to neutral voltage: </w:t>
      </w:r>
      <w:r w:rsidRPr="0099074F">
        <w:rPr>
          <w:rFonts w:ascii="Times New Roman" w:hAnsi="Times New Roman"/>
          <w:color w:val="000000"/>
        </w:rPr>
        <w:tab/>
        <w:t>volts</w:t>
      </w:r>
      <w:r w:rsidRPr="0099074F">
        <w:rPr>
          <w:rFonts w:ascii="Times New Roman" w:hAnsi="Times New Roman"/>
          <w:color w:val="000000"/>
        </w:rPr>
        <w:tab/>
        <w:t>Number of phases</w:t>
      </w:r>
      <w:r w:rsidRPr="0099074F">
        <w:rPr>
          <w:rFonts w:ascii="Times New Roman" w:hAnsi="Times New Roman"/>
          <w:color w:val="000000"/>
        </w:rPr>
        <w:tab/>
      </w:r>
    </w:p>
    <w:p w14:paraId="7D0E0C95" w14:textId="77777777" w:rsidR="001E5EF9" w:rsidRPr="0099074F" w:rsidRDefault="001E5EF9" w:rsidP="001E5EF9">
      <w:pPr>
        <w:rPr>
          <w:rFonts w:ascii="Times New Roman" w:hAnsi="Times New Roman"/>
          <w:color w:val="000000"/>
        </w:rPr>
      </w:pPr>
    </w:p>
    <w:p w14:paraId="1F05BC19" w14:textId="77777777" w:rsidR="001E5EF9" w:rsidRPr="0099074F" w:rsidRDefault="001E5EF9" w:rsidP="001E5EF9">
      <w:pPr>
        <w:tabs>
          <w:tab w:val="left" w:leader="dot" w:pos="3544"/>
          <w:tab w:val="left" w:pos="3828"/>
          <w:tab w:val="left" w:leader="dot" w:pos="5387"/>
          <w:tab w:val="right" w:leader="dot" w:pos="9468"/>
        </w:tabs>
        <w:rPr>
          <w:rFonts w:ascii="Times New Roman" w:hAnsi="Times New Roman"/>
          <w:color w:val="000000"/>
        </w:rPr>
      </w:pPr>
      <w:r w:rsidRPr="0099074F">
        <w:rPr>
          <w:rFonts w:ascii="Times New Roman" w:hAnsi="Times New Roman"/>
          <w:color w:val="000000"/>
        </w:rPr>
        <w:t xml:space="preserve">Rated output kVA </w:t>
      </w:r>
      <w:r w:rsidRPr="0099074F">
        <w:rPr>
          <w:rFonts w:ascii="Times New Roman" w:hAnsi="Times New Roman"/>
          <w:color w:val="000000"/>
        </w:rPr>
        <w:tab/>
        <w:t>kVA</w:t>
      </w:r>
      <w:r w:rsidRPr="0099074F">
        <w:rPr>
          <w:rFonts w:ascii="Times New Roman" w:hAnsi="Times New Roman"/>
          <w:color w:val="000000"/>
        </w:rPr>
        <w:tab/>
        <w:t xml:space="preserve">Frequency </w:t>
      </w:r>
      <w:r w:rsidRPr="0099074F">
        <w:rPr>
          <w:rFonts w:ascii="Times New Roman" w:hAnsi="Times New Roman"/>
          <w:color w:val="000000"/>
        </w:rPr>
        <w:tab/>
        <w:t>Hz</w:t>
      </w:r>
    </w:p>
    <w:p w14:paraId="3A0DCA3F" w14:textId="77777777" w:rsidR="001E5EF9" w:rsidRPr="0099074F" w:rsidRDefault="001E5EF9" w:rsidP="001E5EF9">
      <w:pPr>
        <w:rPr>
          <w:rFonts w:ascii="Times New Roman" w:hAnsi="Times New Roman"/>
          <w:color w:val="000000"/>
        </w:rPr>
      </w:pPr>
    </w:p>
    <w:p w14:paraId="3E14B172" w14:textId="77777777" w:rsidR="001E5EF9" w:rsidRPr="0099074F" w:rsidRDefault="001E5EF9" w:rsidP="001E5EF9">
      <w:pPr>
        <w:rPr>
          <w:rFonts w:ascii="Times New Roman" w:hAnsi="Times New Roman"/>
          <w:b/>
          <w:color w:val="000000"/>
        </w:rPr>
      </w:pPr>
      <w:r w:rsidRPr="0099074F">
        <w:rPr>
          <w:rFonts w:ascii="Times New Roman" w:hAnsi="Times New Roman"/>
          <w:b/>
          <w:color w:val="000000"/>
        </w:rPr>
        <w:t>Load Requirements</w:t>
      </w:r>
    </w:p>
    <w:p w14:paraId="3AE84518" w14:textId="77777777" w:rsidR="001E5EF9" w:rsidRPr="0099074F" w:rsidRDefault="001E5EF9" w:rsidP="001E5EF9">
      <w:pPr>
        <w:pStyle w:val="Header"/>
        <w:tabs>
          <w:tab w:val="left" w:leader="dot" w:pos="5529"/>
          <w:tab w:val="right" w:leader="dot" w:pos="9026"/>
          <w:tab w:val="right" w:leader="dot" w:pos="9072"/>
        </w:tabs>
        <w:rPr>
          <w:lang w:val="en-GB"/>
        </w:rPr>
      </w:pPr>
      <w:r w:rsidRPr="0099074F">
        <w:rPr>
          <w:color w:val="000000"/>
        </w:rPr>
        <w:t>Max. steady state linear current:</w:t>
      </w:r>
      <w:r w:rsidRPr="0099074F">
        <w:rPr>
          <w:lang w:val="en-GB"/>
        </w:rPr>
        <w:t xml:space="preserve"> </w:t>
      </w:r>
      <w:r w:rsidR="008A5A8B" w:rsidRPr="0099074F">
        <w:rPr>
          <w:lang w:val="en-GB"/>
        </w:rPr>
        <w:t>………………………………………………..</w:t>
      </w:r>
      <w:r w:rsidRPr="0099074F">
        <w:rPr>
          <w:lang w:val="en-GB"/>
        </w:rPr>
        <w:tab/>
        <w:t xml:space="preserve"> amps</w:t>
      </w:r>
    </w:p>
    <w:p w14:paraId="7BAF8C05" w14:textId="77777777" w:rsidR="001E5EF9" w:rsidRPr="0099074F" w:rsidRDefault="001E5EF9" w:rsidP="001E5EF9">
      <w:pPr>
        <w:rPr>
          <w:rFonts w:ascii="Times New Roman" w:hAnsi="Times New Roman"/>
          <w:color w:val="000000"/>
        </w:rPr>
      </w:pPr>
    </w:p>
    <w:p w14:paraId="189BA803" w14:textId="77777777" w:rsidR="001E5EF9" w:rsidRPr="0099074F" w:rsidRDefault="001E5EF9" w:rsidP="001E5EF9">
      <w:pPr>
        <w:pStyle w:val="Header"/>
        <w:tabs>
          <w:tab w:val="left" w:leader="dot" w:pos="5529"/>
          <w:tab w:val="right" w:leader="dot" w:pos="9026"/>
          <w:tab w:val="right" w:leader="dot" w:pos="9072"/>
        </w:tabs>
        <w:rPr>
          <w:lang w:val="en-GB"/>
        </w:rPr>
      </w:pPr>
      <w:r w:rsidRPr="0099074F">
        <w:rPr>
          <w:color w:val="000000"/>
        </w:rPr>
        <w:t>Max. steady state  non-linear current</w:t>
      </w:r>
      <w:r w:rsidR="008A5A8B" w:rsidRPr="0099074F">
        <w:rPr>
          <w:lang w:val="en-GB"/>
        </w:rPr>
        <w:t>………………………………………………..</w:t>
      </w:r>
      <w:r w:rsidRPr="0099074F">
        <w:rPr>
          <w:color w:val="000000"/>
        </w:rPr>
        <w:t xml:space="preserve"> </w:t>
      </w:r>
      <w:r w:rsidRPr="0099074F">
        <w:rPr>
          <w:color w:val="000000"/>
        </w:rPr>
        <w:tab/>
        <w:t>amps</w:t>
      </w:r>
    </w:p>
    <w:p w14:paraId="268928DF" w14:textId="77777777" w:rsidR="001E5EF9" w:rsidRPr="0099074F" w:rsidRDefault="001E5EF9" w:rsidP="001E5EF9">
      <w:pPr>
        <w:rPr>
          <w:rFonts w:ascii="Times New Roman" w:hAnsi="Times New Roman"/>
          <w:color w:val="000000"/>
        </w:rPr>
      </w:pPr>
    </w:p>
    <w:p w14:paraId="76F1CC2C" w14:textId="77777777" w:rsidR="001E5EF9" w:rsidRPr="0099074F" w:rsidRDefault="001E5EF9" w:rsidP="001E5EF9">
      <w:pPr>
        <w:pStyle w:val="Header"/>
        <w:tabs>
          <w:tab w:val="left" w:leader="dot" w:pos="5529"/>
          <w:tab w:val="right" w:leader="dot" w:pos="9026"/>
          <w:tab w:val="right" w:leader="dot" w:pos="9072"/>
        </w:tabs>
        <w:rPr>
          <w:lang w:val="en-GB"/>
        </w:rPr>
      </w:pPr>
      <w:r w:rsidRPr="0099074F">
        <w:rPr>
          <w:color w:val="000000"/>
        </w:rPr>
        <w:t xml:space="preserve">Max. steady state rms current (linear and non- linear combined) </w:t>
      </w:r>
      <w:r w:rsidR="008A5A8B" w:rsidRPr="0099074F">
        <w:rPr>
          <w:color w:val="000000"/>
        </w:rPr>
        <w:t>…………………….</w:t>
      </w:r>
      <w:r w:rsidRPr="0099074F">
        <w:rPr>
          <w:color w:val="000000"/>
        </w:rPr>
        <w:tab/>
        <w:t>amps</w:t>
      </w:r>
    </w:p>
    <w:p w14:paraId="3532BA08" w14:textId="77777777" w:rsidR="001E5EF9" w:rsidRPr="0099074F" w:rsidRDefault="001E5EF9" w:rsidP="001E5EF9">
      <w:pPr>
        <w:rPr>
          <w:rFonts w:ascii="Times New Roman" w:hAnsi="Times New Roman"/>
          <w:color w:val="000000"/>
        </w:rPr>
      </w:pPr>
    </w:p>
    <w:p w14:paraId="76179D18" w14:textId="77777777" w:rsidR="001E5EF9" w:rsidRPr="0099074F" w:rsidRDefault="001E5EF9" w:rsidP="001E5EF9">
      <w:pPr>
        <w:pStyle w:val="Header"/>
        <w:tabs>
          <w:tab w:val="left" w:leader="dot" w:pos="5529"/>
          <w:tab w:val="right" w:leader="dot" w:pos="9026"/>
          <w:tab w:val="right" w:leader="dot" w:pos="9072"/>
        </w:tabs>
        <w:rPr>
          <w:lang w:val="en-GB"/>
        </w:rPr>
      </w:pPr>
      <w:r w:rsidRPr="0099074F">
        <w:rPr>
          <w:color w:val="000000"/>
        </w:rPr>
        <w:t>Peak transient current:</w:t>
      </w:r>
      <w:r w:rsidR="008A5A8B" w:rsidRPr="0099074F">
        <w:rPr>
          <w:lang w:val="en-GB"/>
        </w:rPr>
        <w:t xml:space="preserve"> ………………………………………………..</w:t>
      </w:r>
      <w:r w:rsidRPr="0099074F">
        <w:rPr>
          <w:lang w:val="en-GB"/>
        </w:rPr>
        <w:t xml:space="preserve"> </w:t>
      </w:r>
      <w:r w:rsidR="008A5A8B" w:rsidRPr="0099074F">
        <w:rPr>
          <w:lang w:val="en-GB"/>
        </w:rPr>
        <w:t>………………</w:t>
      </w:r>
      <w:r w:rsidRPr="0099074F">
        <w:rPr>
          <w:lang w:val="en-GB"/>
        </w:rPr>
        <w:tab/>
      </w:r>
      <w:r w:rsidRPr="0099074F">
        <w:rPr>
          <w:color w:val="000000"/>
        </w:rPr>
        <w:t xml:space="preserve"> amps</w:t>
      </w:r>
    </w:p>
    <w:p w14:paraId="02F299E8" w14:textId="77777777" w:rsidR="001E5EF9" w:rsidRPr="0099074F" w:rsidRDefault="001E5EF9" w:rsidP="001E5EF9">
      <w:pPr>
        <w:rPr>
          <w:rFonts w:ascii="Times New Roman" w:hAnsi="Times New Roman"/>
          <w:color w:val="000000"/>
        </w:rPr>
      </w:pPr>
    </w:p>
    <w:p w14:paraId="30071A3F" w14:textId="77777777" w:rsidR="001E5EF9" w:rsidRPr="0099074F" w:rsidRDefault="001E5EF9" w:rsidP="001E5EF9">
      <w:pPr>
        <w:pStyle w:val="Header"/>
        <w:tabs>
          <w:tab w:val="left" w:leader="dot" w:pos="5529"/>
          <w:tab w:val="right" w:leader="dot" w:pos="9026"/>
          <w:tab w:val="right" w:leader="dot" w:pos="9072"/>
        </w:tabs>
        <w:rPr>
          <w:color w:val="000000"/>
        </w:rPr>
      </w:pPr>
      <w:r w:rsidRPr="0099074F">
        <w:rPr>
          <w:color w:val="000000"/>
        </w:rPr>
        <w:t xml:space="preserve">Max. individual transient current time </w:t>
      </w:r>
      <w:r w:rsidRPr="0099074F">
        <w:rPr>
          <w:i/>
          <w:color w:val="000000"/>
        </w:rPr>
        <w:t>(default value 5 seconds):</w:t>
      </w:r>
      <w:r w:rsidRPr="0099074F">
        <w:rPr>
          <w:lang w:val="en-GB"/>
        </w:rPr>
        <w:t xml:space="preserve"> </w:t>
      </w:r>
      <w:r w:rsidR="008A5A8B" w:rsidRPr="0099074F">
        <w:rPr>
          <w:lang w:val="en-GB"/>
        </w:rPr>
        <w:t>……………………</w:t>
      </w:r>
      <w:r w:rsidRPr="0099074F">
        <w:rPr>
          <w:lang w:val="en-GB"/>
        </w:rPr>
        <w:tab/>
      </w:r>
      <w:r w:rsidRPr="0099074F">
        <w:rPr>
          <w:color w:val="000000"/>
        </w:rPr>
        <w:t xml:space="preserve"> seconds</w:t>
      </w:r>
    </w:p>
    <w:p w14:paraId="1B86A8E0" w14:textId="77777777" w:rsidR="001E5EF9" w:rsidRPr="0099074F" w:rsidRDefault="001E5EF9" w:rsidP="001E5EF9">
      <w:pPr>
        <w:rPr>
          <w:rFonts w:ascii="Times New Roman" w:hAnsi="Times New Roman"/>
          <w:color w:val="000000"/>
        </w:rPr>
      </w:pPr>
    </w:p>
    <w:p w14:paraId="18095685" w14:textId="77777777" w:rsidR="001E5EF9" w:rsidRPr="0099074F" w:rsidRDefault="001E5EF9" w:rsidP="001E5EF9">
      <w:pPr>
        <w:pStyle w:val="Header"/>
        <w:tabs>
          <w:tab w:val="left" w:leader="dot" w:pos="5529"/>
          <w:tab w:val="right" w:leader="dot" w:pos="9026"/>
          <w:tab w:val="right" w:leader="dot" w:pos="9072"/>
        </w:tabs>
        <w:rPr>
          <w:lang w:val="en-GB"/>
        </w:rPr>
      </w:pPr>
      <w:r w:rsidRPr="0099074F">
        <w:rPr>
          <w:color w:val="000000"/>
        </w:rPr>
        <w:t xml:space="preserve">Max. steady state current unbalance  </w:t>
      </w:r>
      <w:r w:rsidRPr="0099074F">
        <w:rPr>
          <w:i/>
          <w:color w:val="000000"/>
        </w:rPr>
        <w:t>(3 phase UPS only):</w:t>
      </w:r>
      <w:r w:rsidRPr="0099074F">
        <w:rPr>
          <w:lang w:val="en-GB"/>
        </w:rPr>
        <w:t xml:space="preserve"> </w:t>
      </w:r>
      <w:r w:rsidR="008A5A8B" w:rsidRPr="0099074F">
        <w:rPr>
          <w:lang w:val="en-GB"/>
        </w:rPr>
        <w:t>………………………………….</w:t>
      </w:r>
      <w:r w:rsidRPr="0099074F">
        <w:rPr>
          <w:lang w:val="en-GB"/>
        </w:rPr>
        <w:tab/>
        <w:t xml:space="preserve"> %</w:t>
      </w:r>
    </w:p>
    <w:p w14:paraId="3948E82F" w14:textId="77777777" w:rsidR="001E5EF9" w:rsidRPr="0099074F" w:rsidRDefault="001E5EF9" w:rsidP="001E5EF9">
      <w:pPr>
        <w:rPr>
          <w:rFonts w:ascii="Times New Roman" w:hAnsi="Times New Roman"/>
          <w:color w:val="000000"/>
        </w:rPr>
      </w:pPr>
    </w:p>
    <w:p w14:paraId="3D0031EF" w14:textId="77777777" w:rsidR="001E5EF9" w:rsidRPr="0099074F" w:rsidRDefault="001E5EF9" w:rsidP="001E5EF9">
      <w:pPr>
        <w:pStyle w:val="Header"/>
        <w:tabs>
          <w:tab w:val="right" w:leader="dot" w:pos="9026"/>
          <w:tab w:val="right" w:leader="dot" w:pos="9072"/>
        </w:tabs>
        <w:rPr>
          <w:lang w:val="en-GB"/>
        </w:rPr>
      </w:pPr>
      <w:r w:rsidRPr="0099074F">
        <w:rPr>
          <w:color w:val="000000"/>
        </w:rPr>
        <w:t xml:space="preserve">Max. transient current unbalance  </w:t>
      </w:r>
      <w:r w:rsidRPr="0099074F">
        <w:rPr>
          <w:i/>
          <w:color w:val="000000"/>
        </w:rPr>
        <w:t>(3 phase UPS only):</w:t>
      </w:r>
      <w:r w:rsidRPr="0099074F">
        <w:rPr>
          <w:lang w:val="en-GB"/>
        </w:rPr>
        <w:t xml:space="preserve"> </w:t>
      </w:r>
      <w:r w:rsidR="008A5A8B" w:rsidRPr="0099074F">
        <w:rPr>
          <w:lang w:val="en-GB"/>
        </w:rPr>
        <w:t>…………………………………….</w:t>
      </w:r>
      <w:r w:rsidRPr="0099074F">
        <w:rPr>
          <w:lang w:val="en-GB"/>
        </w:rPr>
        <w:tab/>
        <w:t xml:space="preserve"> %</w:t>
      </w:r>
    </w:p>
    <w:p w14:paraId="4B887604" w14:textId="77777777" w:rsidR="001E5EF9" w:rsidRPr="0099074F" w:rsidRDefault="001E5EF9" w:rsidP="001E5EF9">
      <w:pPr>
        <w:rPr>
          <w:rFonts w:ascii="Times New Roman" w:hAnsi="Times New Roman"/>
          <w:color w:val="000000"/>
        </w:rPr>
      </w:pPr>
    </w:p>
    <w:p w14:paraId="4D244946" w14:textId="77777777" w:rsidR="001E5EF9" w:rsidRPr="0099074F" w:rsidRDefault="001E5EF9" w:rsidP="001E5EF9">
      <w:pPr>
        <w:pStyle w:val="Header"/>
        <w:tabs>
          <w:tab w:val="left" w:leader="dot" w:pos="5529"/>
          <w:tab w:val="right" w:leader="dot" w:pos="9026"/>
          <w:tab w:val="right" w:leader="dot" w:pos="9072"/>
        </w:tabs>
        <w:rPr>
          <w:b/>
          <w:color w:val="000000"/>
        </w:rPr>
      </w:pPr>
      <w:r w:rsidRPr="0099074F">
        <w:rPr>
          <w:color w:val="000000"/>
        </w:rPr>
        <w:t xml:space="preserve">Stored Energy </w:t>
      </w:r>
      <w:r w:rsidRPr="0099074F">
        <w:rPr>
          <w:i/>
          <w:color w:val="000000"/>
        </w:rPr>
        <w:t>(determined in accordance with clause 16.2)</w:t>
      </w:r>
      <w:r w:rsidRPr="0099074F">
        <w:rPr>
          <w:color w:val="000000"/>
        </w:rPr>
        <w:t>:</w:t>
      </w:r>
      <w:r w:rsidR="008A5A8B" w:rsidRPr="0099074F">
        <w:rPr>
          <w:color w:val="000000"/>
        </w:rPr>
        <w:t>………………………….</w:t>
      </w:r>
      <w:r w:rsidRPr="0099074F">
        <w:rPr>
          <w:lang w:val="en-GB"/>
        </w:rPr>
        <w:t xml:space="preserve"> </w:t>
      </w:r>
      <w:r w:rsidRPr="0099074F">
        <w:rPr>
          <w:lang w:val="en-GB"/>
        </w:rPr>
        <w:tab/>
        <w:t xml:space="preserve"> </w:t>
      </w:r>
      <w:r w:rsidRPr="0099074F">
        <w:rPr>
          <w:color w:val="000000"/>
        </w:rPr>
        <w:t>kW*hr</w:t>
      </w:r>
      <w:r w:rsidRPr="0099074F">
        <w:rPr>
          <w:b/>
          <w:color w:val="000000"/>
        </w:rPr>
        <w:t xml:space="preserve"> </w:t>
      </w:r>
    </w:p>
    <w:p w14:paraId="041BE9C3" w14:textId="77777777" w:rsidR="001E5EF9" w:rsidRPr="0099074F" w:rsidRDefault="001E5EF9" w:rsidP="001E5EF9">
      <w:pPr>
        <w:rPr>
          <w:rFonts w:ascii="Times New Roman" w:hAnsi="Times New Roman"/>
          <w:b/>
          <w:color w:val="000000"/>
        </w:rPr>
      </w:pPr>
    </w:p>
    <w:p w14:paraId="3DE37D76" w14:textId="77777777" w:rsidR="001E5EF9" w:rsidRPr="0099074F" w:rsidRDefault="001E5EF9" w:rsidP="001E5EF9">
      <w:pPr>
        <w:rPr>
          <w:rFonts w:ascii="Times New Roman" w:hAnsi="Times New Roman"/>
          <w:b/>
          <w:color w:val="000000"/>
        </w:rPr>
      </w:pPr>
      <w:r w:rsidRPr="0099074F">
        <w:rPr>
          <w:rFonts w:ascii="Times New Roman" w:hAnsi="Times New Roman"/>
          <w:b/>
          <w:color w:val="000000"/>
        </w:rPr>
        <w:t>Battery Location</w:t>
      </w:r>
    </w:p>
    <w:p w14:paraId="5B50E45E" w14:textId="77777777" w:rsidR="001E5EF9" w:rsidRPr="0099074F" w:rsidRDefault="001E5EF9" w:rsidP="001E5EF9">
      <w:pPr>
        <w:pStyle w:val="Header"/>
        <w:tabs>
          <w:tab w:val="right" w:leader="dot" w:pos="9026"/>
          <w:tab w:val="right" w:leader="dot" w:pos="9072"/>
        </w:tabs>
        <w:rPr>
          <w:lang w:val="en-GB"/>
        </w:rPr>
      </w:pPr>
      <w:r w:rsidRPr="0099074F">
        <w:rPr>
          <w:color w:val="000000"/>
        </w:rPr>
        <w:t xml:space="preserve">Mounting </w:t>
      </w:r>
      <w:r w:rsidRPr="0099074F">
        <w:rPr>
          <w:i/>
          <w:color w:val="000000"/>
        </w:rPr>
        <w:t>(within UPS or external to UPS):</w:t>
      </w:r>
      <w:r w:rsidRPr="0099074F">
        <w:rPr>
          <w:lang w:val="en-GB"/>
        </w:rPr>
        <w:t xml:space="preserve"> </w:t>
      </w:r>
      <w:r w:rsidR="008A5A8B" w:rsidRPr="0099074F">
        <w:rPr>
          <w:lang w:val="en-GB"/>
        </w:rPr>
        <w:t>………………………………………………..</w:t>
      </w:r>
      <w:r w:rsidRPr="0099074F">
        <w:rPr>
          <w:lang w:val="en-GB"/>
        </w:rPr>
        <w:tab/>
      </w:r>
    </w:p>
    <w:p w14:paraId="4955D572" w14:textId="77777777" w:rsidR="001E5EF9" w:rsidRPr="0099074F" w:rsidRDefault="001E5EF9" w:rsidP="001E5EF9">
      <w:pPr>
        <w:rPr>
          <w:rFonts w:ascii="Times New Roman" w:hAnsi="Times New Roman"/>
          <w:color w:val="000000"/>
        </w:rPr>
      </w:pPr>
    </w:p>
    <w:p w14:paraId="7CEA5472" w14:textId="77777777" w:rsidR="001E5EF9" w:rsidRPr="0099074F" w:rsidRDefault="001E5EF9" w:rsidP="001E5EF9">
      <w:pPr>
        <w:rPr>
          <w:rFonts w:ascii="Times New Roman" w:hAnsi="Times New Roman"/>
          <w:b/>
          <w:color w:val="000000"/>
        </w:rPr>
      </w:pPr>
      <w:r w:rsidRPr="0099074F">
        <w:rPr>
          <w:rFonts w:ascii="Times New Roman" w:hAnsi="Times New Roman"/>
          <w:b/>
          <w:color w:val="000000"/>
        </w:rPr>
        <w:t xml:space="preserve">Standby Generator Ratings </w:t>
      </w:r>
      <w:r w:rsidRPr="0099074F">
        <w:rPr>
          <w:rFonts w:ascii="Times New Roman" w:hAnsi="Times New Roman"/>
          <w:i/>
          <w:color w:val="000000"/>
        </w:rPr>
        <w:t>(check against UPS Specification requirements)</w:t>
      </w:r>
    </w:p>
    <w:p w14:paraId="44B6980B" w14:textId="77777777" w:rsidR="001E5EF9" w:rsidRPr="0099074F" w:rsidRDefault="001E5EF9" w:rsidP="001E5EF9">
      <w:pPr>
        <w:rPr>
          <w:rFonts w:ascii="Times New Roman" w:hAnsi="Times New Roman"/>
          <w:color w:val="000000"/>
        </w:rPr>
      </w:pPr>
    </w:p>
    <w:p w14:paraId="2BF3B6F0" w14:textId="77777777" w:rsidR="001E5EF9" w:rsidRPr="0099074F" w:rsidRDefault="001E5EF9" w:rsidP="001E5EF9">
      <w:pPr>
        <w:tabs>
          <w:tab w:val="left" w:leader="dot" w:pos="3544"/>
          <w:tab w:val="left" w:pos="3828"/>
          <w:tab w:val="left" w:pos="5103"/>
          <w:tab w:val="left" w:leader="dot" w:pos="5387"/>
          <w:tab w:val="right" w:leader="dot" w:pos="9468"/>
        </w:tabs>
        <w:rPr>
          <w:rFonts w:ascii="Times New Roman" w:hAnsi="Times New Roman"/>
          <w:color w:val="000000"/>
        </w:rPr>
      </w:pPr>
      <w:r w:rsidRPr="0099074F">
        <w:rPr>
          <w:rFonts w:ascii="Times New Roman" w:hAnsi="Times New Roman"/>
          <w:color w:val="000000"/>
        </w:rPr>
        <w:t>Rated size</w:t>
      </w:r>
      <w:r w:rsidRPr="0099074F">
        <w:rPr>
          <w:rFonts w:ascii="Times New Roman" w:hAnsi="Times New Roman"/>
          <w:color w:val="000000"/>
        </w:rPr>
        <w:tab/>
        <w:t xml:space="preserve">kVA </w:t>
      </w:r>
      <w:r w:rsidRPr="0099074F">
        <w:rPr>
          <w:rFonts w:ascii="Times New Roman" w:hAnsi="Times New Roman"/>
          <w:color w:val="000000"/>
        </w:rPr>
        <w:tab/>
        <w:t xml:space="preserve">Rated power factor </w:t>
      </w:r>
      <w:r w:rsidRPr="0099074F">
        <w:rPr>
          <w:rFonts w:ascii="Times New Roman" w:hAnsi="Times New Roman"/>
          <w:color w:val="000000"/>
        </w:rPr>
        <w:tab/>
      </w:r>
    </w:p>
    <w:p w14:paraId="3FBDDFF7" w14:textId="77777777" w:rsidR="001E5EF9" w:rsidRPr="0099074F" w:rsidRDefault="001E5EF9" w:rsidP="001E5EF9">
      <w:pPr>
        <w:rPr>
          <w:rFonts w:ascii="Times New Roman" w:hAnsi="Times New Roman"/>
          <w:color w:val="000000"/>
        </w:rPr>
      </w:pPr>
    </w:p>
    <w:p w14:paraId="7245EB35" w14:textId="77777777" w:rsidR="001E5EF9" w:rsidRPr="0099074F" w:rsidRDefault="001E5EF9" w:rsidP="001E5EF9">
      <w:pPr>
        <w:tabs>
          <w:tab w:val="left" w:leader="dot" w:pos="3544"/>
          <w:tab w:val="left" w:pos="3828"/>
          <w:tab w:val="left" w:pos="5103"/>
          <w:tab w:val="left" w:leader="dot" w:pos="5387"/>
          <w:tab w:val="right" w:leader="dot" w:pos="9468"/>
        </w:tabs>
        <w:rPr>
          <w:rFonts w:ascii="Times New Roman" w:hAnsi="Times New Roman"/>
          <w:color w:val="000000"/>
        </w:rPr>
      </w:pPr>
      <w:r w:rsidRPr="0099074F">
        <w:rPr>
          <w:rFonts w:ascii="Times New Roman" w:hAnsi="Times New Roman"/>
          <w:color w:val="000000"/>
        </w:rPr>
        <w:t xml:space="preserve">Rated voltage </w:t>
      </w:r>
      <w:r w:rsidRPr="0099074F">
        <w:rPr>
          <w:rFonts w:ascii="Times New Roman" w:hAnsi="Times New Roman"/>
          <w:color w:val="000000"/>
        </w:rPr>
        <w:tab/>
        <w:t>volts</w:t>
      </w:r>
      <w:r w:rsidRPr="0099074F">
        <w:rPr>
          <w:rFonts w:ascii="Times New Roman" w:hAnsi="Times New Roman"/>
          <w:color w:val="000000"/>
        </w:rPr>
        <w:tab/>
        <w:t>Number of phases</w:t>
      </w:r>
      <w:r w:rsidRPr="0099074F">
        <w:rPr>
          <w:rFonts w:ascii="Times New Roman" w:hAnsi="Times New Roman"/>
          <w:color w:val="000000"/>
        </w:rPr>
        <w:tab/>
        <w:t xml:space="preserve"> </w:t>
      </w:r>
    </w:p>
    <w:p w14:paraId="7F5D4058" w14:textId="77777777" w:rsidR="001E5EF9" w:rsidRPr="0099074F" w:rsidRDefault="001E5EF9" w:rsidP="001E5EF9">
      <w:pPr>
        <w:rPr>
          <w:rFonts w:ascii="Times New Roman" w:hAnsi="Times New Roman"/>
          <w:color w:val="000000"/>
        </w:rPr>
      </w:pPr>
    </w:p>
    <w:p w14:paraId="377A65FB" w14:textId="77777777" w:rsidR="001E5EF9" w:rsidRPr="0099074F" w:rsidRDefault="001E5EF9" w:rsidP="001E5EF9">
      <w:pPr>
        <w:tabs>
          <w:tab w:val="left" w:leader="dot" w:pos="3544"/>
          <w:tab w:val="left" w:pos="3828"/>
          <w:tab w:val="left" w:pos="5103"/>
          <w:tab w:val="right" w:leader="dot" w:pos="9468"/>
        </w:tabs>
        <w:rPr>
          <w:rFonts w:ascii="Times New Roman" w:hAnsi="Times New Roman"/>
          <w:color w:val="000000"/>
        </w:rPr>
      </w:pPr>
      <w:r w:rsidRPr="0099074F">
        <w:rPr>
          <w:rFonts w:ascii="Times New Roman" w:hAnsi="Times New Roman"/>
          <w:color w:val="000000"/>
        </w:rPr>
        <w:t xml:space="preserve">Rated frequency  </w:t>
      </w:r>
      <w:r w:rsidRPr="0099074F">
        <w:rPr>
          <w:rFonts w:ascii="Times New Roman" w:hAnsi="Times New Roman"/>
          <w:color w:val="000000"/>
        </w:rPr>
        <w:tab/>
        <w:t xml:space="preserve">Hz </w:t>
      </w:r>
      <w:r w:rsidRPr="0099074F">
        <w:rPr>
          <w:rFonts w:ascii="Times New Roman" w:hAnsi="Times New Roman"/>
          <w:color w:val="000000"/>
          <w:u w:val="single"/>
        </w:rPr>
        <w:t>+</w:t>
      </w:r>
      <w:r w:rsidRPr="0099074F">
        <w:rPr>
          <w:rFonts w:ascii="Times New Roman" w:hAnsi="Times New Roman"/>
          <w:color w:val="000000"/>
        </w:rPr>
        <w:t xml:space="preserve"> </w:t>
      </w:r>
      <w:r w:rsidRPr="0099074F">
        <w:rPr>
          <w:rFonts w:ascii="Times New Roman" w:hAnsi="Times New Roman"/>
          <w:color w:val="000000"/>
        </w:rPr>
        <w:tab/>
      </w:r>
      <w:r w:rsidRPr="0099074F">
        <w:rPr>
          <w:rFonts w:ascii="Times New Roman" w:hAnsi="Times New Roman"/>
          <w:color w:val="000000"/>
        </w:rPr>
        <w:tab/>
        <w:t xml:space="preserve"> %</w:t>
      </w:r>
    </w:p>
    <w:p w14:paraId="6DA72B51" w14:textId="77777777" w:rsidR="001E5EF9" w:rsidRPr="0099074F" w:rsidRDefault="001E5EF9" w:rsidP="001E5EF9">
      <w:pPr>
        <w:rPr>
          <w:rFonts w:ascii="Times New Roman" w:hAnsi="Times New Roman"/>
          <w:color w:val="000000"/>
        </w:rPr>
      </w:pPr>
    </w:p>
    <w:p w14:paraId="4135BA29" w14:textId="77777777" w:rsidR="001E5EF9" w:rsidRPr="0099074F" w:rsidRDefault="001E5EF9" w:rsidP="001E5EF9">
      <w:pPr>
        <w:tabs>
          <w:tab w:val="left" w:leader="dot" w:pos="3544"/>
          <w:tab w:val="left" w:pos="3828"/>
          <w:tab w:val="left" w:pos="5103"/>
          <w:tab w:val="right" w:leader="dot" w:pos="9468"/>
        </w:tabs>
        <w:rPr>
          <w:rFonts w:ascii="Times New Roman" w:hAnsi="Times New Roman"/>
          <w:color w:val="000000"/>
        </w:rPr>
      </w:pPr>
      <w:r w:rsidRPr="0099074F">
        <w:rPr>
          <w:rFonts w:ascii="Times New Roman" w:hAnsi="Times New Roman"/>
          <w:color w:val="000000"/>
        </w:rPr>
        <w:t>Rated current amps</w:t>
      </w:r>
      <w:r w:rsidRPr="0099074F">
        <w:rPr>
          <w:rFonts w:ascii="Times New Roman" w:hAnsi="Times New Roman"/>
          <w:color w:val="000000"/>
        </w:rPr>
        <w:tab/>
        <w:t>Winding pitch</w:t>
      </w:r>
      <w:r w:rsidRPr="0099074F">
        <w:rPr>
          <w:rFonts w:ascii="Times New Roman" w:hAnsi="Times New Roman"/>
          <w:color w:val="000000"/>
        </w:rPr>
        <w:tab/>
      </w:r>
      <w:r w:rsidRPr="0099074F">
        <w:rPr>
          <w:rFonts w:ascii="Times New Roman" w:hAnsi="Times New Roman"/>
          <w:color w:val="000000"/>
        </w:rPr>
        <w:tab/>
        <w:t xml:space="preserve"> </w:t>
      </w:r>
    </w:p>
    <w:p w14:paraId="45339AEC" w14:textId="77777777" w:rsidR="001E5EF9" w:rsidRPr="0099074F" w:rsidRDefault="001E5EF9" w:rsidP="001E5EF9">
      <w:pPr>
        <w:rPr>
          <w:rFonts w:ascii="Times New Roman" w:hAnsi="Times New Roman"/>
          <w:color w:val="000000"/>
        </w:rPr>
      </w:pPr>
    </w:p>
    <w:p w14:paraId="67CB3C61" w14:textId="77777777" w:rsidR="001E5EF9" w:rsidRPr="0099074F" w:rsidRDefault="001E5EF9" w:rsidP="001E5EF9">
      <w:pPr>
        <w:pStyle w:val="Header"/>
        <w:tabs>
          <w:tab w:val="right" w:leader="dot" w:pos="9498"/>
        </w:tabs>
        <w:rPr>
          <w:lang w:val="en-GB"/>
        </w:rPr>
      </w:pPr>
      <w:r w:rsidRPr="0099074F">
        <w:rPr>
          <w:color w:val="000000"/>
        </w:rPr>
        <w:t xml:space="preserve">Steady state voltage regulation: </w:t>
      </w:r>
      <w:r w:rsidR="008A5A8B" w:rsidRPr="0099074F">
        <w:rPr>
          <w:lang w:val="en-GB"/>
        </w:rPr>
        <w:t>………………………………………………………………….</w:t>
      </w:r>
      <w:r w:rsidRPr="0099074F">
        <w:rPr>
          <w:color w:val="000000"/>
        </w:rPr>
        <w:t xml:space="preserve"> </w:t>
      </w:r>
      <w:r w:rsidRPr="0099074F">
        <w:rPr>
          <w:color w:val="000000"/>
        </w:rPr>
        <w:tab/>
        <w:t xml:space="preserve"> %</w:t>
      </w:r>
    </w:p>
    <w:p w14:paraId="7AD83D9C" w14:textId="77777777" w:rsidR="001E5EF9" w:rsidRPr="0099074F" w:rsidRDefault="001E5EF9" w:rsidP="001E5EF9">
      <w:pPr>
        <w:tabs>
          <w:tab w:val="right" w:leader="dot" w:pos="9498"/>
        </w:tabs>
        <w:rPr>
          <w:rFonts w:ascii="Times New Roman" w:hAnsi="Times New Roman"/>
          <w:color w:val="000000"/>
        </w:rPr>
      </w:pPr>
    </w:p>
    <w:p w14:paraId="54C08AD9" w14:textId="77777777" w:rsidR="001E5EF9" w:rsidRPr="0099074F" w:rsidRDefault="001E5EF9" w:rsidP="001E5EF9">
      <w:pPr>
        <w:pStyle w:val="Header"/>
        <w:tabs>
          <w:tab w:val="right" w:leader="dot" w:pos="9498"/>
        </w:tabs>
        <w:rPr>
          <w:lang w:val="en-GB"/>
        </w:rPr>
      </w:pPr>
      <w:r w:rsidRPr="0099074F">
        <w:rPr>
          <w:color w:val="000000"/>
        </w:rPr>
        <w:t>Transient voltage drop for 60 % linear load step at 0.3 p.f.</w:t>
      </w:r>
      <w:r w:rsidRPr="0099074F">
        <w:rPr>
          <w:lang w:val="en-GB"/>
        </w:rPr>
        <w:t xml:space="preserve"> </w:t>
      </w:r>
      <w:r w:rsidR="008A5A8B" w:rsidRPr="0099074F">
        <w:rPr>
          <w:lang w:val="en-GB"/>
        </w:rPr>
        <w:t>………………………………………………..</w:t>
      </w:r>
      <w:r w:rsidRPr="0099074F">
        <w:rPr>
          <w:lang w:val="en-GB"/>
        </w:rPr>
        <w:tab/>
      </w:r>
    </w:p>
    <w:p w14:paraId="799B865D" w14:textId="77777777" w:rsidR="001E5EF9" w:rsidRPr="0099074F" w:rsidRDefault="001E5EF9" w:rsidP="001E5EF9">
      <w:pPr>
        <w:tabs>
          <w:tab w:val="right" w:leader="dot" w:pos="9498"/>
        </w:tabs>
        <w:rPr>
          <w:rFonts w:ascii="Times New Roman" w:hAnsi="Times New Roman"/>
          <w:color w:val="000000"/>
        </w:rPr>
      </w:pPr>
    </w:p>
    <w:p w14:paraId="5E7E8E53" w14:textId="77777777" w:rsidR="001E5EF9" w:rsidRPr="0099074F" w:rsidRDefault="001E5EF9" w:rsidP="001E5EF9">
      <w:pPr>
        <w:pStyle w:val="Header"/>
        <w:tabs>
          <w:tab w:val="right" w:leader="dot" w:pos="9498"/>
        </w:tabs>
        <w:rPr>
          <w:i/>
          <w:color w:val="000000"/>
        </w:rPr>
      </w:pPr>
      <w:r w:rsidRPr="0099074F">
        <w:rPr>
          <w:color w:val="000000"/>
        </w:rPr>
        <w:t xml:space="preserve">AVR root mean square response type </w:t>
      </w:r>
      <w:r w:rsidRPr="0099074F">
        <w:rPr>
          <w:i/>
          <w:color w:val="000000"/>
        </w:rPr>
        <w:t>(yes or no):</w:t>
      </w:r>
      <w:r w:rsidR="008A5A8B" w:rsidRPr="0099074F">
        <w:rPr>
          <w:lang w:val="en-GB"/>
        </w:rPr>
        <w:t xml:space="preserve"> ………………………………………………..</w:t>
      </w:r>
      <w:r w:rsidRPr="0099074F">
        <w:rPr>
          <w:i/>
          <w:color w:val="000000"/>
        </w:rPr>
        <w:tab/>
      </w:r>
    </w:p>
    <w:p w14:paraId="3826FFC3" w14:textId="77777777" w:rsidR="001E5EF9" w:rsidRPr="0099074F" w:rsidRDefault="001E5EF9" w:rsidP="001E5EF9">
      <w:pPr>
        <w:pStyle w:val="Header"/>
        <w:tabs>
          <w:tab w:val="right" w:leader="dot" w:pos="9498"/>
        </w:tabs>
        <w:rPr>
          <w:i/>
          <w:color w:val="000000"/>
        </w:rPr>
      </w:pPr>
    </w:p>
    <w:p w14:paraId="4B2EAE1C" w14:textId="77777777" w:rsidR="001E5EF9" w:rsidRPr="0099074F" w:rsidRDefault="001E5EF9" w:rsidP="001E5EF9">
      <w:pPr>
        <w:pStyle w:val="Header"/>
        <w:tabs>
          <w:tab w:val="right" w:leader="dot" w:pos="9498"/>
        </w:tabs>
        <w:rPr>
          <w:b/>
          <w:lang w:val="en-GB"/>
        </w:rPr>
      </w:pPr>
      <w:r w:rsidRPr="0099074F">
        <w:rPr>
          <w:b/>
          <w:lang w:val="en-GB"/>
        </w:rPr>
        <w:t>Routine Tests</w:t>
      </w:r>
    </w:p>
    <w:p w14:paraId="58DA52F2" w14:textId="77777777" w:rsidR="001E5EF9" w:rsidRPr="0099074F" w:rsidRDefault="001E5EF9" w:rsidP="001E5EF9">
      <w:pPr>
        <w:pStyle w:val="Header"/>
        <w:tabs>
          <w:tab w:val="right" w:leader="dot" w:pos="9498"/>
        </w:tabs>
        <w:rPr>
          <w:i/>
          <w:lang w:val="en-GB"/>
        </w:rPr>
      </w:pPr>
      <w:r w:rsidRPr="0099074F">
        <w:rPr>
          <w:lang w:val="en-GB"/>
        </w:rPr>
        <w:t xml:space="preserve">Principal’s Representative to Witness </w:t>
      </w:r>
      <w:r w:rsidRPr="0099074F">
        <w:rPr>
          <w:i/>
          <w:lang w:val="en-GB"/>
        </w:rPr>
        <w:t xml:space="preserve">(yes or no): </w:t>
      </w:r>
      <w:r w:rsidR="008A5A8B" w:rsidRPr="0099074F">
        <w:rPr>
          <w:lang w:val="en-GB"/>
        </w:rPr>
        <w:t>………………………………………………..</w:t>
      </w:r>
      <w:r w:rsidRPr="0099074F">
        <w:rPr>
          <w:i/>
          <w:lang w:val="en-GB"/>
        </w:rPr>
        <w:tab/>
      </w:r>
    </w:p>
    <w:p w14:paraId="4AACE189" w14:textId="77777777" w:rsidR="001E5EF9" w:rsidRPr="0099074F" w:rsidRDefault="001E5EF9" w:rsidP="001E5EF9">
      <w:pPr>
        <w:jc w:val="center"/>
        <w:rPr>
          <w:rFonts w:ascii="Times New Roman" w:hAnsi="Times New Roman"/>
          <w:b/>
          <w:sz w:val="28"/>
          <w:szCs w:val="28"/>
        </w:rPr>
      </w:pPr>
      <w:r w:rsidRPr="0099074F">
        <w:rPr>
          <w:rFonts w:ascii="Times New Roman" w:hAnsi="Times New Roman"/>
          <w:i/>
          <w:lang w:val="en-GB"/>
        </w:rPr>
        <w:br w:type="page"/>
      </w:r>
      <w:r w:rsidRPr="0099074F">
        <w:rPr>
          <w:rFonts w:ascii="Times New Roman" w:hAnsi="Times New Roman"/>
          <w:b/>
          <w:sz w:val="28"/>
          <w:szCs w:val="28"/>
        </w:rPr>
        <w:lastRenderedPageBreak/>
        <w:t>Annexure to Specification</w:t>
      </w:r>
    </w:p>
    <w:p w14:paraId="65551384" w14:textId="77777777" w:rsidR="001E5EF9" w:rsidRPr="0099074F" w:rsidRDefault="001E5EF9" w:rsidP="001E5EF9">
      <w:pPr>
        <w:jc w:val="center"/>
        <w:rPr>
          <w:rFonts w:ascii="Times New Roman" w:hAnsi="Times New Roman"/>
          <w:b/>
          <w:sz w:val="28"/>
          <w:szCs w:val="28"/>
        </w:rPr>
      </w:pPr>
      <w:r w:rsidRPr="0099074F">
        <w:rPr>
          <w:rFonts w:ascii="Times New Roman" w:hAnsi="Times New Roman"/>
          <w:b/>
          <w:sz w:val="28"/>
          <w:szCs w:val="28"/>
        </w:rPr>
        <w:t>for</w:t>
      </w:r>
    </w:p>
    <w:p w14:paraId="0BDAAB7D" w14:textId="77777777" w:rsidR="001E5EF9" w:rsidRPr="0099074F" w:rsidRDefault="001E5EF9" w:rsidP="001E5EF9">
      <w:pPr>
        <w:jc w:val="center"/>
        <w:rPr>
          <w:rFonts w:ascii="Times New Roman" w:hAnsi="Times New Roman"/>
          <w:b/>
          <w:color w:val="000000"/>
          <w:sz w:val="32"/>
        </w:rPr>
      </w:pPr>
      <w:r w:rsidRPr="0099074F">
        <w:rPr>
          <w:rFonts w:ascii="Times New Roman" w:hAnsi="Times New Roman"/>
          <w:b/>
          <w:color w:val="000000"/>
          <w:sz w:val="28"/>
        </w:rPr>
        <w:t>Double Conversion L.V. Uninterruptible Power Supply</w:t>
      </w:r>
    </w:p>
    <w:p w14:paraId="5EF1898A" w14:textId="77777777" w:rsidR="001E5EF9" w:rsidRPr="0099074F" w:rsidRDefault="001E5EF9" w:rsidP="001E5EF9">
      <w:pPr>
        <w:rPr>
          <w:rFonts w:ascii="Times New Roman" w:hAnsi="Times New Roman"/>
          <w:b/>
          <w:color w:val="000000"/>
        </w:rPr>
      </w:pPr>
    </w:p>
    <w:p w14:paraId="733656A3" w14:textId="77777777" w:rsidR="001E5EF9" w:rsidRPr="0099074F" w:rsidRDefault="001E5EF9" w:rsidP="001E5EF9">
      <w:pPr>
        <w:pStyle w:val="Header"/>
        <w:tabs>
          <w:tab w:val="right" w:leader="dot" w:pos="9498"/>
        </w:tabs>
        <w:rPr>
          <w:i/>
          <w:lang w:val="en-GB"/>
        </w:rPr>
      </w:pPr>
    </w:p>
    <w:p w14:paraId="06A68D73" w14:textId="77777777" w:rsidR="001E5EF9" w:rsidRPr="0099074F" w:rsidRDefault="001E5EF9" w:rsidP="001E5EF9">
      <w:pPr>
        <w:pStyle w:val="Header"/>
        <w:tabs>
          <w:tab w:val="right" w:leader="dot" w:pos="9498"/>
        </w:tabs>
        <w:rPr>
          <w:i/>
          <w:lang w:val="en-GB"/>
        </w:rPr>
      </w:pPr>
    </w:p>
    <w:p w14:paraId="3E8D2D59" w14:textId="77777777" w:rsidR="001E5EF9" w:rsidRPr="0099074F" w:rsidRDefault="001E5EF9" w:rsidP="001E5EF9">
      <w:pPr>
        <w:tabs>
          <w:tab w:val="right" w:leader="dot" w:pos="9468"/>
        </w:tabs>
        <w:rPr>
          <w:rFonts w:ascii="Times New Roman" w:hAnsi="Times New Roman"/>
          <w:b/>
          <w:i/>
          <w:color w:val="000000"/>
        </w:rPr>
      </w:pPr>
      <w:r w:rsidRPr="0099074F">
        <w:rPr>
          <w:rFonts w:ascii="Times New Roman" w:hAnsi="Times New Roman"/>
          <w:b/>
          <w:color w:val="000000"/>
        </w:rPr>
        <w:t xml:space="preserve">Delivery </w:t>
      </w:r>
      <w:r w:rsidRPr="0099074F">
        <w:rPr>
          <w:rFonts w:ascii="Times New Roman" w:hAnsi="Times New Roman"/>
          <w:i/>
          <w:color w:val="000000"/>
        </w:rPr>
        <w:t xml:space="preserve">(to site or to Principal’s works) </w:t>
      </w:r>
      <w:r w:rsidRPr="0099074F">
        <w:rPr>
          <w:rFonts w:ascii="Times New Roman" w:hAnsi="Times New Roman"/>
          <w:b/>
          <w:i/>
          <w:color w:val="000000"/>
        </w:rPr>
        <w:tab/>
      </w:r>
    </w:p>
    <w:p w14:paraId="49118E7E" w14:textId="77777777" w:rsidR="001E5EF9" w:rsidRPr="0099074F" w:rsidRDefault="001E5EF9" w:rsidP="001E5EF9">
      <w:pPr>
        <w:tabs>
          <w:tab w:val="right" w:leader="dot" w:pos="9468"/>
        </w:tabs>
        <w:rPr>
          <w:rFonts w:ascii="Times New Roman" w:hAnsi="Times New Roman"/>
          <w:b/>
          <w:i/>
          <w:color w:val="000000"/>
        </w:rPr>
      </w:pPr>
    </w:p>
    <w:p w14:paraId="41944579" w14:textId="77777777" w:rsidR="001E5EF9" w:rsidRPr="0099074F" w:rsidRDefault="001E5EF9" w:rsidP="001E5EF9">
      <w:pPr>
        <w:tabs>
          <w:tab w:val="right" w:leader="dot" w:pos="9468"/>
        </w:tabs>
        <w:rPr>
          <w:rFonts w:ascii="Times New Roman" w:hAnsi="Times New Roman"/>
          <w:b/>
          <w:color w:val="000000"/>
        </w:rPr>
      </w:pPr>
      <w:r w:rsidRPr="0099074F">
        <w:rPr>
          <w:rFonts w:ascii="Times New Roman" w:hAnsi="Times New Roman"/>
          <w:b/>
          <w:color w:val="000000"/>
        </w:rPr>
        <w:t>Training</w:t>
      </w:r>
    </w:p>
    <w:p w14:paraId="703A1AA8" w14:textId="77777777" w:rsidR="001E5EF9" w:rsidRPr="0099074F" w:rsidRDefault="001E5EF9" w:rsidP="001E5EF9">
      <w:pPr>
        <w:tabs>
          <w:tab w:val="right" w:leader="dot" w:pos="9468"/>
        </w:tabs>
        <w:rPr>
          <w:rFonts w:ascii="Times New Roman" w:hAnsi="Times New Roman"/>
          <w:color w:val="000000"/>
        </w:rPr>
      </w:pPr>
      <w:r w:rsidRPr="0099074F">
        <w:rPr>
          <w:rFonts w:ascii="Times New Roman" w:hAnsi="Times New Roman"/>
          <w:color w:val="000000"/>
        </w:rPr>
        <w:t xml:space="preserve">Number of training places to be provided: </w:t>
      </w:r>
      <w:r w:rsidRPr="0099074F">
        <w:rPr>
          <w:rFonts w:ascii="Times New Roman" w:hAnsi="Times New Roman"/>
          <w:color w:val="000000"/>
        </w:rPr>
        <w:tab/>
      </w:r>
    </w:p>
    <w:p w14:paraId="001D87DC" w14:textId="77777777" w:rsidR="001E5EF9" w:rsidRPr="0099074F" w:rsidRDefault="001E5EF9" w:rsidP="001E5EF9">
      <w:pPr>
        <w:tabs>
          <w:tab w:val="right" w:leader="dot" w:pos="9468"/>
        </w:tabs>
        <w:rPr>
          <w:rFonts w:ascii="Times New Roman" w:hAnsi="Times New Roman"/>
          <w:color w:val="000000"/>
        </w:rPr>
      </w:pPr>
    </w:p>
    <w:p w14:paraId="07F1BAE6" w14:textId="77777777" w:rsidR="001E5EF9" w:rsidRPr="0099074F" w:rsidRDefault="001E5EF9" w:rsidP="001E5EF9">
      <w:pPr>
        <w:tabs>
          <w:tab w:val="right" w:leader="dot" w:pos="9468"/>
        </w:tabs>
        <w:rPr>
          <w:rFonts w:ascii="Times New Roman" w:hAnsi="Times New Roman"/>
          <w:i/>
        </w:rPr>
      </w:pPr>
      <w:r w:rsidRPr="0099074F">
        <w:rPr>
          <w:rFonts w:ascii="Times New Roman" w:hAnsi="Times New Roman"/>
          <w:b/>
          <w:color w:val="000000"/>
        </w:rPr>
        <w:t xml:space="preserve">Commissioning Services </w:t>
      </w:r>
      <w:r w:rsidRPr="0099074F">
        <w:rPr>
          <w:rFonts w:ascii="Times New Roman" w:hAnsi="Times New Roman"/>
          <w:i/>
        </w:rPr>
        <w:t xml:space="preserve">(required or not required) </w:t>
      </w:r>
      <w:r w:rsidRPr="0099074F">
        <w:rPr>
          <w:rFonts w:ascii="Times New Roman" w:hAnsi="Times New Roman"/>
          <w:i/>
        </w:rPr>
        <w:tab/>
      </w:r>
    </w:p>
    <w:p w14:paraId="5F9BB0F8" w14:textId="77777777" w:rsidR="001E5EF9" w:rsidRPr="0099074F" w:rsidRDefault="001E5EF9" w:rsidP="001E5EF9">
      <w:pPr>
        <w:pStyle w:val="Header"/>
        <w:tabs>
          <w:tab w:val="right" w:leader="dot" w:pos="9498"/>
        </w:tabs>
        <w:rPr>
          <w:b/>
          <w:lang w:val="en-GB"/>
        </w:rPr>
      </w:pPr>
    </w:p>
    <w:p w14:paraId="72E0F0C6" w14:textId="77777777" w:rsidR="001E5EF9" w:rsidRPr="0099074F" w:rsidRDefault="001E5EF9" w:rsidP="001E5EF9">
      <w:pPr>
        <w:pStyle w:val="Header"/>
        <w:tabs>
          <w:tab w:val="right" w:leader="dot" w:pos="9498"/>
        </w:tabs>
        <w:rPr>
          <w:i/>
          <w:lang w:val="en-GB"/>
        </w:rPr>
      </w:pPr>
    </w:p>
    <w:p w14:paraId="3A81D2EB" w14:textId="77777777" w:rsidR="001E5EF9" w:rsidRPr="0099074F" w:rsidRDefault="001E5EF9" w:rsidP="001E5EF9">
      <w:pPr>
        <w:pStyle w:val="Header"/>
        <w:tabs>
          <w:tab w:val="right" w:leader="dot" w:pos="9498"/>
        </w:tabs>
        <w:rPr>
          <w:i/>
          <w:lang w:val="en-GB"/>
        </w:rPr>
        <w:sectPr w:rsidR="001E5EF9" w:rsidRPr="0099074F" w:rsidSect="006B1394">
          <w:headerReference w:type="default" r:id="rId10"/>
          <w:footerReference w:type="default" r:id="rId11"/>
          <w:pgSz w:w="11907" w:h="16840" w:code="9"/>
          <w:pgMar w:top="1418" w:right="1021" w:bottom="1418" w:left="1418" w:header="720" w:footer="720" w:gutter="0"/>
          <w:pgNumType w:start="1"/>
          <w:cols w:space="708"/>
          <w:titlePg/>
          <w:docGrid w:linePitch="326"/>
        </w:sectPr>
      </w:pPr>
    </w:p>
    <w:tbl>
      <w:tblPr>
        <w:tblW w:w="10314"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35"/>
        <w:gridCol w:w="132"/>
        <w:gridCol w:w="720"/>
        <w:gridCol w:w="140"/>
        <w:gridCol w:w="427"/>
        <w:gridCol w:w="282"/>
        <w:gridCol w:w="567"/>
        <w:gridCol w:w="141"/>
        <w:gridCol w:w="3969"/>
      </w:tblGrid>
      <w:tr w:rsidR="001E5EF9" w:rsidRPr="0099074F" w14:paraId="10D89D05" w14:textId="77777777" w:rsidTr="00FD555A">
        <w:tblPrEx>
          <w:tblCellMar>
            <w:top w:w="0" w:type="dxa"/>
            <w:bottom w:w="0" w:type="dxa"/>
          </w:tblCellMar>
        </w:tblPrEx>
        <w:tc>
          <w:tcPr>
            <w:tcW w:w="10314" w:type="dxa"/>
            <w:gridSpan w:val="10"/>
            <w:tcBorders>
              <w:bottom w:val="single" w:sz="4" w:space="0" w:color="auto"/>
            </w:tcBorders>
          </w:tcPr>
          <w:p w14:paraId="218545EF" w14:textId="77777777" w:rsidR="001E5EF9" w:rsidRPr="0099074F" w:rsidRDefault="001E5EF9" w:rsidP="00B86759">
            <w:pPr>
              <w:tabs>
                <w:tab w:val="right" w:leader="dot" w:pos="6521"/>
              </w:tabs>
              <w:spacing w:before="60" w:after="60"/>
              <w:jc w:val="center"/>
              <w:rPr>
                <w:rFonts w:ascii="Times New Roman" w:hAnsi="Times New Roman"/>
                <w:b/>
                <w:bCs/>
              </w:rPr>
            </w:pPr>
            <w:r w:rsidRPr="0099074F">
              <w:rPr>
                <w:rFonts w:ascii="Times New Roman" w:hAnsi="Times New Roman"/>
                <w:b/>
                <w:bCs/>
              </w:rPr>
              <w:lastRenderedPageBreak/>
              <w:t xml:space="preserve">Type Specification </w:t>
            </w:r>
            <w:r w:rsidRPr="0099074F">
              <w:rPr>
                <w:rFonts w:ascii="Times New Roman" w:hAnsi="Times New Roman"/>
                <w:b/>
                <w:lang w:val="en-GB"/>
              </w:rPr>
              <w:t xml:space="preserve">for Double Conversion L.V. Uninterruptible Power Supply </w:t>
            </w:r>
            <w:r w:rsidRPr="0099074F">
              <w:rPr>
                <w:rFonts w:ascii="Times New Roman" w:hAnsi="Times New Roman"/>
                <w:b/>
                <w:bCs/>
                <w:sz w:val="28"/>
              </w:rPr>
              <w:br/>
            </w:r>
            <w:r w:rsidRPr="0099074F">
              <w:rPr>
                <w:rFonts w:ascii="Times New Roman" w:hAnsi="Times New Roman"/>
                <w:b/>
                <w:bCs/>
              </w:rPr>
              <w:t>Tender Technical Response Schedule</w:t>
            </w:r>
          </w:p>
        </w:tc>
      </w:tr>
      <w:tr w:rsidR="001E5EF9" w:rsidRPr="0099074F" w14:paraId="3CA27CAD" w14:textId="77777777" w:rsidTr="00411730">
        <w:tblPrEx>
          <w:tblCellMar>
            <w:top w:w="0" w:type="dxa"/>
            <w:bottom w:w="0" w:type="dxa"/>
          </w:tblCellMar>
        </w:tblPrEx>
        <w:tc>
          <w:tcPr>
            <w:tcW w:w="1101" w:type="dxa"/>
            <w:tcBorders>
              <w:bottom w:val="single" w:sz="4" w:space="0" w:color="auto"/>
            </w:tcBorders>
          </w:tcPr>
          <w:p w14:paraId="610C8F52" w14:textId="77777777" w:rsidR="001E5EF9" w:rsidRPr="0099074F" w:rsidRDefault="001E5EF9" w:rsidP="00B86759">
            <w:pPr>
              <w:pStyle w:val="Heading5"/>
              <w:numPr>
                <w:ilvl w:val="0"/>
                <w:numId w:val="0"/>
              </w:numPr>
            </w:pPr>
            <w:r w:rsidRPr="0099074F">
              <w:t>DS26.30</w:t>
            </w:r>
          </w:p>
        </w:tc>
        <w:tc>
          <w:tcPr>
            <w:tcW w:w="2967" w:type="dxa"/>
            <w:gridSpan w:val="2"/>
            <w:tcBorders>
              <w:bottom w:val="single" w:sz="4" w:space="0" w:color="auto"/>
            </w:tcBorders>
          </w:tcPr>
          <w:p w14:paraId="39E33A12" w14:textId="77777777" w:rsidR="001E5EF9" w:rsidRPr="0099074F" w:rsidRDefault="001E5EF9" w:rsidP="00B86759">
            <w:pPr>
              <w:tabs>
                <w:tab w:val="right" w:leader="dot" w:pos="6521"/>
              </w:tabs>
              <w:spacing w:before="60" w:after="60"/>
              <w:rPr>
                <w:rFonts w:ascii="Times New Roman" w:hAnsi="Times New Roman"/>
                <w:b/>
                <w:bCs/>
                <w:sz w:val="18"/>
              </w:rPr>
            </w:pPr>
            <w:r w:rsidRPr="0099074F">
              <w:rPr>
                <w:rFonts w:ascii="Times New Roman" w:hAnsi="Times New Roman"/>
                <w:b/>
                <w:bCs/>
                <w:sz w:val="18"/>
              </w:rPr>
              <w:t>Subject</w:t>
            </w:r>
          </w:p>
        </w:tc>
        <w:tc>
          <w:tcPr>
            <w:tcW w:w="860" w:type="dxa"/>
            <w:gridSpan w:val="2"/>
            <w:tcBorders>
              <w:bottom w:val="single" w:sz="4" w:space="0" w:color="auto"/>
            </w:tcBorders>
          </w:tcPr>
          <w:p w14:paraId="5D3792FD" w14:textId="77777777" w:rsidR="001E5EF9" w:rsidRPr="0099074F" w:rsidRDefault="001E5EF9" w:rsidP="00B86759">
            <w:pPr>
              <w:tabs>
                <w:tab w:val="right" w:leader="dot" w:pos="6521"/>
              </w:tabs>
              <w:spacing w:before="60" w:after="60"/>
              <w:rPr>
                <w:rFonts w:ascii="Times New Roman" w:hAnsi="Times New Roman"/>
                <w:b/>
                <w:bCs/>
                <w:sz w:val="18"/>
              </w:rPr>
            </w:pPr>
            <w:r w:rsidRPr="0099074F">
              <w:rPr>
                <w:rFonts w:ascii="Times New Roman" w:hAnsi="Times New Roman"/>
                <w:b/>
                <w:bCs/>
                <w:sz w:val="18"/>
              </w:rPr>
              <w:t>Noted</w:t>
            </w:r>
          </w:p>
        </w:tc>
        <w:tc>
          <w:tcPr>
            <w:tcW w:w="1417" w:type="dxa"/>
            <w:gridSpan w:val="4"/>
            <w:tcBorders>
              <w:bottom w:val="single" w:sz="4" w:space="0" w:color="auto"/>
            </w:tcBorders>
          </w:tcPr>
          <w:p w14:paraId="380ED492" w14:textId="77777777" w:rsidR="001E5EF9" w:rsidRPr="0099074F" w:rsidRDefault="00411730" w:rsidP="00B86759">
            <w:pPr>
              <w:pStyle w:val="Heading5"/>
              <w:numPr>
                <w:ilvl w:val="0"/>
                <w:numId w:val="0"/>
              </w:numPr>
            </w:pPr>
            <w:r w:rsidRPr="0099074F">
              <w:t>Compliant</w:t>
            </w:r>
          </w:p>
        </w:tc>
        <w:tc>
          <w:tcPr>
            <w:tcW w:w="3969" w:type="dxa"/>
            <w:tcBorders>
              <w:bottom w:val="single" w:sz="4" w:space="0" w:color="auto"/>
            </w:tcBorders>
          </w:tcPr>
          <w:p w14:paraId="2BFDA4A8" w14:textId="77777777" w:rsidR="001E5EF9" w:rsidRPr="0099074F" w:rsidRDefault="001E5EF9" w:rsidP="00B86759">
            <w:pPr>
              <w:tabs>
                <w:tab w:val="right" w:leader="dot" w:pos="6521"/>
              </w:tabs>
              <w:spacing w:before="60" w:after="60"/>
              <w:rPr>
                <w:rFonts w:ascii="Times New Roman" w:hAnsi="Times New Roman"/>
                <w:b/>
                <w:bCs/>
                <w:sz w:val="18"/>
              </w:rPr>
            </w:pPr>
            <w:r w:rsidRPr="0099074F">
              <w:rPr>
                <w:rFonts w:ascii="Times New Roman" w:hAnsi="Times New Roman"/>
                <w:b/>
                <w:bCs/>
                <w:sz w:val="18"/>
              </w:rPr>
              <w:t>Comments</w:t>
            </w:r>
          </w:p>
        </w:tc>
      </w:tr>
      <w:tr w:rsidR="001E5EF9" w:rsidRPr="0099074F" w14:paraId="7DE47AAF" w14:textId="77777777" w:rsidTr="00411730">
        <w:tblPrEx>
          <w:tblCellMar>
            <w:top w:w="0" w:type="dxa"/>
            <w:bottom w:w="0" w:type="dxa"/>
          </w:tblCellMar>
        </w:tblPrEx>
        <w:tc>
          <w:tcPr>
            <w:tcW w:w="1101" w:type="dxa"/>
            <w:tcBorders>
              <w:bottom w:val="single" w:sz="4" w:space="0" w:color="auto"/>
            </w:tcBorders>
          </w:tcPr>
          <w:p w14:paraId="4095C2CD"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Clause No.</w:t>
            </w:r>
          </w:p>
        </w:tc>
        <w:tc>
          <w:tcPr>
            <w:tcW w:w="2967" w:type="dxa"/>
            <w:gridSpan w:val="2"/>
            <w:tcBorders>
              <w:bottom w:val="single" w:sz="4" w:space="0" w:color="auto"/>
            </w:tcBorders>
          </w:tcPr>
          <w:p w14:paraId="4C5F1707" w14:textId="77777777" w:rsidR="001E5EF9" w:rsidRPr="0099074F" w:rsidRDefault="001E5EF9" w:rsidP="00B86759">
            <w:pPr>
              <w:tabs>
                <w:tab w:val="right" w:leader="dot" w:pos="6521"/>
              </w:tabs>
              <w:spacing w:before="56" w:after="56"/>
              <w:rPr>
                <w:rFonts w:ascii="Times New Roman" w:hAnsi="Times New Roman"/>
                <w:b/>
                <w:bCs/>
                <w:sz w:val="18"/>
              </w:rPr>
            </w:pPr>
          </w:p>
        </w:tc>
        <w:tc>
          <w:tcPr>
            <w:tcW w:w="860" w:type="dxa"/>
            <w:gridSpan w:val="2"/>
            <w:tcBorders>
              <w:bottom w:val="single" w:sz="4" w:space="0" w:color="auto"/>
            </w:tcBorders>
          </w:tcPr>
          <w:p w14:paraId="7703383D" w14:textId="77777777" w:rsidR="001E5EF9" w:rsidRPr="0099074F" w:rsidRDefault="001E5EF9" w:rsidP="00B86759">
            <w:pPr>
              <w:tabs>
                <w:tab w:val="right" w:leader="dot" w:pos="6521"/>
              </w:tabs>
              <w:spacing w:before="56" w:after="56"/>
              <w:rPr>
                <w:rFonts w:ascii="Times New Roman" w:hAnsi="Times New Roman"/>
                <w:b/>
                <w:bCs/>
                <w:sz w:val="18"/>
              </w:rPr>
            </w:pPr>
          </w:p>
        </w:tc>
        <w:tc>
          <w:tcPr>
            <w:tcW w:w="709" w:type="dxa"/>
            <w:gridSpan w:val="2"/>
            <w:tcBorders>
              <w:bottom w:val="single" w:sz="4" w:space="0" w:color="auto"/>
            </w:tcBorders>
          </w:tcPr>
          <w:p w14:paraId="51916E0D" w14:textId="77777777" w:rsidR="001E5EF9" w:rsidRPr="0099074F" w:rsidRDefault="001E5EF9" w:rsidP="00B86759">
            <w:pPr>
              <w:tabs>
                <w:tab w:val="right" w:leader="dot" w:pos="6521"/>
              </w:tabs>
              <w:spacing w:before="56" w:after="56"/>
              <w:jc w:val="center"/>
              <w:rPr>
                <w:rFonts w:ascii="Times New Roman" w:hAnsi="Times New Roman"/>
                <w:b/>
                <w:bCs/>
                <w:sz w:val="18"/>
              </w:rPr>
            </w:pPr>
            <w:r w:rsidRPr="0099074F">
              <w:rPr>
                <w:rFonts w:ascii="Times New Roman" w:hAnsi="Times New Roman"/>
                <w:b/>
                <w:bCs/>
                <w:sz w:val="18"/>
              </w:rPr>
              <w:t>Yes</w:t>
            </w:r>
          </w:p>
        </w:tc>
        <w:tc>
          <w:tcPr>
            <w:tcW w:w="708" w:type="dxa"/>
            <w:gridSpan w:val="2"/>
            <w:tcBorders>
              <w:bottom w:val="single" w:sz="4" w:space="0" w:color="auto"/>
            </w:tcBorders>
          </w:tcPr>
          <w:p w14:paraId="5337C628" w14:textId="77777777" w:rsidR="001E5EF9" w:rsidRPr="0099074F" w:rsidRDefault="001E5EF9" w:rsidP="00B86759">
            <w:pPr>
              <w:tabs>
                <w:tab w:val="right" w:leader="dot" w:pos="6521"/>
              </w:tabs>
              <w:spacing w:before="56" w:after="56"/>
              <w:jc w:val="center"/>
              <w:rPr>
                <w:rFonts w:ascii="Times New Roman" w:hAnsi="Times New Roman"/>
                <w:b/>
                <w:bCs/>
                <w:sz w:val="18"/>
              </w:rPr>
            </w:pPr>
            <w:r w:rsidRPr="0099074F">
              <w:rPr>
                <w:rFonts w:ascii="Times New Roman" w:hAnsi="Times New Roman"/>
                <w:b/>
                <w:bCs/>
                <w:sz w:val="18"/>
              </w:rPr>
              <w:t>No</w:t>
            </w:r>
          </w:p>
        </w:tc>
        <w:tc>
          <w:tcPr>
            <w:tcW w:w="3969" w:type="dxa"/>
            <w:tcBorders>
              <w:bottom w:val="single" w:sz="4" w:space="0" w:color="auto"/>
            </w:tcBorders>
          </w:tcPr>
          <w:p w14:paraId="1DB9D9C7" w14:textId="77777777" w:rsidR="001E5EF9" w:rsidRPr="0099074F" w:rsidRDefault="001E5EF9" w:rsidP="00B86759">
            <w:pPr>
              <w:tabs>
                <w:tab w:val="right" w:leader="dot" w:pos="6521"/>
              </w:tabs>
              <w:spacing w:before="56" w:after="56"/>
              <w:rPr>
                <w:rFonts w:ascii="Times New Roman" w:hAnsi="Times New Roman"/>
                <w:b/>
                <w:bCs/>
                <w:sz w:val="18"/>
              </w:rPr>
            </w:pPr>
          </w:p>
        </w:tc>
      </w:tr>
      <w:tr w:rsidR="001E5EF9" w:rsidRPr="0099074F" w14:paraId="7D4442CF"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41439225" w14:textId="77777777" w:rsidR="001E5EF9" w:rsidRPr="0099074F" w:rsidRDefault="001E5EF9" w:rsidP="00B86759">
            <w:pPr>
              <w:tabs>
                <w:tab w:val="right" w:leader="dot" w:pos="6521"/>
              </w:tabs>
              <w:spacing w:before="56" w:after="56"/>
              <w:rPr>
                <w:rFonts w:ascii="Times New Roman" w:hAnsi="Times New Roman"/>
                <w:b/>
                <w:bCs/>
                <w:i/>
                <w:iCs/>
                <w:sz w:val="18"/>
              </w:rPr>
            </w:pPr>
            <w:r w:rsidRPr="0099074F">
              <w:rPr>
                <w:rFonts w:ascii="Times New Roman" w:hAnsi="Times New Roman"/>
                <w:b/>
                <w:bCs/>
                <w:sz w:val="18"/>
              </w:rPr>
              <w:t>1</w:t>
            </w:r>
          </w:p>
        </w:tc>
        <w:tc>
          <w:tcPr>
            <w:tcW w:w="2967" w:type="dxa"/>
            <w:gridSpan w:val="2"/>
            <w:tcBorders>
              <w:top w:val="single" w:sz="4" w:space="0" w:color="auto"/>
              <w:bottom w:val="single" w:sz="4" w:space="0" w:color="auto"/>
            </w:tcBorders>
          </w:tcPr>
          <w:p w14:paraId="584A77F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General</w:t>
            </w:r>
          </w:p>
        </w:tc>
        <w:tc>
          <w:tcPr>
            <w:tcW w:w="860" w:type="dxa"/>
            <w:gridSpan w:val="2"/>
            <w:tcBorders>
              <w:top w:val="single" w:sz="4" w:space="0" w:color="auto"/>
              <w:bottom w:val="single" w:sz="4" w:space="0" w:color="auto"/>
            </w:tcBorders>
          </w:tcPr>
          <w:p w14:paraId="3BE95FD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i/>
                <w:iCs/>
                <w:sz w:val="18"/>
              </w:rPr>
            </w:pPr>
          </w:p>
        </w:tc>
        <w:tc>
          <w:tcPr>
            <w:tcW w:w="709" w:type="dxa"/>
            <w:gridSpan w:val="2"/>
            <w:tcBorders>
              <w:top w:val="single" w:sz="4" w:space="0" w:color="auto"/>
              <w:bottom w:val="single" w:sz="4" w:space="0" w:color="auto"/>
            </w:tcBorders>
          </w:tcPr>
          <w:p w14:paraId="030E0FBA"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4D7DFF87"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75C0B748" w14:textId="77777777" w:rsidR="001E5EF9" w:rsidRPr="0099074F" w:rsidRDefault="001E5EF9" w:rsidP="00B86759">
            <w:pPr>
              <w:tabs>
                <w:tab w:val="right" w:leader="dot" w:pos="6521"/>
              </w:tabs>
              <w:spacing w:before="56" w:after="56"/>
              <w:jc w:val="center"/>
              <w:rPr>
                <w:rFonts w:ascii="Times New Roman" w:hAnsi="Times New Roman"/>
                <w:b/>
                <w:bCs/>
                <w:sz w:val="18"/>
              </w:rPr>
            </w:pPr>
          </w:p>
        </w:tc>
      </w:tr>
      <w:tr w:rsidR="001E5EF9" w:rsidRPr="0099074F" w14:paraId="67574DA0"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3EC3F091"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2</w:t>
            </w:r>
          </w:p>
        </w:tc>
        <w:tc>
          <w:tcPr>
            <w:tcW w:w="2967" w:type="dxa"/>
            <w:gridSpan w:val="2"/>
            <w:tcBorders>
              <w:top w:val="single" w:sz="4" w:space="0" w:color="auto"/>
              <w:bottom w:val="single" w:sz="4" w:space="0" w:color="auto"/>
            </w:tcBorders>
          </w:tcPr>
          <w:p w14:paraId="7DF0BDC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Site</w:t>
            </w:r>
          </w:p>
        </w:tc>
        <w:tc>
          <w:tcPr>
            <w:tcW w:w="860" w:type="dxa"/>
            <w:gridSpan w:val="2"/>
            <w:tcBorders>
              <w:top w:val="single" w:sz="4" w:space="0" w:color="auto"/>
              <w:bottom w:val="single" w:sz="4" w:space="0" w:color="auto"/>
            </w:tcBorders>
          </w:tcPr>
          <w:p w14:paraId="17AD194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66AF125A"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655FFFED"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2EEA2341" w14:textId="77777777" w:rsidR="001E5EF9" w:rsidRPr="0099074F" w:rsidRDefault="001E5EF9" w:rsidP="00B86759">
            <w:pPr>
              <w:tabs>
                <w:tab w:val="right" w:leader="dot" w:pos="6521"/>
              </w:tabs>
              <w:spacing w:before="56" w:after="56"/>
              <w:jc w:val="center"/>
              <w:rPr>
                <w:rFonts w:ascii="Times New Roman" w:hAnsi="Times New Roman"/>
                <w:b/>
                <w:bCs/>
                <w:sz w:val="18"/>
              </w:rPr>
            </w:pPr>
          </w:p>
        </w:tc>
      </w:tr>
      <w:tr w:rsidR="001E5EF9" w:rsidRPr="0099074F" w14:paraId="5CEF4AF8"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1B49EB3D"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3</w:t>
            </w:r>
          </w:p>
        </w:tc>
        <w:tc>
          <w:tcPr>
            <w:tcW w:w="2967" w:type="dxa"/>
            <w:gridSpan w:val="2"/>
            <w:tcBorders>
              <w:top w:val="single" w:sz="4" w:space="0" w:color="auto"/>
              <w:bottom w:val="single" w:sz="4" w:space="0" w:color="auto"/>
            </w:tcBorders>
          </w:tcPr>
          <w:p w14:paraId="7DD23D2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Standards</w:t>
            </w:r>
          </w:p>
        </w:tc>
        <w:tc>
          <w:tcPr>
            <w:tcW w:w="860" w:type="dxa"/>
            <w:gridSpan w:val="2"/>
            <w:tcBorders>
              <w:top w:val="single" w:sz="4" w:space="0" w:color="auto"/>
              <w:bottom w:val="single" w:sz="4" w:space="0" w:color="auto"/>
            </w:tcBorders>
          </w:tcPr>
          <w:p w14:paraId="0580F1A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3EC2C66B"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5142C64B"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09BE19C5"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72311B3D"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631BF2F8"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4</w:t>
            </w:r>
          </w:p>
        </w:tc>
        <w:tc>
          <w:tcPr>
            <w:tcW w:w="2967" w:type="dxa"/>
            <w:gridSpan w:val="2"/>
            <w:tcBorders>
              <w:top w:val="single" w:sz="4" w:space="0" w:color="auto"/>
              <w:bottom w:val="single" w:sz="4" w:space="0" w:color="auto"/>
            </w:tcBorders>
          </w:tcPr>
          <w:p w14:paraId="4244FCF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Work by Principal</w:t>
            </w:r>
          </w:p>
        </w:tc>
        <w:tc>
          <w:tcPr>
            <w:tcW w:w="860" w:type="dxa"/>
            <w:gridSpan w:val="2"/>
            <w:tcBorders>
              <w:top w:val="single" w:sz="4" w:space="0" w:color="auto"/>
              <w:bottom w:val="single" w:sz="4" w:space="0" w:color="auto"/>
            </w:tcBorders>
          </w:tcPr>
          <w:p w14:paraId="6BAA818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0736F48E"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6250922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480490BA"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27F01DCB"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60EEF409"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5</w:t>
            </w:r>
          </w:p>
        </w:tc>
        <w:tc>
          <w:tcPr>
            <w:tcW w:w="2967" w:type="dxa"/>
            <w:gridSpan w:val="2"/>
            <w:tcBorders>
              <w:top w:val="single" w:sz="4" w:space="0" w:color="auto"/>
              <w:bottom w:val="single" w:sz="4" w:space="0" w:color="auto"/>
            </w:tcBorders>
          </w:tcPr>
          <w:p w14:paraId="4A14E74B"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Information by Contractor</w:t>
            </w:r>
          </w:p>
        </w:tc>
        <w:tc>
          <w:tcPr>
            <w:tcW w:w="860" w:type="dxa"/>
            <w:gridSpan w:val="2"/>
            <w:tcBorders>
              <w:top w:val="single" w:sz="4" w:space="0" w:color="auto"/>
              <w:bottom w:val="single" w:sz="4" w:space="0" w:color="auto"/>
            </w:tcBorders>
          </w:tcPr>
          <w:p w14:paraId="1EFA02E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784E763D"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751AFAF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2719E843"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7844DF1"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41B3CB37"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6</w:t>
            </w:r>
          </w:p>
        </w:tc>
        <w:tc>
          <w:tcPr>
            <w:tcW w:w="2967" w:type="dxa"/>
            <w:gridSpan w:val="2"/>
            <w:tcBorders>
              <w:top w:val="single" w:sz="4" w:space="0" w:color="auto"/>
              <w:bottom w:val="single" w:sz="4" w:space="0" w:color="auto"/>
            </w:tcBorders>
          </w:tcPr>
          <w:p w14:paraId="2987C7F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Drawings</w:t>
            </w:r>
          </w:p>
        </w:tc>
        <w:tc>
          <w:tcPr>
            <w:tcW w:w="860" w:type="dxa"/>
            <w:gridSpan w:val="2"/>
            <w:tcBorders>
              <w:top w:val="single" w:sz="4" w:space="0" w:color="auto"/>
              <w:bottom w:val="single" w:sz="4" w:space="0" w:color="auto"/>
            </w:tcBorders>
          </w:tcPr>
          <w:p w14:paraId="590FE19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514D5B68"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1FB8758E"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02829B1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37C90F4"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59AF042C"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7</w:t>
            </w:r>
          </w:p>
        </w:tc>
        <w:tc>
          <w:tcPr>
            <w:tcW w:w="2967" w:type="dxa"/>
            <w:gridSpan w:val="2"/>
            <w:tcBorders>
              <w:top w:val="single" w:sz="4" w:space="0" w:color="auto"/>
              <w:bottom w:val="single" w:sz="4" w:space="0" w:color="auto"/>
            </w:tcBorders>
          </w:tcPr>
          <w:p w14:paraId="2A3FF2D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Quality Assurance</w:t>
            </w:r>
          </w:p>
        </w:tc>
        <w:tc>
          <w:tcPr>
            <w:tcW w:w="860" w:type="dxa"/>
            <w:gridSpan w:val="2"/>
            <w:tcBorders>
              <w:top w:val="single" w:sz="4" w:space="0" w:color="auto"/>
              <w:bottom w:val="single" w:sz="4" w:space="0" w:color="auto"/>
            </w:tcBorders>
          </w:tcPr>
          <w:p w14:paraId="7254CAD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39F5BF85"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23C11414"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412C1709"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7F6FC26"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6CD1D4ED"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8</w:t>
            </w:r>
          </w:p>
        </w:tc>
        <w:tc>
          <w:tcPr>
            <w:tcW w:w="2967" w:type="dxa"/>
            <w:gridSpan w:val="2"/>
            <w:tcBorders>
              <w:top w:val="single" w:sz="4" w:space="0" w:color="auto"/>
              <w:bottom w:val="single" w:sz="4" w:space="0" w:color="auto"/>
            </w:tcBorders>
          </w:tcPr>
          <w:p w14:paraId="48E284B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Electrical Work</w:t>
            </w:r>
          </w:p>
        </w:tc>
        <w:tc>
          <w:tcPr>
            <w:tcW w:w="860" w:type="dxa"/>
            <w:gridSpan w:val="2"/>
            <w:tcBorders>
              <w:top w:val="single" w:sz="4" w:space="0" w:color="auto"/>
              <w:bottom w:val="single" w:sz="4" w:space="0" w:color="auto"/>
            </w:tcBorders>
          </w:tcPr>
          <w:p w14:paraId="3509C9E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53946F73"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00846D44"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73607F0D"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4F9173D"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39342EDF"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9</w:t>
            </w:r>
          </w:p>
        </w:tc>
        <w:tc>
          <w:tcPr>
            <w:tcW w:w="2967" w:type="dxa"/>
            <w:gridSpan w:val="2"/>
            <w:tcBorders>
              <w:top w:val="single" w:sz="4" w:space="0" w:color="auto"/>
              <w:bottom w:val="single" w:sz="4" w:space="0" w:color="auto"/>
            </w:tcBorders>
          </w:tcPr>
          <w:p w14:paraId="21F6FE8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EMC Categories</w:t>
            </w:r>
          </w:p>
        </w:tc>
        <w:tc>
          <w:tcPr>
            <w:tcW w:w="860" w:type="dxa"/>
            <w:gridSpan w:val="2"/>
            <w:tcBorders>
              <w:top w:val="single" w:sz="4" w:space="0" w:color="auto"/>
              <w:bottom w:val="single" w:sz="4" w:space="0" w:color="auto"/>
            </w:tcBorders>
          </w:tcPr>
          <w:p w14:paraId="1B8F288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5E12B8AE"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0F43CBC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36EE09C2"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0F1090B5"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42FD6F1A"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10</w:t>
            </w:r>
          </w:p>
        </w:tc>
        <w:tc>
          <w:tcPr>
            <w:tcW w:w="2967" w:type="dxa"/>
            <w:gridSpan w:val="2"/>
            <w:tcBorders>
              <w:top w:val="single" w:sz="4" w:space="0" w:color="auto"/>
              <w:bottom w:val="single" w:sz="4" w:space="0" w:color="auto"/>
            </w:tcBorders>
          </w:tcPr>
          <w:p w14:paraId="0F9C208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Ambient Conditions</w:t>
            </w:r>
          </w:p>
        </w:tc>
        <w:tc>
          <w:tcPr>
            <w:tcW w:w="860" w:type="dxa"/>
            <w:gridSpan w:val="2"/>
            <w:tcBorders>
              <w:top w:val="single" w:sz="4" w:space="0" w:color="auto"/>
              <w:bottom w:val="single" w:sz="4" w:space="0" w:color="auto"/>
            </w:tcBorders>
          </w:tcPr>
          <w:p w14:paraId="7398739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3A98646B"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035125A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B1D534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7B46E92"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098C25EE"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11</w:t>
            </w:r>
          </w:p>
        </w:tc>
        <w:tc>
          <w:tcPr>
            <w:tcW w:w="2967" w:type="dxa"/>
            <w:gridSpan w:val="2"/>
            <w:tcBorders>
              <w:top w:val="single" w:sz="4" w:space="0" w:color="auto"/>
              <w:bottom w:val="single" w:sz="4" w:space="0" w:color="auto"/>
            </w:tcBorders>
          </w:tcPr>
          <w:p w14:paraId="6097DB7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Enclosure Protection</w:t>
            </w:r>
          </w:p>
        </w:tc>
        <w:tc>
          <w:tcPr>
            <w:tcW w:w="860" w:type="dxa"/>
            <w:gridSpan w:val="2"/>
            <w:tcBorders>
              <w:top w:val="single" w:sz="4" w:space="0" w:color="auto"/>
              <w:bottom w:val="single" w:sz="4" w:space="0" w:color="auto"/>
            </w:tcBorders>
          </w:tcPr>
          <w:p w14:paraId="3CCAA94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45CC4B0D"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49681826"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39734F42"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IP rating =</w:t>
            </w:r>
          </w:p>
        </w:tc>
      </w:tr>
      <w:tr w:rsidR="001E5EF9" w:rsidRPr="0099074F" w14:paraId="75A9EF92"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0002977B"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12</w:t>
            </w:r>
          </w:p>
        </w:tc>
        <w:tc>
          <w:tcPr>
            <w:tcW w:w="2967" w:type="dxa"/>
            <w:gridSpan w:val="2"/>
            <w:tcBorders>
              <w:top w:val="single" w:sz="4" w:space="0" w:color="auto"/>
              <w:bottom w:val="single" w:sz="4" w:space="0" w:color="auto"/>
            </w:tcBorders>
          </w:tcPr>
          <w:p w14:paraId="7E7A054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Type of System</w:t>
            </w:r>
          </w:p>
        </w:tc>
        <w:tc>
          <w:tcPr>
            <w:tcW w:w="860" w:type="dxa"/>
            <w:gridSpan w:val="2"/>
            <w:tcBorders>
              <w:top w:val="single" w:sz="4" w:space="0" w:color="auto"/>
              <w:bottom w:val="single" w:sz="4" w:space="0" w:color="auto"/>
            </w:tcBorders>
          </w:tcPr>
          <w:p w14:paraId="2A28519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67CF5131"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176AB33F"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736B47AF"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08EE1467"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13589C91"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12.1</w:t>
            </w:r>
          </w:p>
        </w:tc>
        <w:tc>
          <w:tcPr>
            <w:tcW w:w="2967" w:type="dxa"/>
            <w:gridSpan w:val="2"/>
            <w:tcBorders>
              <w:top w:val="single" w:sz="4" w:space="0" w:color="auto"/>
              <w:bottom w:val="single" w:sz="4" w:space="0" w:color="auto"/>
            </w:tcBorders>
          </w:tcPr>
          <w:p w14:paraId="497B292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Circuit Topology</w:t>
            </w:r>
          </w:p>
        </w:tc>
        <w:tc>
          <w:tcPr>
            <w:tcW w:w="860" w:type="dxa"/>
            <w:gridSpan w:val="2"/>
            <w:tcBorders>
              <w:top w:val="single" w:sz="4" w:space="0" w:color="auto"/>
              <w:bottom w:val="single" w:sz="4" w:space="0" w:color="auto"/>
            </w:tcBorders>
          </w:tcPr>
          <w:p w14:paraId="14E601F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56E69AA0"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67C6DEEA"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3629B5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7E7DA097"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309164F2"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12.2</w:t>
            </w:r>
          </w:p>
        </w:tc>
        <w:tc>
          <w:tcPr>
            <w:tcW w:w="2967" w:type="dxa"/>
            <w:gridSpan w:val="2"/>
            <w:tcBorders>
              <w:top w:val="single" w:sz="4" w:space="0" w:color="auto"/>
              <w:bottom w:val="single" w:sz="4" w:space="0" w:color="auto"/>
            </w:tcBorders>
          </w:tcPr>
          <w:p w14:paraId="54DA743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Static Bypass Switch</w:t>
            </w:r>
          </w:p>
        </w:tc>
        <w:tc>
          <w:tcPr>
            <w:tcW w:w="860" w:type="dxa"/>
            <w:gridSpan w:val="2"/>
            <w:tcBorders>
              <w:top w:val="single" w:sz="4" w:space="0" w:color="auto"/>
              <w:bottom w:val="single" w:sz="4" w:space="0" w:color="auto"/>
            </w:tcBorders>
          </w:tcPr>
          <w:p w14:paraId="5BA9A68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166600CE"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6239930F"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5CB9771"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FECC84F"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3486B931"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12.3</w:t>
            </w:r>
          </w:p>
        </w:tc>
        <w:tc>
          <w:tcPr>
            <w:tcW w:w="2967" w:type="dxa"/>
            <w:gridSpan w:val="2"/>
            <w:tcBorders>
              <w:top w:val="single" w:sz="4" w:space="0" w:color="auto"/>
              <w:bottom w:val="single" w:sz="4" w:space="0" w:color="auto"/>
            </w:tcBorders>
          </w:tcPr>
          <w:p w14:paraId="2F7B5BD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Internal Manual Bypass Switch</w:t>
            </w:r>
          </w:p>
        </w:tc>
        <w:tc>
          <w:tcPr>
            <w:tcW w:w="860" w:type="dxa"/>
            <w:gridSpan w:val="2"/>
            <w:tcBorders>
              <w:top w:val="single" w:sz="4" w:space="0" w:color="auto"/>
              <w:bottom w:val="single" w:sz="4" w:space="0" w:color="auto"/>
            </w:tcBorders>
          </w:tcPr>
          <w:p w14:paraId="2A7F85E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793FA761"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1A053F9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665F174"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7550AB1"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59CD3805"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12.4</w:t>
            </w:r>
          </w:p>
        </w:tc>
        <w:tc>
          <w:tcPr>
            <w:tcW w:w="2967" w:type="dxa"/>
            <w:gridSpan w:val="2"/>
            <w:tcBorders>
              <w:top w:val="single" w:sz="4" w:space="0" w:color="auto"/>
              <w:bottom w:val="single" w:sz="4" w:space="0" w:color="auto"/>
            </w:tcBorders>
          </w:tcPr>
          <w:p w14:paraId="30EAEFE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External Maintenance Bypass and Isolation Switch</w:t>
            </w:r>
          </w:p>
        </w:tc>
        <w:tc>
          <w:tcPr>
            <w:tcW w:w="860" w:type="dxa"/>
            <w:gridSpan w:val="2"/>
            <w:tcBorders>
              <w:top w:val="single" w:sz="4" w:space="0" w:color="auto"/>
              <w:bottom w:val="single" w:sz="4" w:space="0" w:color="auto"/>
            </w:tcBorders>
          </w:tcPr>
          <w:p w14:paraId="40036EA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5EB9CE4B"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192BFF38"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47EAD75E"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98F738B"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3487DE1A"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12.5</w:t>
            </w:r>
          </w:p>
        </w:tc>
        <w:tc>
          <w:tcPr>
            <w:tcW w:w="2967" w:type="dxa"/>
            <w:gridSpan w:val="2"/>
            <w:tcBorders>
              <w:top w:val="single" w:sz="4" w:space="0" w:color="auto"/>
              <w:bottom w:val="single" w:sz="4" w:space="0" w:color="auto"/>
            </w:tcBorders>
          </w:tcPr>
          <w:p w14:paraId="5B604EF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Galvanic Isolation</w:t>
            </w:r>
          </w:p>
        </w:tc>
        <w:tc>
          <w:tcPr>
            <w:tcW w:w="860" w:type="dxa"/>
            <w:gridSpan w:val="2"/>
            <w:tcBorders>
              <w:top w:val="single" w:sz="4" w:space="0" w:color="auto"/>
              <w:bottom w:val="single" w:sz="4" w:space="0" w:color="auto"/>
            </w:tcBorders>
          </w:tcPr>
          <w:p w14:paraId="18C1D9B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5FCAB4C5"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7E85E199"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712CAA55"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39601F54"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6F506E4A"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12.6</w:t>
            </w:r>
          </w:p>
        </w:tc>
        <w:tc>
          <w:tcPr>
            <w:tcW w:w="2967" w:type="dxa"/>
            <w:gridSpan w:val="2"/>
            <w:tcBorders>
              <w:top w:val="single" w:sz="4" w:space="0" w:color="auto"/>
              <w:bottom w:val="single" w:sz="4" w:space="0" w:color="auto"/>
            </w:tcBorders>
          </w:tcPr>
          <w:p w14:paraId="7BA4021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Mounting</w:t>
            </w:r>
          </w:p>
        </w:tc>
        <w:tc>
          <w:tcPr>
            <w:tcW w:w="860" w:type="dxa"/>
            <w:gridSpan w:val="2"/>
            <w:tcBorders>
              <w:top w:val="single" w:sz="4" w:space="0" w:color="auto"/>
              <w:bottom w:val="single" w:sz="4" w:space="0" w:color="auto"/>
            </w:tcBorders>
          </w:tcPr>
          <w:p w14:paraId="5DF049A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6647434B"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56ED7F18"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7031964E"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6C55536"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379EB00F"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12.7</w:t>
            </w:r>
          </w:p>
        </w:tc>
        <w:tc>
          <w:tcPr>
            <w:tcW w:w="2967" w:type="dxa"/>
            <w:gridSpan w:val="2"/>
            <w:tcBorders>
              <w:top w:val="single" w:sz="4" w:space="0" w:color="auto"/>
              <w:bottom w:val="single" w:sz="4" w:space="0" w:color="auto"/>
            </w:tcBorders>
          </w:tcPr>
          <w:p w14:paraId="5DD5016B"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Acoustic Noise</w:t>
            </w:r>
          </w:p>
        </w:tc>
        <w:tc>
          <w:tcPr>
            <w:tcW w:w="860" w:type="dxa"/>
            <w:gridSpan w:val="2"/>
            <w:tcBorders>
              <w:top w:val="single" w:sz="4" w:space="0" w:color="auto"/>
              <w:bottom w:val="single" w:sz="4" w:space="0" w:color="auto"/>
            </w:tcBorders>
          </w:tcPr>
          <w:p w14:paraId="4FA45B2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6F490B74"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604954C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78455470"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Noise dBA =</w:t>
            </w:r>
          </w:p>
        </w:tc>
      </w:tr>
      <w:tr w:rsidR="001E5EF9" w:rsidRPr="0099074F" w14:paraId="51460F22"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2B62AA4C"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12.8</w:t>
            </w:r>
          </w:p>
        </w:tc>
        <w:tc>
          <w:tcPr>
            <w:tcW w:w="2967" w:type="dxa"/>
            <w:gridSpan w:val="2"/>
            <w:tcBorders>
              <w:top w:val="single" w:sz="4" w:space="0" w:color="auto"/>
              <w:bottom w:val="single" w:sz="4" w:space="0" w:color="auto"/>
            </w:tcBorders>
          </w:tcPr>
          <w:p w14:paraId="032BE98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Generator</w:t>
            </w:r>
          </w:p>
        </w:tc>
        <w:tc>
          <w:tcPr>
            <w:tcW w:w="860" w:type="dxa"/>
            <w:gridSpan w:val="2"/>
            <w:tcBorders>
              <w:top w:val="single" w:sz="4" w:space="0" w:color="auto"/>
              <w:bottom w:val="single" w:sz="4" w:space="0" w:color="auto"/>
            </w:tcBorders>
          </w:tcPr>
          <w:p w14:paraId="46A9765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6E2DD334"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6F0C5C70"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484319EA"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C9FED86"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07BF5F20"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13</w:t>
            </w:r>
          </w:p>
        </w:tc>
        <w:tc>
          <w:tcPr>
            <w:tcW w:w="2967" w:type="dxa"/>
            <w:gridSpan w:val="2"/>
            <w:tcBorders>
              <w:top w:val="single" w:sz="4" w:space="0" w:color="auto"/>
              <w:bottom w:val="single" w:sz="4" w:space="0" w:color="auto"/>
            </w:tcBorders>
          </w:tcPr>
          <w:p w14:paraId="53B104F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Input Conditions</w:t>
            </w:r>
          </w:p>
        </w:tc>
        <w:tc>
          <w:tcPr>
            <w:tcW w:w="860" w:type="dxa"/>
            <w:gridSpan w:val="2"/>
            <w:tcBorders>
              <w:top w:val="single" w:sz="4" w:space="0" w:color="auto"/>
              <w:bottom w:val="single" w:sz="4" w:space="0" w:color="auto"/>
            </w:tcBorders>
          </w:tcPr>
          <w:p w14:paraId="4917AC3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2C361D22"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33087DD0"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67CF73F2"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2252681D"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3E67E2A8"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13.1</w:t>
            </w:r>
          </w:p>
        </w:tc>
        <w:tc>
          <w:tcPr>
            <w:tcW w:w="2967" w:type="dxa"/>
            <w:gridSpan w:val="2"/>
            <w:tcBorders>
              <w:top w:val="single" w:sz="4" w:space="0" w:color="auto"/>
              <w:bottom w:val="single" w:sz="4" w:space="0" w:color="auto"/>
            </w:tcBorders>
          </w:tcPr>
          <w:p w14:paraId="326F0A9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Input Voltage</w:t>
            </w:r>
          </w:p>
        </w:tc>
        <w:tc>
          <w:tcPr>
            <w:tcW w:w="860" w:type="dxa"/>
            <w:gridSpan w:val="2"/>
            <w:tcBorders>
              <w:top w:val="single" w:sz="4" w:space="0" w:color="auto"/>
              <w:bottom w:val="single" w:sz="4" w:space="0" w:color="auto"/>
            </w:tcBorders>
          </w:tcPr>
          <w:p w14:paraId="68F7231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6C0A256F"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5C4B0BB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460E013D"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Upper limit volts =</w:t>
            </w:r>
          </w:p>
        </w:tc>
      </w:tr>
      <w:tr w:rsidR="001E5EF9" w:rsidRPr="0099074F" w14:paraId="647DD9F2"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4E70EA0A" w14:textId="77777777" w:rsidR="001E5EF9" w:rsidRPr="0099074F" w:rsidRDefault="001E5EF9" w:rsidP="00B86759">
            <w:pPr>
              <w:tabs>
                <w:tab w:val="right" w:leader="dot" w:pos="6521"/>
              </w:tabs>
              <w:spacing w:before="56" w:after="56"/>
              <w:rPr>
                <w:rFonts w:ascii="Times New Roman" w:hAnsi="Times New Roman"/>
                <w:bCs/>
                <w:sz w:val="18"/>
              </w:rPr>
            </w:pPr>
          </w:p>
        </w:tc>
        <w:tc>
          <w:tcPr>
            <w:tcW w:w="2967" w:type="dxa"/>
            <w:gridSpan w:val="2"/>
            <w:tcBorders>
              <w:top w:val="single" w:sz="4" w:space="0" w:color="auto"/>
              <w:bottom w:val="single" w:sz="4" w:space="0" w:color="auto"/>
            </w:tcBorders>
          </w:tcPr>
          <w:p w14:paraId="5CCF62B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860" w:type="dxa"/>
            <w:gridSpan w:val="2"/>
            <w:tcBorders>
              <w:top w:val="single" w:sz="4" w:space="0" w:color="auto"/>
              <w:bottom w:val="single" w:sz="4" w:space="0" w:color="auto"/>
            </w:tcBorders>
          </w:tcPr>
          <w:p w14:paraId="1B0BD61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3020D346"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7655F0A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9FD4646"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Lower limit volts =</w:t>
            </w:r>
          </w:p>
        </w:tc>
      </w:tr>
      <w:tr w:rsidR="001E5EF9" w:rsidRPr="0099074F" w14:paraId="42F91247"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4B1F160B"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13.2</w:t>
            </w:r>
          </w:p>
        </w:tc>
        <w:tc>
          <w:tcPr>
            <w:tcW w:w="2967" w:type="dxa"/>
            <w:gridSpan w:val="2"/>
            <w:tcBorders>
              <w:top w:val="single" w:sz="4" w:space="0" w:color="auto"/>
              <w:bottom w:val="single" w:sz="4" w:space="0" w:color="auto"/>
            </w:tcBorders>
          </w:tcPr>
          <w:p w14:paraId="029D8AE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Voltage Imbalance</w:t>
            </w:r>
          </w:p>
        </w:tc>
        <w:tc>
          <w:tcPr>
            <w:tcW w:w="860" w:type="dxa"/>
            <w:gridSpan w:val="2"/>
            <w:tcBorders>
              <w:top w:val="single" w:sz="4" w:space="0" w:color="auto"/>
              <w:bottom w:val="single" w:sz="4" w:space="0" w:color="auto"/>
            </w:tcBorders>
          </w:tcPr>
          <w:p w14:paraId="70E575E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2DE950E0"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6AD07B10"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B0DFEE9"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Allowable voltage imbalance % =</w:t>
            </w:r>
          </w:p>
        </w:tc>
      </w:tr>
      <w:tr w:rsidR="001E5EF9" w:rsidRPr="0099074F" w14:paraId="4CB059CB"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683EFB44"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13.3</w:t>
            </w:r>
          </w:p>
        </w:tc>
        <w:tc>
          <w:tcPr>
            <w:tcW w:w="2967" w:type="dxa"/>
            <w:gridSpan w:val="2"/>
            <w:tcBorders>
              <w:top w:val="single" w:sz="4" w:space="0" w:color="auto"/>
              <w:bottom w:val="single" w:sz="4" w:space="0" w:color="auto"/>
            </w:tcBorders>
          </w:tcPr>
          <w:p w14:paraId="533A58D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Input Frequency</w:t>
            </w:r>
          </w:p>
        </w:tc>
        <w:tc>
          <w:tcPr>
            <w:tcW w:w="860" w:type="dxa"/>
            <w:gridSpan w:val="2"/>
            <w:tcBorders>
              <w:top w:val="single" w:sz="4" w:space="0" w:color="auto"/>
              <w:bottom w:val="single" w:sz="4" w:space="0" w:color="auto"/>
            </w:tcBorders>
          </w:tcPr>
          <w:p w14:paraId="006FE51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5FB5404E"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4770E813"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183E9E2"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Upper limit Hz =</w:t>
            </w:r>
          </w:p>
        </w:tc>
      </w:tr>
      <w:tr w:rsidR="001E5EF9" w:rsidRPr="0099074F" w14:paraId="404A374C"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2471A0A8" w14:textId="77777777" w:rsidR="001E5EF9" w:rsidRPr="0099074F" w:rsidRDefault="001E5EF9" w:rsidP="00B86759">
            <w:pPr>
              <w:tabs>
                <w:tab w:val="right" w:leader="dot" w:pos="6521"/>
              </w:tabs>
              <w:spacing w:before="56" w:after="56"/>
              <w:rPr>
                <w:rFonts w:ascii="Times New Roman" w:hAnsi="Times New Roman"/>
                <w:bCs/>
                <w:sz w:val="18"/>
              </w:rPr>
            </w:pPr>
          </w:p>
        </w:tc>
        <w:tc>
          <w:tcPr>
            <w:tcW w:w="2967" w:type="dxa"/>
            <w:gridSpan w:val="2"/>
            <w:tcBorders>
              <w:top w:val="single" w:sz="4" w:space="0" w:color="auto"/>
              <w:bottom w:val="single" w:sz="4" w:space="0" w:color="auto"/>
            </w:tcBorders>
          </w:tcPr>
          <w:p w14:paraId="362D13B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860" w:type="dxa"/>
            <w:gridSpan w:val="2"/>
            <w:tcBorders>
              <w:top w:val="single" w:sz="4" w:space="0" w:color="auto"/>
              <w:bottom w:val="single" w:sz="4" w:space="0" w:color="auto"/>
            </w:tcBorders>
          </w:tcPr>
          <w:p w14:paraId="7A592BC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49F1D0F4"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5CEA021F"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1860452B"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Lower limit Hz =</w:t>
            </w:r>
          </w:p>
        </w:tc>
      </w:tr>
      <w:tr w:rsidR="001E5EF9" w:rsidRPr="0099074F" w14:paraId="4BD3FABF"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7A382CAE"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13.4</w:t>
            </w:r>
          </w:p>
        </w:tc>
        <w:tc>
          <w:tcPr>
            <w:tcW w:w="2967" w:type="dxa"/>
            <w:gridSpan w:val="2"/>
            <w:tcBorders>
              <w:top w:val="single" w:sz="4" w:space="0" w:color="auto"/>
              <w:bottom w:val="single" w:sz="4" w:space="0" w:color="auto"/>
            </w:tcBorders>
          </w:tcPr>
          <w:p w14:paraId="581719C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Input Harmonic Voltage</w:t>
            </w:r>
          </w:p>
        </w:tc>
        <w:tc>
          <w:tcPr>
            <w:tcW w:w="860" w:type="dxa"/>
            <w:gridSpan w:val="2"/>
            <w:tcBorders>
              <w:top w:val="single" w:sz="4" w:space="0" w:color="auto"/>
              <w:bottom w:val="single" w:sz="4" w:space="0" w:color="auto"/>
            </w:tcBorders>
          </w:tcPr>
          <w:p w14:paraId="0943D56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0A5EDDE3"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7472FE8A"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7A9BF35C"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0AA6D23"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1E4741A3"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13.5</w:t>
            </w:r>
          </w:p>
        </w:tc>
        <w:tc>
          <w:tcPr>
            <w:tcW w:w="2967" w:type="dxa"/>
            <w:gridSpan w:val="2"/>
            <w:tcBorders>
              <w:top w:val="single" w:sz="4" w:space="0" w:color="auto"/>
              <w:bottom w:val="single" w:sz="4" w:space="0" w:color="auto"/>
            </w:tcBorders>
          </w:tcPr>
          <w:p w14:paraId="2EADD24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Supply Impedance</w:t>
            </w:r>
          </w:p>
        </w:tc>
        <w:tc>
          <w:tcPr>
            <w:tcW w:w="860" w:type="dxa"/>
            <w:gridSpan w:val="2"/>
            <w:tcBorders>
              <w:top w:val="single" w:sz="4" w:space="0" w:color="auto"/>
              <w:bottom w:val="single" w:sz="4" w:space="0" w:color="auto"/>
            </w:tcBorders>
          </w:tcPr>
          <w:p w14:paraId="5D697D6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32FCE9C8"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2BA15FD2"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68E5BDAC"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0E96F939"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3529C902"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13.6</w:t>
            </w:r>
          </w:p>
        </w:tc>
        <w:tc>
          <w:tcPr>
            <w:tcW w:w="2967" w:type="dxa"/>
            <w:gridSpan w:val="2"/>
            <w:tcBorders>
              <w:top w:val="single" w:sz="4" w:space="0" w:color="auto"/>
              <w:bottom w:val="single" w:sz="4" w:space="0" w:color="auto"/>
            </w:tcBorders>
          </w:tcPr>
          <w:p w14:paraId="1F111DC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Input Current Limitations</w:t>
            </w:r>
          </w:p>
        </w:tc>
        <w:tc>
          <w:tcPr>
            <w:tcW w:w="860" w:type="dxa"/>
            <w:gridSpan w:val="2"/>
            <w:tcBorders>
              <w:top w:val="single" w:sz="4" w:space="0" w:color="auto"/>
              <w:bottom w:val="single" w:sz="4" w:space="0" w:color="auto"/>
            </w:tcBorders>
          </w:tcPr>
          <w:p w14:paraId="6EB0432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7B0CB2D6"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3135B833"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74E84B20"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Full load amps =</w:t>
            </w:r>
          </w:p>
        </w:tc>
      </w:tr>
      <w:tr w:rsidR="001E5EF9" w:rsidRPr="0099074F" w14:paraId="1F47BFDF"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50E3B714" w14:textId="77777777" w:rsidR="001E5EF9" w:rsidRPr="0099074F" w:rsidRDefault="001E5EF9" w:rsidP="00B86759">
            <w:pPr>
              <w:tabs>
                <w:tab w:val="right" w:leader="dot" w:pos="6521"/>
              </w:tabs>
              <w:spacing w:before="56" w:after="56"/>
              <w:rPr>
                <w:rFonts w:ascii="Times New Roman" w:hAnsi="Times New Roman"/>
                <w:bCs/>
                <w:sz w:val="18"/>
              </w:rPr>
            </w:pPr>
          </w:p>
        </w:tc>
        <w:tc>
          <w:tcPr>
            <w:tcW w:w="2967" w:type="dxa"/>
            <w:gridSpan w:val="2"/>
            <w:tcBorders>
              <w:top w:val="single" w:sz="4" w:space="0" w:color="auto"/>
              <w:bottom w:val="single" w:sz="4" w:space="0" w:color="auto"/>
            </w:tcBorders>
          </w:tcPr>
          <w:p w14:paraId="4AF35D0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860" w:type="dxa"/>
            <w:gridSpan w:val="2"/>
            <w:tcBorders>
              <w:top w:val="single" w:sz="4" w:space="0" w:color="auto"/>
              <w:bottom w:val="single" w:sz="4" w:space="0" w:color="auto"/>
            </w:tcBorders>
          </w:tcPr>
          <w:p w14:paraId="7544721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5DD9BE0F"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055D4043"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6576F2A6"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Inrush amps =</w:t>
            </w:r>
          </w:p>
        </w:tc>
      </w:tr>
      <w:tr w:rsidR="001E5EF9" w:rsidRPr="0099074F" w14:paraId="029FFCFE"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1E988144"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13.7</w:t>
            </w:r>
          </w:p>
        </w:tc>
        <w:tc>
          <w:tcPr>
            <w:tcW w:w="2967" w:type="dxa"/>
            <w:gridSpan w:val="2"/>
            <w:tcBorders>
              <w:top w:val="single" w:sz="4" w:space="0" w:color="auto"/>
              <w:bottom w:val="single" w:sz="4" w:space="0" w:color="auto"/>
            </w:tcBorders>
          </w:tcPr>
          <w:p w14:paraId="5BA3CA7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Input Power Factor</w:t>
            </w:r>
          </w:p>
        </w:tc>
        <w:tc>
          <w:tcPr>
            <w:tcW w:w="860" w:type="dxa"/>
            <w:gridSpan w:val="2"/>
            <w:tcBorders>
              <w:top w:val="single" w:sz="4" w:space="0" w:color="auto"/>
              <w:bottom w:val="single" w:sz="4" w:space="0" w:color="auto"/>
            </w:tcBorders>
          </w:tcPr>
          <w:p w14:paraId="359B435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20737A6F"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092CCAA5"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1666D903"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Input p.f.</w:t>
            </w:r>
          </w:p>
        </w:tc>
      </w:tr>
      <w:tr w:rsidR="001E5EF9" w:rsidRPr="0099074F" w14:paraId="763DAB1E"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4EB958E4"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13.8</w:t>
            </w:r>
          </w:p>
        </w:tc>
        <w:tc>
          <w:tcPr>
            <w:tcW w:w="2967" w:type="dxa"/>
            <w:gridSpan w:val="2"/>
            <w:tcBorders>
              <w:top w:val="single" w:sz="4" w:space="0" w:color="auto"/>
              <w:bottom w:val="single" w:sz="4" w:space="0" w:color="auto"/>
            </w:tcBorders>
          </w:tcPr>
          <w:p w14:paraId="3793FAA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Lightning Impulse Withstand</w:t>
            </w:r>
          </w:p>
        </w:tc>
        <w:tc>
          <w:tcPr>
            <w:tcW w:w="860" w:type="dxa"/>
            <w:gridSpan w:val="2"/>
            <w:tcBorders>
              <w:top w:val="single" w:sz="4" w:space="0" w:color="auto"/>
              <w:bottom w:val="single" w:sz="4" w:space="0" w:color="auto"/>
            </w:tcBorders>
          </w:tcPr>
          <w:p w14:paraId="4303784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772A7B62"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33CC49E6"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3F3BDA97"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L.I.W. volts =</w:t>
            </w:r>
          </w:p>
        </w:tc>
      </w:tr>
      <w:tr w:rsidR="001E5EF9" w:rsidRPr="0099074F" w14:paraId="106D1946"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36DA9D0D"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13.9</w:t>
            </w:r>
          </w:p>
        </w:tc>
        <w:tc>
          <w:tcPr>
            <w:tcW w:w="2967" w:type="dxa"/>
            <w:gridSpan w:val="2"/>
            <w:tcBorders>
              <w:top w:val="single" w:sz="4" w:space="0" w:color="auto"/>
              <w:bottom w:val="single" w:sz="4" w:space="0" w:color="auto"/>
            </w:tcBorders>
          </w:tcPr>
          <w:p w14:paraId="7BC7DF0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Input Supply Protective Device</w:t>
            </w:r>
          </w:p>
        </w:tc>
        <w:tc>
          <w:tcPr>
            <w:tcW w:w="860" w:type="dxa"/>
            <w:gridSpan w:val="2"/>
            <w:tcBorders>
              <w:top w:val="single" w:sz="4" w:space="0" w:color="auto"/>
              <w:bottom w:val="single" w:sz="4" w:space="0" w:color="auto"/>
            </w:tcBorders>
          </w:tcPr>
          <w:p w14:paraId="3DC2F6B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7B7EA928"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452C60F6"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29099E7"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475835AE"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446F4A8D"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14</w:t>
            </w:r>
          </w:p>
        </w:tc>
        <w:tc>
          <w:tcPr>
            <w:tcW w:w="2967" w:type="dxa"/>
            <w:gridSpan w:val="2"/>
            <w:tcBorders>
              <w:top w:val="single" w:sz="4" w:space="0" w:color="auto"/>
              <w:bottom w:val="single" w:sz="4" w:space="0" w:color="auto"/>
            </w:tcBorders>
          </w:tcPr>
          <w:p w14:paraId="7C8BDEE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Output Characteristics</w:t>
            </w:r>
          </w:p>
        </w:tc>
        <w:tc>
          <w:tcPr>
            <w:tcW w:w="860" w:type="dxa"/>
            <w:gridSpan w:val="2"/>
            <w:tcBorders>
              <w:top w:val="single" w:sz="4" w:space="0" w:color="auto"/>
              <w:bottom w:val="single" w:sz="4" w:space="0" w:color="auto"/>
            </w:tcBorders>
          </w:tcPr>
          <w:p w14:paraId="1CF45D4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65AA45C7"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5043C1DA"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270AAE0"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81DEA52"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1E103A0A"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14.1</w:t>
            </w:r>
          </w:p>
        </w:tc>
        <w:tc>
          <w:tcPr>
            <w:tcW w:w="2967" w:type="dxa"/>
            <w:gridSpan w:val="2"/>
            <w:tcBorders>
              <w:top w:val="single" w:sz="4" w:space="0" w:color="auto"/>
              <w:bottom w:val="single" w:sz="4" w:space="0" w:color="auto"/>
            </w:tcBorders>
          </w:tcPr>
          <w:p w14:paraId="6F8F65B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Voltage</w:t>
            </w:r>
          </w:p>
        </w:tc>
        <w:tc>
          <w:tcPr>
            <w:tcW w:w="860" w:type="dxa"/>
            <w:gridSpan w:val="2"/>
            <w:tcBorders>
              <w:top w:val="single" w:sz="4" w:space="0" w:color="auto"/>
              <w:bottom w:val="single" w:sz="4" w:space="0" w:color="auto"/>
            </w:tcBorders>
          </w:tcPr>
          <w:p w14:paraId="6B3D7C9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30E16A5F"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52BA9D4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5C313DD5"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Rated output volts =</w:t>
            </w:r>
          </w:p>
        </w:tc>
      </w:tr>
      <w:tr w:rsidR="001E5EF9" w:rsidRPr="0099074F" w14:paraId="75BE9FBD"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5EB332BD"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14.2</w:t>
            </w:r>
          </w:p>
        </w:tc>
        <w:tc>
          <w:tcPr>
            <w:tcW w:w="2967" w:type="dxa"/>
            <w:gridSpan w:val="2"/>
            <w:tcBorders>
              <w:top w:val="single" w:sz="4" w:space="0" w:color="auto"/>
              <w:bottom w:val="single" w:sz="4" w:space="0" w:color="auto"/>
            </w:tcBorders>
          </w:tcPr>
          <w:p w14:paraId="1BAE6C8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Voltage Waveform</w:t>
            </w:r>
          </w:p>
        </w:tc>
        <w:tc>
          <w:tcPr>
            <w:tcW w:w="860" w:type="dxa"/>
            <w:gridSpan w:val="2"/>
            <w:tcBorders>
              <w:top w:val="single" w:sz="4" w:space="0" w:color="auto"/>
              <w:bottom w:val="single" w:sz="4" w:space="0" w:color="auto"/>
            </w:tcBorders>
          </w:tcPr>
          <w:p w14:paraId="0D86582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75F0933A"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294D07B7"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0B2DC3D6"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Output T.H.D. % =</w:t>
            </w:r>
          </w:p>
        </w:tc>
      </w:tr>
      <w:tr w:rsidR="001E5EF9" w:rsidRPr="0099074F" w14:paraId="79150808" w14:textId="77777777" w:rsidTr="00411730">
        <w:tblPrEx>
          <w:tblCellMar>
            <w:top w:w="0" w:type="dxa"/>
            <w:bottom w:w="0" w:type="dxa"/>
          </w:tblCellMar>
        </w:tblPrEx>
        <w:trPr>
          <w:cantSplit/>
        </w:trPr>
        <w:tc>
          <w:tcPr>
            <w:tcW w:w="1101" w:type="dxa"/>
            <w:tcBorders>
              <w:top w:val="single" w:sz="4" w:space="0" w:color="auto"/>
              <w:bottom w:val="single" w:sz="4" w:space="0" w:color="auto"/>
            </w:tcBorders>
          </w:tcPr>
          <w:p w14:paraId="2D02FBF0"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14.3</w:t>
            </w:r>
          </w:p>
        </w:tc>
        <w:tc>
          <w:tcPr>
            <w:tcW w:w="2967" w:type="dxa"/>
            <w:gridSpan w:val="2"/>
            <w:tcBorders>
              <w:top w:val="single" w:sz="4" w:space="0" w:color="auto"/>
              <w:bottom w:val="single" w:sz="4" w:space="0" w:color="auto"/>
            </w:tcBorders>
          </w:tcPr>
          <w:p w14:paraId="6687FDC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Voltage Characteristics</w:t>
            </w:r>
          </w:p>
        </w:tc>
        <w:tc>
          <w:tcPr>
            <w:tcW w:w="860" w:type="dxa"/>
            <w:gridSpan w:val="2"/>
            <w:tcBorders>
              <w:top w:val="single" w:sz="4" w:space="0" w:color="auto"/>
              <w:bottom w:val="single" w:sz="4" w:space="0" w:color="auto"/>
            </w:tcBorders>
          </w:tcPr>
          <w:p w14:paraId="0A1FA21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gridSpan w:val="2"/>
            <w:tcBorders>
              <w:top w:val="single" w:sz="4" w:space="0" w:color="auto"/>
              <w:bottom w:val="single" w:sz="4" w:space="0" w:color="auto"/>
            </w:tcBorders>
          </w:tcPr>
          <w:p w14:paraId="7A9A54A6" w14:textId="77777777" w:rsidR="001E5EF9" w:rsidRPr="0099074F" w:rsidRDefault="001E5EF9" w:rsidP="00B86759">
            <w:pPr>
              <w:pStyle w:val="Document1"/>
              <w:rPr>
                <w:rFonts w:ascii="Times New Roman" w:hAnsi="Times New Roman"/>
                <w:sz w:val="18"/>
              </w:rPr>
            </w:pPr>
          </w:p>
        </w:tc>
        <w:tc>
          <w:tcPr>
            <w:tcW w:w="708" w:type="dxa"/>
            <w:gridSpan w:val="2"/>
            <w:tcBorders>
              <w:top w:val="single" w:sz="4" w:space="0" w:color="auto"/>
              <w:bottom w:val="single" w:sz="4" w:space="0" w:color="auto"/>
            </w:tcBorders>
          </w:tcPr>
          <w:p w14:paraId="0DAE4DA8"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969" w:type="dxa"/>
            <w:tcBorders>
              <w:top w:val="single" w:sz="4" w:space="0" w:color="auto"/>
              <w:bottom w:val="single" w:sz="4" w:space="0" w:color="auto"/>
            </w:tcBorders>
          </w:tcPr>
          <w:p w14:paraId="72E5E87D"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Steady state volts tolerance % =</w:t>
            </w:r>
          </w:p>
        </w:tc>
      </w:tr>
      <w:tr w:rsidR="001E5EF9" w:rsidRPr="0099074F" w14:paraId="13F62549" w14:textId="77777777" w:rsidTr="00FD555A">
        <w:tblPrEx>
          <w:tblCellMar>
            <w:top w:w="0" w:type="dxa"/>
            <w:bottom w:w="0" w:type="dxa"/>
          </w:tblCellMar>
        </w:tblPrEx>
        <w:tc>
          <w:tcPr>
            <w:tcW w:w="10314" w:type="dxa"/>
            <w:gridSpan w:val="10"/>
            <w:tcBorders>
              <w:top w:val="single" w:sz="4" w:space="0" w:color="auto"/>
              <w:bottom w:val="single" w:sz="6" w:space="0" w:color="auto"/>
            </w:tcBorders>
          </w:tcPr>
          <w:p w14:paraId="36E2083A" w14:textId="77777777" w:rsidR="00FD555A" w:rsidRPr="0099074F" w:rsidRDefault="00FD555A" w:rsidP="00B86759">
            <w:pPr>
              <w:tabs>
                <w:tab w:val="right" w:leader="dot" w:pos="6521"/>
              </w:tabs>
              <w:spacing w:before="60" w:after="60"/>
              <w:jc w:val="center"/>
              <w:rPr>
                <w:rFonts w:ascii="Times New Roman" w:hAnsi="Times New Roman"/>
                <w:b/>
                <w:bCs/>
              </w:rPr>
            </w:pPr>
          </w:p>
          <w:p w14:paraId="18627383" w14:textId="77777777" w:rsidR="001E5EF9" w:rsidRPr="0099074F" w:rsidRDefault="001E5EF9" w:rsidP="00B86759">
            <w:pPr>
              <w:tabs>
                <w:tab w:val="right" w:leader="dot" w:pos="6521"/>
              </w:tabs>
              <w:spacing w:before="60" w:after="60"/>
              <w:jc w:val="center"/>
              <w:rPr>
                <w:rFonts w:ascii="Times New Roman" w:hAnsi="Times New Roman"/>
                <w:b/>
                <w:bCs/>
              </w:rPr>
            </w:pPr>
            <w:r w:rsidRPr="0099074F">
              <w:rPr>
                <w:rFonts w:ascii="Times New Roman" w:hAnsi="Times New Roman"/>
                <w:b/>
                <w:bCs/>
              </w:rPr>
              <w:t xml:space="preserve">Type Specification </w:t>
            </w:r>
            <w:r w:rsidRPr="0099074F">
              <w:rPr>
                <w:rFonts w:ascii="Times New Roman" w:hAnsi="Times New Roman"/>
                <w:b/>
                <w:lang w:val="en-GB"/>
              </w:rPr>
              <w:t xml:space="preserve">for Double Conversion L.V. Uninterruptible Power Supply </w:t>
            </w:r>
            <w:r w:rsidRPr="0099074F">
              <w:rPr>
                <w:rFonts w:ascii="Times New Roman" w:hAnsi="Times New Roman"/>
                <w:b/>
                <w:bCs/>
                <w:sz w:val="28"/>
              </w:rPr>
              <w:br/>
            </w:r>
            <w:r w:rsidRPr="0099074F">
              <w:rPr>
                <w:rFonts w:ascii="Times New Roman" w:hAnsi="Times New Roman"/>
                <w:b/>
                <w:bCs/>
              </w:rPr>
              <w:lastRenderedPageBreak/>
              <w:t>Tender Technical Response Schedule</w:t>
            </w:r>
          </w:p>
        </w:tc>
      </w:tr>
      <w:tr w:rsidR="001E5EF9" w:rsidRPr="0099074F" w14:paraId="47BD52CB" w14:textId="77777777" w:rsidTr="00411730">
        <w:tblPrEx>
          <w:tblCellMar>
            <w:top w:w="0" w:type="dxa"/>
            <w:bottom w:w="0" w:type="dxa"/>
          </w:tblCellMar>
        </w:tblPrEx>
        <w:tc>
          <w:tcPr>
            <w:tcW w:w="1101" w:type="dxa"/>
            <w:tcBorders>
              <w:top w:val="single" w:sz="6" w:space="0" w:color="auto"/>
              <w:bottom w:val="single" w:sz="6" w:space="0" w:color="auto"/>
              <w:right w:val="single" w:sz="6" w:space="0" w:color="auto"/>
            </w:tcBorders>
          </w:tcPr>
          <w:p w14:paraId="650119F0" w14:textId="77777777" w:rsidR="001E5EF9" w:rsidRPr="0099074F" w:rsidRDefault="001E5EF9" w:rsidP="00B86759">
            <w:pPr>
              <w:pStyle w:val="Heading5"/>
              <w:numPr>
                <w:ilvl w:val="0"/>
                <w:numId w:val="0"/>
              </w:numPr>
            </w:pPr>
            <w:r w:rsidRPr="0099074F">
              <w:lastRenderedPageBreak/>
              <w:t>DS26.30</w:t>
            </w:r>
          </w:p>
        </w:tc>
        <w:tc>
          <w:tcPr>
            <w:tcW w:w="2835" w:type="dxa"/>
            <w:tcBorders>
              <w:top w:val="single" w:sz="6" w:space="0" w:color="auto"/>
              <w:left w:val="single" w:sz="6" w:space="0" w:color="auto"/>
              <w:bottom w:val="single" w:sz="6" w:space="0" w:color="auto"/>
              <w:right w:val="single" w:sz="6" w:space="0" w:color="auto"/>
            </w:tcBorders>
          </w:tcPr>
          <w:p w14:paraId="764D03C5" w14:textId="77777777" w:rsidR="001E5EF9" w:rsidRPr="0099074F" w:rsidRDefault="001E5EF9" w:rsidP="00B86759">
            <w:pPr>
              <w:tabs>
                <w:tab w:val="right" w:leader="dot" w:pos="6521"/>
              </w:tabs>
              <w:spacing w:before="60" w:after="60"/>
              <w:rPr>
                <w:rFonts w:ascii="Times New Roman" w:hAnsi="Times New Roman"/>
                <w:b/>
                <w:bCs/>
                <w:sz w:val="18"/>
              </w:rPr>
            </w:pPr>
            <w:r w:rsidRPr="0099074F">
              <w:rPr>
                <w:rFonts w:ascii="Times New Roman" w:hAnsi="Times New Roman"/>
                <w:b/>
                <w:bCs/>
                <w:sz w:val="18"/>
              </w:rPr>
              <w:t>Subject</w:t>
            </w:r>
          </w:p>
        </w:tc>
        <w:tc>
          <w:tcPr>
            <w:tcW w:w="852" w:type="dxa"/>
            <w:gridSpan w:val="2"/>
            <w:tcBorders>
              <w:top w:val="single" w:sz="6" w:space="0" w:color="auto"/>
              <w:left w:val="single" w:sz="6" w:space="0" w:color="auto"/>
              <w:bottom w:val="single" w:sz="6" w:space="0" w:color="auto"/>
              <w:right w:val="single" w:sz="6" w:space="0" w:color="auto"/>
            </w:tcBorders>
          </w:tcPr>
          <w:p w14:paraId="039698E0" w14:textId="77777777" w:rsidR="001E5EF9" w:rsidRPr="0099074F" w:rsidRDefault="001E5EF9" w:rsidP="00B86759">
            <w:pPr>
              <w:tabs>
                <w:tab w:val="right" w:leader="dot" w:pos="6521"/>
              </w:tabs>
              <w:spacing w:before="60" w:after="60"/>
              <w:rPr>
                <w:rFonts w:ascii="Times New Roman" w:hAnsi="Times New Roman"/>
                <w:b/>
                <w:bCs/>
                <w:sz w:val="18"/>
              </w:rPr>
            </w:pPr>
            <w:r w:rsidRPr="0099074F">
              <w:rPr>
                <w:rFonts w:ascii="Times New Roman" w:hAnsi="Times New Roman"/>
                <w:b/>
                <w:bCs/>
                <w:sz w:val="18"/>
              </w:rPr>
              <w:t>Noted</w:t>
            </w:r>
          </w:p>
        </w:tc>
        <w:tc>
          <w:tcPr>
            <w:tcW w:w="1416" w:type="dxa"/>
            <w:gridSpan w:val="4"/>
            <w:tcBorders>
              <w:top w:val="single" w:sz="6" w:space="0" w:color="auto"/>
              <w:left w:val="single" w:sz="6" w:space="0" w:color="auto"/>
              <w:bottom w:val="single" w:sz="6" w:space="0" w:color="auto"/>
              <w:right w:val="single" w:sz="6" w:space="0" w:color="auto"/>
            </w:tcBorders>
          </w:tcPr>
          <w:p w14:paraId="43738A0A" w14:textId="77777777" w:rsidR="001E5EF9" w:rsidRPr="0099074F" w:rsidRDefault="00411730" w:rsidP="00B86759">
            <w:pPr>
              <w:pStyle w:val="Heading5"/>
              <w:numPr>
                <w:ilvl w:val="0"/>
                <w:numId w:val="0"/>
              </w:numPr>
            </w:pPr>
            <w:r w:rsidRPr="0099074F">
              <w:t>Compliant</w:t>
            </w:r>
          </w:p>
        </w:tc>
        <w:tc>
          <w:tcPr>
            <w:tcW w:w="4110" w:type="dxa"/>
            <w:gridSpan w:val="2"/>
            <w:tcBorders>
              <w:top w:val="single" w:sz="6" w:space="0" w:color="auto"/>
              <w:left w:val="single" w:sz="6" w:space="0" w:color="auto"/>
              <w:bottom w:val="single" w:sz="6" w:space="0" w:color="auto"/>
            </w:tcBorders>
          </w:tcPr>
          <w:p w14:paraId="4283721B" w14:textId="77777777" w:rsidR="001E5EF9" w:rsidRPr="0099074F" w:rsidRDefault="001E5EF9" w:rsidP="00B86759">
            <w:pPr>
              <w:tabs>
                <w:tab w:val="right" w:leader="dot" w:pos="6521"/>
              </w:tabs>
              <w:spacing w:before="60" w:after="60"/>
              <w:rPr>
                <w:rFonts w:ascii="Times New Roman" w:hAnsi="Times New Roman"/>
                <w:b/>
                <w:bCs/>
                <w:sz w:val="18"/>
              </w:rPr>
            </w:pPr>
            <w:r w:rsidRPr="0099074F">
              <w:rPr>
                <w:rFonts w:ascii="Times New Roman" w:hAnsi="Times New Roman"/>
                <w:b/>
                <w:bCs/>
                <w:sz w:val="18"/>
              </w:rPr>
              <w:t>Comments</w:t>
            </w:r>
          </w:p>
        </w:tc>
      </w:tr>
      <w:tr w:rsidR="001E5EF9" w:rsidRPr="0099074F" w14:paraId="619E4EDE" w14:textId="77777777" w:rsidTr="00411730">
        <w:tblPrEx>
          <w:tblCellMar>
            <w:top w:w="0" w:type="dxa"/>
            <w:bottom w:w="0" w:type="dxa"/>
          </w:tblCellMar>
        </w:tblPrEx>
        <w:tc>
          <w:tcPr>
            <w:tcW w:w="1101" w:type="dxa"/>
            <w:tcBorders>
              <w:top w:val="single" w:sz="6" w:space="0" w:color="auto"/>
              <w:bottom w:val="single" w:sz="6" w:space="0" w:color="auto"/>
              <w:right w:val="single" w:sz="6" w:space="0" w:color="auto"/>
            </w:tcBorders>
          </w:tcPr>
          <w:p w14:paraId="451E1F8B"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Clause No.</w:t>
            </w:r>
          </w:p>
        </w:tc>
        <w:tc>
          <w:tcPr>
            <w:tcW w:w="2835" w:type="dxa"/>
            <w:tcBorders>
              <w:top w:val="single" w:sz="6" w:space="0" w:color="auto"/>
              <w:left w:val="single" w:sz="6" w:space="0" w:color="auto"/>
              <w:bottom w:val="single" w:sz="6" w:space="0" w:color="auto"/>
              <w:right w:val="single" w:sz="6" w:space="0" w:color="auto"/>
            </w:tcBorders>
          </w:tcPr>
          <w:p w14:paraId="2FAD039E" w14:textId="77777777" w:rsidR="001E5EF9" w:rsidRPr="0099074F" w:rsidRDefault="001E5EF9" w:rsidP="00B86759">
            <w:pPr>
              <w:tabs>
                <w:tab w:val="right" w:leader="dot" w:pos="6521"/>
              </w:tabs>
              <w:spacing w:before="56" w:after="56"/>
              <w:rPr>
                <w:rFonts w:ascii="Times New Roman" w:hAnsi="Times New Roman"/>
                <w:b/>
                <w:bCs/>
                <w:sz w:val="18"/>
              </w:rPr>
            </w:pPr>
          </w:p>
        </w:tc>
        <w:tc>
          <w:tcPr>
            <w:tcW w:w="852" w:type="dxa"/>
            <w:gridSpan w:val="2"/>
            <w:tcBorders>
              <w:top w:val="single" w:sz="6" w:space="0" w:color="auto"/>
              <w:left w:val="single" w:sz="6" w:space="0" w:color="auto"/>
              <w:bottom w:val="single" w:sz="6" w:space="0" w:color="auto"/>
              <w:right w:val="single" w:sz="6" w:space="0" w:color="auto"/>
            </w:tcBorders>
          </w:tcPr>
          <w:p w14:paraId="1B70A25C" w14:textId="77777777" w:rsidR="001E5EF9" w:rsidRPr="0099074F" w:rsidRDefault="001E5EF9" w:rsidP="00B86759">
            <w:pPr>
              <w:tabs>
                <w:tab w:val="right" w:leader="dot" w:pos="6521"/>
              </w:tabs>
              <w:spacing w:before="56" w:after="56"/>
              <w:rPr>
                <w:rFonts w:ascii="Times New Roman" w:hAnsi="Times New Roman"/>
                <w:b/>
                <w:bCs/>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4B1174B8" w14:textId="77777777" w:rsidR="001E5EF9" w:rsidRPr="0099074F" w:rsidRDefault="001E5EF9" w:rsidP="00B86759">
            <w:pPr>
              <w:tabs>
                <w:tab w:val="right" w:leader="dot" w:pos="6521"/>
              </w:tabs>
              <w:spacing w:before="56" w:after="56"/>
              <w:jc w:val="center"/>
              <w:rPr>
                <w:rFonts w:ascii="Times New Roman" w:hAnsi="Times New Roman"/>
                <w:b/>
                <w:bCs/>
                <w:sz w:val="18"/>
              </w:rPr>
            </w:pPr>
            <w:r w:rsidRPr="0099074F">
              <w:rPr>
                <w:rFonts w:ascii="Times New Roman" w:hAnsi="Times New Roman"/>
                <w:b/>
                <w:bCs/>
                <w:sz w:val="18"/>
              </w:rPr>
              <w:t>Yes</w:t>
            </w:r>
          </w:p>
        </w:tc>
        <w:tc>
          <w:tcPr>
            <w:tcW w:w="849" w:type="dxa"/>
            <w:gridSpan w:val="2"/>
            <w:tcBorders>
              <w:top w:val="single" w:sz="6" w:space="0" w:color="auto"/>
              <w:left w:val="single" w:sz="6" w:space="0" w:color="auto"/>
              <w:bottom w:val="single" w:sz="6" w:space="0" w:color="auto"/>
              <w:right w:val="single" w:sz="6" w:space="0" w:color="auto"/>
            </w:tcBorders>
          </w:tcPr>
          <w:p w14:paraId="77B793C0" w14:textId="77777777" w:rsidR="001E5EF9" w:rsidRPr="0099074F" w:rsidRDefault="001E5EF9" w:rsidP="00B86759">
            <w:pPr>
              <w:tabs>
                <w:tab w:val="right" w:leader="dot" w:pos="6521"/>
              </w:tabs>
              <w:spacing w:before="56" w:after="56"/>
              <w:jc w:val="center"/>
              <w:rPr>
                <w:rFonts w:ascii="Times New Roman" w:hAnsi="Times New Roman"/>
                <w:b/>
                <w:bCs/>
                <w:sz w:val="18"/>
              </w:rPr>
            </w:pPr>
            <w:r w:rsidRPr="0099074F">
              <w:rPr>
                <w:rFonts w:ascii="Times New Roman" w:hAnsi="Times New Roman"/>
                <w:b/>
                <w:bCs/>
                <w:sz w:val="18"/>
              </w:rPr>
              <w:t>No</w:t>
            </w:r>
          </w:p>
        </w:tc>
        <w:tc>
          <w:tcPr>
            <w:tcW w:w="4110" w:type="dxa"/>
            <w:gridSpan w:val="2"/>
            <w:tcBorders>
              <w:top w:val="single" w:sz="6" w:space="0" w:color="auto"/>
              <w:left w:val="single" w:sz="6" w:space="0" w:color="auto"/>
              <w:bottom w:val="single" w:sz="6" w:space="0" w:color="auto"/>
            </w:tcBorders>
          </w:tcPr>
          <w:p w14:paraId="58AC35F1" w14:textId="77777777" w:rsidR="001E5EF9" w:rsidRPr="0099074F" w:rsidRDefault="001E5EF9" w:rsidP="00B86759">
            <w:pPr>
              <w:tabs>
                <w:tab w:val="right" w:leader="dot" w:pos="6521"/>
              </w:tabs>
              <w:spacing w:before="56" w:after="56"/>
              <w:rPr>
                <w:rFonts w:ascii="Times New Roman" w:hAnsi="Times New Roman"/>
                <w:b/>
                <w:bCs/>
                <w:sz w:val="18"/>
              </w:rPr>
            </w:pPr>
          </w:p>
        </w:tc>
      </w:tr>
      <w:tr w:rsidR="001E5EF9" w:rsidRPr="0099074F" w14:paraId="5BB04E9D"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11447F35"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14.4</w:t>
            </w:r>
          </w:p>
        </w:tc>
        <w:tc>
          <w:tcPr>
            <w:tcW w:w="2835" w:type="dxa"/>
            <w:tcBorders>
              <w:top w:val="single" w:sz="6" w:space="0" w:color="auto"/>
              <w:left w:val="single" w:sz="6" w:space="0" w:color="auto"/>
              <w:bottom w:val="single" w:sz="6" w:space="0" w:color="auto"/>
              <w:right w:val="single" w:sz="6" w:space="0" w:color="auto"/>
            </w:tcBorders>
          </w:tcPr>
          <w:p w14:paraId="0BD0BE9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Frequency</w:t>
            </w:r>
          </w:p>
        </w:tc>
        <w:tc>
          <w:tcPr>
            <w:tcW w:w="852" w:type="dxa"/>
            <w:gridSpan w:val="2"/>
            <w:tcBorders>
              <w:top w:val="single" w:sz="6" w:space="0" w:color="auto"/>
              <w:left w:val="single" w:sz="6" w:space="0" w:color="auto"/>
              <w:bottom w:val="single" w:sz="6" w:space="0" w:color="auto"/>
              <w:right w:val="single" w:sz="6" w:space="0" w:color="auto"/>
            </w:tcBorders>
          </w:tcPr>
          <w:p w14:paraId="622C726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5E2CF709"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7E0E0183"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7A5CF858"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Upper limit Hz =</w:t>
            </w:r>
          </w:p>
        </w:tc>
      </w:tr>
      <w:tr w:rsidR="001E5EF9" w:rsidRPr="0099074F" w14:paraId="76915856"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15C4C69D"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14.5</w:t>
            </w:r>
          </w:p>
        </w:tc>
        <w:tc>
          <w:tcPr>
            <w:tcW w:w="2835" w:type="dxa"/>
            <w:tcBorders>
              <w:top w:val="single" w:sz="6" w:space="0" w:color="auto"/>
              <w:left w:val="single" w:sz="6" w:space="0" w:color="auto"/>
              <w:bottom w:val="single" w:sz="6" w:space="0" w:color="auto"/>
              <w:right w:val="single" w:sz="6" w:space="0" w:color="auto"/>
            </w:tcBorders>
          </w:tcPr>
          <w:p w14:paraId="390425E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Power Factor</w:t>
            </w:r>
          </w:p>
        </w:tc>
        <w:tc>
          <w:tcPr>
            <w:tcW w:w="852" w:type="dxa"/>
            <w:gridSpan w:val="2"/>
            <w:tcBorders>
              <w:top w:val="single" w:sz="6" w:space="0" w:color="auto"/>
              <w:left w:val="single" w:sz="6" w:space="0" w:color="auto"/>
              <w:bottom w:val="single" w:sz="6" w:space="0" w:color="auto"/>
              <w:right w:val="single" w:sz="6" w:space="0" w:color="auto"/>
            </w:tcBorders>
          </w:tcPr>
          <w:p w14:paraId="6F2E5FC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611D988E"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47726736"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0AEE647A"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Rated output p.f. =</w:t>
            </w:r>
          </w:p>
        </w:tc>
      </w:tr>
      <w:tr w:rsidR="001E5EF9" w:rsidRPr="0099074F" w14:paraId="58BD1843"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40F6C80A"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14.6</w:t>
            </w:r>
          </w:p>
        </w:tc>
        <w:tc>
          <w:tcPr>
            <w:tcW w:w="2835" w:type="dxa"/>
            <w:tcBorders>
              <w:top w:val="single" w:sz="6" w:space="0" w:color="auto"/>
              <w:left w:val="single" w:sz="6" w:space="0" w:color="auto"/>
              <w:bottom w:val="single" w:sz="6" w:space="0" w:color="auto"/>
              <w:right w:val="single" w:sz="6" w:space="0" w:color="auto"/>
            </w:tcBorders>
          </w:tcPr>
          <w:p w14:paraId="5664F79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kVA</w:t>
            </w:r>
          </w:p>
        </w:tc>
        <w:tc>
          <w:tcPr>
            <w:tcW w:w="852" w:type="dxa"/>
            <w:gridSpan w:val="2"/>
            <w:tcBorders>
              <w:top w:val="single" w:sz="6" w:space="0" w:color="auto"/>
              <w:left w:val="single" w:sz="6" w:space="0" w:color="auto"/>
              <w:bottom w:val="single" w:sz="6" w:space="0" w:color="auto"/>
              <w:right w:val="single" w:sz="6" w:space="0" w:color="auto"/>
            </w:tcBorders>
          </w:tcPr>
          <w:p w14:paraId="7A7AE1B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5731704F"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1EAE7047"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251604A6"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Rated output =</w:t>
            </w:r>
          </w:p>
        </w:tc>
      </w:tr>
      <w:tr w:rsidR="001E5EF9" w:rsidRPr="0099074F" w14:paraId="6456E3A2"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6958B8E0"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14.7</w:t>
            </w:r>
          </w:p>
        </w:tc>
        <w:tc>
          <w:tcPr>
            <w:tcW w:w="2835" w:type="dxa"/>
            <w:tcBorders>
              <w:top w:val="single" w:sz="6" w:space="0" w:color="auto"/>
              <w:left w:val="single" w:sz="6" w:space="0" w:color="auto"/>
              <w:bottom w:val="single" w:sz="6" w:space="0" w:color="auto"/>
              <w:right w:val="single" w:sz="6" w:space="0" w:color="auto"/>
            </w:tcBorders>
          </w:tcPr>
          <w:p w14:paraId="0BB950DB"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Voltage Imbalance</w:t>
            </w:r>
          </w:p>
        </w:tc>
        <w:tc>
          <w:tcPr>
            <w:tcW w:w="852" w:type="dxa"/>
            <w:gridSpan w:val="2"/>
            <w:tcBorders>
              <w:top w:val="single" w:sz="6" w:space="0" w:color="auto"/>
              <w:left w:val="single" w:sz="6" w:space="0" w:color="auto"/>
              <w:bottom w:val="single" w:sz="6" w:space="0" w:color="auto"/>
              <w:right w:val="single" w:sz="6" w:space="0" w:color="auto"/>
            </w:tcBorders>
          </w:tcPr>
          <w:p w14:paraId="5F5F8F1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70023628"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1FE48895"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1D586CE9"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Output voltage imbalance % =</w:t>
            </w:r>
          </w:p>
        </w:tc>
      </w:tr>
      <w:tr w:rsidR="001E5EF9" w:rsidRPr="0099074F" w14:paraId="25A68330"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7467B882"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14.8</w:t>
            </w:r>
          </w:p>
        </w:tc>
        <w:tc>
          <w:tcPr>
            <w:tcW w:w="2835" w:type="dxa"/>
            <w:tcBorders>
              <w:top w:val="single" w:sz="6" w:space="0" w:color="auto"/>
              <w:left w:val="single" w:sz="6" w:space="0" w:color="auto"/>
              <w:bottom w:val="single" w:sz="6" w:space="0" w:color="auto"/>
              <w:right w:val="single" w:sz="6" w:space="0" w:color="auto"/>
            </w:tcBorders>
          </w:tcPr>
          <w:p w14:paraId="4A1E3A5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Unbalanced Loads</w:t>
            </w:r>
          </w:p>
        </w:tc>
        <w:tc>
          <w:tcPr>
            <w:tcW w:w="852" w:type="dxa"/>
            <w:gridSpan w:val="2"/>
            <w:tcBorders>
              <w:top w:val="single" w:sz="6" w:space="0" w:color="auto"/>
              <w:left w:val="single" w:sz="6" w:space="0" w:color="auto"/>
              <w:bottom w:val="single" w:sz="6" w:space="0" w:color="auto"/>
              <w:right w:val="single" w:sz="6" w:space="0" w:color="auto"/>
            </w:tcBorders>
          </w:tcPr>
          <w:p w14:paraId="04B07FF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0229B2DF"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14BFD8D3"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1EEDD8E5"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Allowable load unbalance % =</w:t>
            </w:r>
          </w:p>
        </w:tc>
      </w:tr>
      <w:tr w:rsidR="001E5EF9" w:rsidRPr="0099074F" w14:paraId="2C64BE31"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0003928C"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14.9</w:t>
            </w:r>
          </w:p>
        </w:tc>
        <w:tc>
          <w:tcPr>
            <w:tcW w:w="2835" w:type="dxa"/>
            <w:tcBorders>
              <w:top w:val="single" w:sz="6" w:space="0" w:color="auto"/>
              <w:left w:val="single" w:sz="6" w:space="0" w:color="auto"/>
              <w:bottom w:val="single" w:sz="6" w:space="0" w:color="auto"/>
              <w:right w:val="single" w:sz="6" w:space="0" w:color="auto"/>
            </w:tcBorders>
          </w:tcPr>
          <w:p w14:paraId="2419AAA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Overload Protection</w:t>
            </w:r>
          </w:p>
        </w:tc>
        <w:tc>
          <w:tcPr>
            <w:tcW w:w="852" w:type="dxa"/>
            <w:gridSpan w:val="2"/>
            <w:tcBorders>
              <w:top w:val="single" w:sz="6" w:space="0" w:color="auto"/>
              <w:left w:val="single" w:sz="6" w:space="0" w:color="auto"/>
              <w:bottom w:val="single" w:sz="6" w:space="0" w:color="auto"/>
              <w:right w:val="single" w:sz="6" w:space="0" w:color="auto"/>
            </w:tcBorders>
          </w:tcPr>
          <w:p w14:paraId="07B3849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0CF2223C"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40180850"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7503C335"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DA3000C"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2FE1340B"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15</w:t>
            </w:r>
          </w:p>
        </w:tc>
        <w:tc>
          <w:tcPr>
            <w:tcW w:w="2835" w:type="dxa"/>
            <w:tcBorders>
              <w:top w:val="single" w:sz="6" w:space="0" w:color="auto"/>
              <w:left w:val="single" w:sz="6" w:space="0" w:color="auto"/>
              <w:bottom w:val="single" w:sz="6" w:space="0" w:color="auto"/>
              <w:right w:val="single" w:sz="6" w:space="0" w:color="auto"/>
            </w:tcBorders>
          </w:tcPr>
          <w:p w14:paraId="6D96667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Batteries</w:t>
            </w:r>
          </w:p>
        </w:tc>
        <w:tc>
          <w:tcPr>
            <w:tcW w:w="852" w:type="dxa"/>
            <w:gridSpan w:val="2"/>
            <w:tcBorders>
              <w:top w:val="single" w:sz="6" w:space="0" w:color="auto"/>
              <w:left w:val="single" w:sz="6" w:space="0" w:color="auto"/>
              <w:bottom w:val="single" w:sz="6" w:space="0" w:color="auto"/>
              <w:right w:val="single" w:sz="6" w:space="0" w:color="auto"/>
            </w:tcBorders>
          </w:tcPr>
          <w:p w14:paraId="3DE575E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26E86826"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3CF035BF"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664AC63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1B6827F"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5145C4EB"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15.1</w:t>
            </w:r>
          </w:p>
        </w:tc>
        <w:tc>
          <w:tcPr>
            <w:tcW w:w="2835" w:type="dxa"/>
            <w:tcBorders>
              <w:top w:val="single" w:sz="6" w:space="0" w:color="auto"/>
              <w:left w:val="single" w:sz="6" w:space="0" w:color="auto"/>
              <w:bottom w:val="single" w:sz="6" w:space="0" w:color="auto"/>
              <w:right w:val="single" w:sz="6" w:space="0" w:color="auto"/>
            </w:tcBorders>
          </w:tcPr>
          <w:p w14:paraId="7CA04F2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Type</w:t>
            </w:r>
          </w:p>
        </w:tc>
        <w:tc>
          <w:tcPr>
            <w:tcW w:w="852" w:type="dxa"/>
            <w:gridSpan w:val="2"/>
            <w:tcBorders>
              <w:top w:val="single" w:sz="6" w:space="0" w:color="auto"/>
              <w:left w:val="single" w:sz="6" w:space="0" w:color="auto"/>
              <w:bottom w:val="single" w:sz="6" w:space="0" w:color="auto"/>
              <w:right w:val="single" w:sz="6" w:space="0" w:color="auto"/>
            </w:tcBorders>
          </w:tcPr>
          <w:p w14:paraId="2D0A491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7EA2C5CD"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458B507E"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0C9BD7E7"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37EA8102"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61B92A36"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15.2</w:t>
            </w:r>
          </w:p>
        </w:tc>
        <w:tc>
          <w:tcPr>
            <w:tcW w:w="2835" w:type="dxa"/>
            <w:tcBorders>
              <w:top w:val="single" w:sz="6" w:space="0" w:color="auto"/>
              <w:left w:val="single" w:sz="6" w:space="0" w:color="auto"/>
              <w:bottom w:val="single" w:sz="6" w:space="0" w:color="auto"/>
              <w:right w:val="single" w:sz="6" w:space="0" w:color="auto"/>
            </w:tcBorders>
          </w:tcPr>
          <w:p w14:paraId="17953EE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 xml:space="preserve">Battery Max. Operating Temperature </w:t>
            </w:r>
          </w:p>
        </w:tc>
        <w:tc>
          <w:tcPr>
            <w:tcW w:w="852" w:type="dxa"/>
            <w:gridSpan w:val="2"/>
            <w:tcBorders>
              <w:top w:val="single" w:sz="6" w:space="0" w:color="auto"/>
              <w:left w:val="single" w:sz="6" w:space="0" w:color="auto"/>
              <w:bottom w:val="single" w:sz="6" w:space="0" w:color="auto"/>
              <w:right w:val="single" w:sz="6" w:space="0" w:color="auto"/>
            </w:tcBorders>
          </w:tcPr>
          <w:p w14:paraId="539BAD6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16579E03"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3A5593E9"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00181BAE"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Max operating deg. C =</w:t>
            </w:r>
          </w:p>
        </w:tc>
      </w:tr>
      <w:tr w:rsidR="001E5EF9" w:rsidRPr="0099074F" w14:paraId="682CE709"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3A63F64E"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15.3</w:t>
            </w:r>
          </w:p>
        </w:tc>
        <w:tc>
          <w:tcPr>
            <w:tcW w:w="2835" w:type="dxa"/>
            <w:tcBorders>
              <w:top w:val="single" w:sz="6" w:space="0" w:color="auto"/>
              <w:left w:val="single" w:sz="6" w:space="0" w:color="auto"/>
              <w:bottom w:val="single" w:sz="6" w:space="0" w:color="auto"/>
              <w:right w:val="single" w:sz="6" w:space="0" w:color="auto"/>
            </w:tcBorders>
          </w:tcPr>
          <w:p w14:paraId="27ECE7E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Mounting</w:t>
            </w:r>
          </w:p>
        </w:tc>
        <w:tc>
          <w:tcPr>
            <w:tcW w:w="852" w:type="dxa"/>
            <w:gridSpan w:val="2"/>
            <w:tcBorders>
              <w:top w:val="single" w:sz="6" w:space="0" w:color="auto"/>
              <w:left w:val="single" w:sz="6" w:space="0" w:color="auto"/>
              <w:bottom w:val="single" w:sz="6" w:space="0" w:color="auto"/>
              <w:right w:val="single" w:sz="6" w:space="0" w:color="auto"/>
            </w:tcBorders>
          </w:tcPr>
          <w:p w14:paraId="4688588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77B969A4"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1F16ABA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43C498F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5448722"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1DA84406"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15.4</w:t>
            </w:r>
          </w:p>
        </w:tc>
        <w:tc>
          <w:tcPr>
            <w:tcW w:w="2835" w:type="dxa"/>
            <w:tcBorders>
              <w:top w:val="single" w:sz="6" w:space="0" w:color="auto"/>
              <w:left w:val="single" w:sz="6" w:space="0" w:color="auto"/>
              <w:bottom w:val="single" w:sz="6" w:space="0" w:color="auto"/>
              <w:right w:val="single" w:sz="6" w:space="0" w:color="auto"/>
            </w:tcBorders>
          </w:tcPr>
          <w:p w14:paraId="5B46686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Stored Energy Time</w:t>
            </w:r>
          </w:p>
        </w:tc>
        <w:tc>
          <w:tcPr>
            <w:tcW w:w="852" w:type="dxa"/>
            <w:gridSpan w:val="2"/>
            <w:tcBorders>
              <w:top w:val="single" w:sz="6" w:space="0" w:color="auto"/>
              <w:left w:val="single" w:sz="6" w:space="0" w:color="auto"/>
              <w:bottom w:val="single" w:sz="6" w:space="0" w:color="auto"/>
              <w:right w:val="single" w:sz="6" w:space="0" w:color="auto"/>
            </w:tcBorders>
          </w:tcPr>
          <w:p w14:paraId="3720298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67E638BF"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061BD846"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7544A395"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Full load stored hours =</w:t>
            </w:r>
          </w:p>
        </w:tc>
      </w:tr>
      <w:tr w:rsidR="001E5EF9" w:rsidRPr="0099074F" w14:paraId="2A02131E"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110114DF"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15.5</w:t>
            </w:r>
          </w:p>
        </w:tc>
        <w:tc>
          <w:tcPr>
            <w:tcW w:w="2835" w:type="dxa"/>
            <w:tcBorders>
              <w:top w:val="single" w:sz="6" w:space="0" w:color="auto"/>
              <w:left w:val="single" w:sz="6" w:space="0" w:color="auto"/>
              <w:bottom w:val="single" w:sz="6" w:space="0" w:color="auto"/>
              <w:right w:val="single" w:sz="6" w:space="0" w:color="auto"/>
            </w:tcBorders>
          </w:tcPr>
          <w:p w14:paraId="718A699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Restored Energy Time</w:t>
            </w:r>
          </w:p>
        </w:tc>
        <w:tc>
          <w:tcPr>
            <w:tcW w:w="852" w:type="dxa"/>
            <w:gridSpan w:val="2"/>
            <w:tcBorders>
              <w:top w:val="single" w:sz="6" w:space="0" w:color="auto"/>
              <w:left w:val="single" w:sz="6" w:space="0" w:color="auto"/>
              <w:bottom w:val="single" w:sz="6" w:space="0" w:color="auto"/>
              <w:right w:val="single" w:sz="6" w:space="0" w:color="auto"/>
            </w:tcBorders>
          </w:tcPr>
          <w:p w14:paraId="66023ACB"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7E9675B4"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6D2E732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2A0557B2"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Full load restored hours =</w:t>
            </w:r>
          </w:p>
        </w:tc>
      </w:tr>
      <w:tr w:rsidR="001E5EF9" w:rsidRPr="0099074F" w14:paraId="15A4830D"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2CA43C5E"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15.6</w:t>
            </w:r>
          </w:p>
        </w:tc>
        <w:tc>
          <w:tcPr>
            <w:tcW w:w="2835" w:type="dxa"/>
            <w:tcBorders>
              <w:top w:val="single" w:sz="6" w:space="0" w:color="auto"/>
              <w:left w:val="single" w:sz="6" w:space="0" w:color="auto"/>
              <w:bottom w:val="single" w:sz="6" w:space="0" w:color="auto"/>
              <w:right w:val="single" w:sz="6" w:space="0" w:color="auto"/>
            </w:tcBorders>
          </w:tcPr>
          <w:p w14:paraId="33ACAD2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Battery Service Life</w:t>
            </w:r>
          </w:p>
        </w:tc>
        <w:tc>
          <w:tcPr>
            <w:tcW w:w="852" w:type="dxa"/>
            <w:gridSpan w:val="2"/>
            <w:tcBorders>
              <w:top w:val="single" w:sz="6" w:space="0" w:color="auto"/>
              <w:left w:val="single" w:sz="6" w:space="0" w:color="auto"/>
              <w:bottom w:val="single" w:sz="6" w:space="0" w:color="auto"/>
              <w:right w:val="single" w:sz="6" w:space="0" w:color="auto"/>
            </w:tcBorders>
          </w:tcPr>
          <w:p w14:paraId="027B843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578B092A"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0BEB8766"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65B61730"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Service life years at 20 deg. C =</w:t>
            </w:r>
          </w:p>
        </w:tc>
      </w:tr>
      <w:tr w:rsidR="001E5EF9" w:rsidRPr="0099074F" w14:paraId="76059C71"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634451CD" w14:textId="77777777" w:rsidR="001E5EF9" w:rsidRPr="0099074F" w:rsidRDefault="001E5EF9" w:rsidP="00B86759">
            <w:pPr>
              <w:tabs>
                <w:tab w:val="right" w:leader="dot" w:pos="6521"/>
              </w:tabs>
              <w:spacing w:before="56" w:after="56"/>
              <w:rPr>
                <w:rFonts w:ascii="Times New Roman" w:hAnsi="Times New Roman"/>
                <w:bCs/>
                <w:sz w:val="18"/>
              </w:rPr>
            </w:pPr>
          </w:p>
        </w:tc>
        <w:tc>
          <w:tcPr>
            <w:tcW w:w="2835" w:type="dxa"/>
            <w:tcBorders>
              <w:top w:val="single" w:sz="6" w:space="0" w:color="auto"/>
              <w:left w:val="single" w:sz="6" w:space="0" w:color="auto"/>
              <w:bottom w:val="single" w:sz="6" w:space="0" w:color="auto"/>
              <w:right w:val="single" w:sz="6" w:space="0" w:color="auto"/>
            </w:tcBorders>
          </w:tcPr>
          <w:p w14:paraId="4F031BA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852" w:type="dxa"/>
            <w:gridSpan w:val="2"/>
            <w:tcBorders>
              <w:top w:val="single" w:sz="6" w:space="0" w:color="auto"/>
              <w:left w:val="single" w:sz="6" w:space="0" w:color="auto"/>
              <w:bottom w:val="single" w:sz="6" w:space="0" w:color="auto"/>
              <w:right w:val="single" w:sz="6" w:space="0" w:color="auto"/>
            </w:tcBorders>
          </w:tcPr>
          <w:p w14:paraId="454800D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76556D5B"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465124CF"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31FDF0A4"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Service life years at 30 deg. C =</w:t>
            </w:r>
          </w:p>
        </w:tc>
      </w:tr>
      <w:tr w:rsidR="001E5EF9" w:rsidRPr="0099074F" w14:paraId="15149718"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504F8539"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15.7</w:t>
            </w:r>
          </w:p>
        </w:tc>
        <w:tc>
          <w:tcPr>
            <w:tcW w:w="2835" w:type="dxa"/>
            <w:tcBorders>
              <w:top w:val="single" w:sz="6" w:space="0" w:color="auto"/>
              <w:left w:val="single" w:sz="6" w:space="0" w:color="auto"/>
              <w:bottom w:val="single" w:sz="6" w:space="0" w:color="auto"/>
              <w:right w:val="single" w:sz="6" w:space="0" w:color="auto"/>
            </w:tcBorders>
          </w:tcPr>
          <w:p w14:paraId="15B6C46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Battery Management System</w:t>
            </w:r>
          </w:p>
        </w:tc>
        <w:tc>
          <w:tcPr>
            <w:tcW w:w="852" w:type="dxa"/>
            <w:gridSpan w:val="2"/>
            <w:tcBorders>
              <w:top w:val="single" w:sz="6" w:space="0" w:color="auto"/>
              <w:left w:val="single" w:sz="6" w:space="0" w:color="auto"/>
              <w:bottom w:val="single" w:sz="6" w:space="0" w:color="auto"/>
              <w:right w:val="single" w:sz="6" w:space="0" w:color="auto"/>
            </w:tcBorders>
          </w:tcPr>
          <w:p w14:paraId="1F98B3E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403B5A26"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3FFE2F7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15706D0F"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Details to be attached</w:t>
            </w:r>
          </w:p>
        </w:tc>
      </w:tr>
      <w:tr w:rsidR="001E5EF9" w:rsidRPr="0099074F" w14:paraId="076D7065"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51F52180"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16</w:t>
            </w:r>
          </w:p>
        </w:tc>
        <w:tc>
          <w:tcPr>
            <w:tcW w:w="2835" w:type="dxa"/>
            <w:tcBorders>
              <w:top w:val="single" w:sz="6" w:space="0" w:color="auto"/>
              <w:left w:val="single" w:sz="6" w:space="0" w:color="auto"/>
              <w:bottom w:val="single" w:sz="6" w:space="0" w:color="auto"/>
              <w:right w:val="single" w:sz="6" w:space="0" w:color="auto"/>
            </w:tcBorders>
          </w:tcPr>
          <w:p w14:paraId="441304A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UPS Loads</w:t>
            </w:r>
          </w:p>
        </w:tc>
        <w:tc>
          <w:tcPr>
            <w:tcW w:w="852" w:type="dxa"/>
            <w:gridSpan w:val="2"/>
            <w:tcBorders>
              <w:top w:val="single" w:sz="6" w:space="0" w:color="auto"/>
              <w:left w:val="single" w:sz="6" w:space="0" w:color="auto"/>
              <w:bottom w:val="single" w:sz="6" w:space="0" w:color="auto"/>
              <w:right w:val="single" w:sz="6" w:space="0" w:color="auto"/>
            </w:tcBorders>
          </w:tcPr>
          <w:p w14:paraId="28A6CD7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2224402B"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63BE7C79"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1DBA1968"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DD0BE36"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0C7D7C5B"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16.1</w:t>
            </w:r>
          </w:p>
        </w:tc>
        <w:tc>
          <w:tcPr>
            <w:tcW w:w="2835" w:type="dxa"/>
            <w:tcBorders>
              <w:top w:val="single" w:sz="6" w:space="0" w:color="auto"/>
              <w:left w:val="single" w:sz="6" w:space="0" w:color="auto"/>
              <w:bottom w:val="single" w:sz="6" w:space="0" w:color="auto"/>
              <w:right w:val="single" w:sz="6" w:space="0" w:color="auto"/>
            </w:tcBorders>
          </w:tcPr>
          <w:p w14:paraId="4518623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Type of Load</w:t>
            </w:r>
          </w:p>
        </w:tc>
        <w:tc>
          <w:tcPr>
            <w:tcW w:w="852" w:type="dxa"/>
            <w:gridSpan w:val="2"/>
            <w:tcBorders>
              <w:top w:val="single" w:sz="6" w:space="0" w:color="auto"/>
              <w:left w:val="single" w:sz="6" w:space="0" w:color="auto"/>
              <w:bottom w:val="single" w:sz="6" w:space="0" w:color="auto"/>
              <w:right w:val="single" w:sz="6" w:space="0" w:color="auto"/>
            </w:tcBorders>
          </w:tcPr>
          <w:p w14:paraId="537D73F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0ED667E2"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525BEF77"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2BFE8212"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9AB7566"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2C1DF702"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16.2</w:t>
            </w:r>
          </w:p>
        </w:tc>
        <w:tc>
          <w:tcPr>
            <w:tcW w:w="2835" w:type="dxa"/>
            <w:tcBorders>
              <w:top w:val="single" w:sz="6" w:space="0" w:color="auto"/>
              <w:left w:val="single" w:sz="6" w:space="0" w:color="auto"/>
              <w:bottom w:val="single" w:sz="6" w:space="0" w:color="auto"/>
              <w:right w:val="single" w:sz="6" w:space="0" w:color="auto"/>
            </w:tcBorders>
          </w:tcPr>
          <w:p w14:paraId="1499D5F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Stored Energy Requirements</w:t>
            </w:r>
          </w:p>
        </w:tc>
        <w:tc>
          <w:tcPr>
            <w:tcW w:w="852" w:type="dxa"/>
            <w:gridSpan w:val="2"/>
            <w:tcBorders>
              <w:top w:val="single" w:sz="6" w:space="0" w:color="auto"/>
              <w:left w:val="single" w:sz="6" w:space="0" w:color="auto"/>
              <w:bottom w:val="single" w:sz="6" w:space="0" w:color="auto"/>
              <w:right w:val="single" w:sz="6" w:space="0" w:color="auto"/>
            </w:tcBorders>
          </w:tcPr>
          <w:p w14:paraId="6CB1BD6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79BB97AA"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2CB65C28"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6AFA26B2"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B9CF489"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61C391E9"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17</w:t>
            </w:r>
          </w:p>
        </w:tc>
        <w:tc>
          <w:tcPr>
            <w:tcW w:w="2835" w:type="dxa"/>
            <w:tcBorders>
              <w:top w:val="single" w:sz="6" w:space="0" w:color="auto"/>
              <w:left w:val="single" w:sz="6" w:space="0" w:color="auto"/>
              <w:bottom w:val="single" w:sz="6" w:space="0" w:color="auto"/>
              <w:right w:val="single" w:sz="6" w:space="0" w:color="auto"/>
            </w:tcBorders>
          </w:tcPr>
          <w:p w14:paraId="26C178E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u w:val="single"/>
              </w:rPr>
            </w:pPr>
            <w:r w:rsidRPr="0099074F">
              <w:rPr>
                <w:rFonts w:ascii="Times New Roman" w:hAnsi="Times New Roman"/>
                <w:b/>
                <w:bCs/>
                <w:sz w:val="18"/>
              </w:rPr>
              <w:t>User Interfaces</w:t>
            </w:r>
          </w:p>
        </w:tc>
        <w:tc>
          <w:tcPr>
            <w:tcW w:w="852" w:type="dxa"/>
            <w:gridSpan w:val="2"/>
            <w:tcBorders>
              <w:top w:val="single" w:sz="6" w:space="0" w:color="auto"/>
              <w:left w:val="single" w:sz="6" w:space="0" w:color="auto"/>
              <w:bottom w:val="single" w:sz="6" w:space="0" w:color="auto"/>
              <w:right w:val="single" w:sz="6" w:space="0" w:color="auto"/>
            </w:tcBorders>
          </w:tcPr>
          <w:p w14:paraId="674806E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513E2668"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58545718"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369E2277"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3E7B1C44"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7F5E2CA5"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w:t>
            </w:r>
          </w:p>
        </w:tc>
        <w:tc>
          <w:tcPr>
            <w:tcW w:w="2835" w:type="dxa"/>
            <w:tcBorders>
              <w:top w:val="single" w:sz="6" w:space="0" w:color="auto"/>
              <w:left w:val="single" w:sz="6" w:space="0" w:color="auto"/>
              <w:bottom w:val="single" w:sz="6" w:space="0" w:color="auto"/>
              <w:right w:val="single" w:sz="6" w:space="0" w:color="auto"/>
            </w:tcBorders>
          </w:tcPr>
          <w:p w14:paraId="5AE39FF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Front of Panel Indications</w:t>
            </w:r>
          </w:p>
        </w:tc>
        <w:tc>
          <w:tcPr>
            <w:tcW w:w="852" w:type="dxa"/>
            <w:gridSpan w:val="2"/>
            <w:tcBorders>
              <w:top w:val="single" w:sz="6" w:space="0" w:color="auto"/>
              <w:left w:val="single" w:sz="6" w:space="0" w:color="auto"/>
              <w:bottom w:val="single" w:sz="6" w:space="0" w:color="auto"/>
              <w:right w:val="single" w:sz="6" w:space="0" w:color="auto"/>
            </w:tcBorders>
          </w:tcPr>
          <w:p w14:paraId="697CA17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6D4B5128"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7D75603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1AF830F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43B3210E"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13F840CF"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(a)</w:t>
            </w:r>
          </w:p>
        </w:tc>
        <w:tc>
          <w:tcPr>
            <w:tcW w:w="2835" w:type="dxa"/>
            <w:tcBorders>
              <w:top w:val="single" w:sz="6" w:space="0" w:color="auto"/>
              <w:left w:val="single" w:sz="6" w:space="0" w:color="auto"/>
              <w:bottom w:val="single" w:sz="6" w:space="0" w:color="auto"/>
              <w:right w:val="single" w:sz="6" w:space="0" w:color="auto"/>
            </w:tcBorders>
          </w:tcPr>
          <w:p w14:paraId="35DB127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UPS On</w:t>
            </w:r>
          </w:p>
        </w:tc>
        <w:tc>
          <w:tcPr>
            <w:tcW w:w="852" w:type="dxa"/>
            <w:gridSpan w:val="2"/>
            <w:tcBorders>
              <w:top w:val="single" w:sz="6" w:space="0" w:color="auto"/>
              <w:left w:val="single" w:sz="6" w:space="0" w:color="auto"/>
              <w:bottom w:val="single" w:sz="6" w:space="0" w:color="auto"/>
              <w:right w:val="single" w:sz="6" w:space="0" w:color="auto"/>
            </w:tcBorders>
          </w:tcPr>
          <w:p w14:paraId="305FAA0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610AD018"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76DE04BA"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3E6855DF"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43655336"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4A07F625"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(b)</w:t>
            </w:r>
          </w:p>
        </w:tc>
        <w:tc>
          <w:tcPr>
            <w:tcW w:w="2835" w:type="dxa"/>
            <w:tcBorders>
              <w:top w:val="single" w:sz="6" w:space="0" w:color="auto"/>
              <w:left w:val="single" w:sz="6" w:space="0" w:color="auto"/>
              <w:bottom w:val="single" w:sz="6" w:space="0" w:color="auto"/>
              <w:right w:val="single" w:sz="6" w:space="0" w:color="auto"/>
            </w:tcBorders>
          </w:tcPr>
          <w:p w14:paraId="2E7ABE0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UPS Operating on Battery</w:t>
            </w:r>
          </w:p>
        </w:tc>
        <w:tc>
          <w:tcPr>
            <w:tcW w:w="852" w:type="dxa"/>
            <w:gridSpan w:val="2"/>
            <w:tcBorders>
              <w:top w:val="single" w:sz="6" w:space="0" w:color="auto"/>
              <w:left w:val="single" w:sz="6" w:space="0" w:color="auto"/>
              <w:bottom w:val="single" w:sz="6" w:space="0" w:color="auto"/>
              <w:right w:val="single" w:sz="6" w:space="0" w:color="auto"/>
            </w:tcBorders>
          </w:tcPr>
          <w:p w14:paraId="35D93BE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69DB140E"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149D5DD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7424D0A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D096924"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21360F78"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(c)</w:t>
            </w:r>
          </w:p>
        </w:tc>
        <w:tc>
          <w:tcPr>
            <w:tcW w:w="2835" w:type="dxa"/>
            <w:tcBorders>
              <w:top w:val="single" w:sz="6" w:space="0" w:color="auto"/>
              <w:left w:val="single" w:sz="6" w:space="0" w:color="auto"/>
              <w:bottom w:val="single" w:sz="6" w:space="0" w:color="auto"/>
              <w:right w:val="single" w:sz="6" w:space="0" w:color="auto"/>
            </w:tcBorders>
          </w:tcPr>
          <w:p w14:paraId="31FC21B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UPS Alarm</w:t>
            </w:r>
          </w:p>
        </w:tc>
        <w:tc>
          <w:tcPr>
            <w:tcW w:w="852" w:type="dxa"/>
            <w:gridSpan w:val="2"/>
            <w:tcBorders>
              <w:top w:val="single" w:sz="6" w:space="0" w:color="auto"/>
              <w:left w:val="single" w:sz="6" w:space="0" w:color="auto"/>
              <w:bottom w:val="single" w:sz="6" w:space="0" w:color="auto"/>
              <w:right w:val="single" w:sz="6" w:space="0" w:color="auto"/>
            </w:tcBorders>
          </w:tcPr>
          <w:p w14:paraId="30A57ED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5800858D"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271064F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3AFD288C"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4FFA2653"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0D133B3C"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(d)</w:t>
            </w:r>
          </w:p>
        </w:tc>
        <w:tc>
          <w:tcPr>
            <w:tcW w:w="2835" w:type="dxa"/>
            <w:tcBorders>
              <w:top w:val="single" w:sz="6" w:space="0" w:color="auto"/>
              <w:left w:val="single" w:sz="6" w:space="0" w:color="auto"/>
              <w:bottom w:val="single" w:sz="6" w:space="0" w:color="auto"/>
              <w:right w:val="single" w:sz="6" w:space="0" w:color="auto"/>
            </w:tcBorders>
          </w:tcPr>
          <w:p w14:paraId="35D4264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UPS Bypassed</w:t>
            </w:r>
          </w:p>
        </w:tc>
        <w:tc>
          <w:tcPr>
            <w:tcW w:w="852" w:type="dxa"/>
            <w:gridSpan w:val="2"/>
            <w:tcBorders>
              <w:top w:val="single" w:sz="6" w:space="0" w:color="auto"/>
              <w:left w:val="single" w:sz="6" w:space="0" w:color="auto"/>
              <w:bottom w:val="single" w:sz="6" w:space="0" w:color="auto"/>
              <w:right w:val="single" w:sz="6" w:space="0" w:color="auto"/>
            </w:tcBorders>
          </w:tcPr>
          <w:p w14:paraId="26CCE4C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1D70A917"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06139D3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39821F5E"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5594729"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4A9D1B70"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(e)</w:t>
            </w:r>
          </w:p>
        </w:tc>
        <w:tc>
          <w:tcPr>
            <w:tcW w:w="2835" w:type="dxa"/>
            <w:tcBorders>
              <w:top w:val="single" w:sz="6" w:space="0" w:color="auto"/>
              <w:left w:val="single" w:sz="6" w:space="0" w:color="auto"/>
              <w:bottom w:val="single" w:sz="6" w:space="0" w:color="auto"/>
              <w:right w:val="single" w:sz="6" w:space="0" w:color="auto"/>
            </w:tcBorders>
          </w:tcPr>
          <w:p w14:paraId="0832770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UPS Fault</w:t>
            </w:r>
          </w:p>
        </w:tc>
        <w:tc>
          <w:tcPr>
            <w:tcW w:w="852" w:type="dxa"/>
            <w:gridSpan w:val="2"/>
            <w:tcBorders>
              <w:top w:val="single" w:sz="6" w:space="0" w:color="auto"/>
              <w:left w:val="single" w:sz="6" w:space="0" w:color="auto"/>
              <w:bottom w:val="single" w:sz="6" w:space="0" w:color="auto"/>
              <w:right w:val="single" w:sz="6" w:space="0" w:color="auto"/>
            </w:tcBorders>
          </w:tcPr>
          <w:p w14:paraId="130BF04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4C0D8CE3"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3EE2CA0A"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1D6DB8DA"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059F1858"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1D0B99B5"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(f)</w:t>
            </w:r>
          </w:p>
        </w:tc>
        <w:tc>
          <w:tcPr>
            <w:tcW w:w="2835" w:type="dxa"/>
            <w:tcBorders>
              <w:top w:val="single" w:sz="6" w:space="0" w:color="auto"/>
              <w:left w:val="single" w:sz="6" w:space="0" w:color="auto"/>
              <w:bottom w:val="single" w:sz="6" w:space="0" w:color="auto"/>
              <w:right w:val="single" w:sz="6" w:space="0" w:color="auto"/>
            </w:tcBorders>
          </w:tcPr>
          <w:p w14:paraId="611475D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Overhead</w:t>
            </w:r>
          </w:p>
        </w:tc>
        <w:tc>
          <w:tcPr>
            <w:tcW w:w="852" w:type="dxa"/>
            <w:gridSpan w:val="2"/>
            <w:tcBorders>
              <w:top w:val="single" w:sz="6" w:space="0" w:color="auto"/>
              <w:left w:val="single" w:sz="6" w:space="0" w:color="auto"/>
              <w:bottom w:val="single" w:sz="6" w:space="0" w:color="auto"/>
              <w:right w:val="single" w:sz="6" w:space="0" w:color="auto"/>
            </w:tcBorders>
          </w:tcPr>
          <w:p w14:paraId="68FA999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70E23A4C"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31E361A8"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7B26412B"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4CFFCB68"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4375960D"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(g)</w:t>
            </w:r>
          </w:p>
        </w:tc>
        <w:tc>
          <w:tcPr>
            <w:tcW w:w="2835" w:type="dxa"/>
            <w:tcBorders>
              <w:top w:val="single" w:sz="6" w:space="0" w:color="auto"/>
              <w:left w:val="single" w:sz="6" w:space="0" w:color="auto"/>
              <w:bottom w:val="single" w:sz="6" w:space="0" w:color="auto"/>
              <w:right w:val="single" w:sz="6" w:space="0" w:color="auto"/>
            </w:tcBorders>
          </w:tcPr>
          <w:p w14:paraId="110A3F6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Battery Overload</w:t>
            </w:r>
          </w:p>
        </w:tc>
        <w:tc>
          <w:tcPr>
            <w:tcW w:w="852" w:type="dxa"/>
            <w:gridSpan w:val="2"/>
            <w:tcBorders>
              <w:top w:val="single" w:sz="6" w:space="0" w:color="auto"/>
              <w:left w:val="single" w:sz="6" w:space="0" w:color="auto"/>
              <w:bottom w:val="single" w:sz="6" w:space="0" w:color="auto"/>
              <w:right w:val="single" w:sz="6" w:space="0" w:color="auto"/>
            </w:tcBorders>
          </w:tcPr>
          <w:p w14:paraId="512EFB4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1269C63B"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7EE68232"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6C1DC447"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F75755D"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0C2B391D"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(h)</w:t>
            </w:r>
          </w:p>
        </w:tc>
        <w:tc>
          <w:tcPr>
            <w:tcW w:w="2835" w:type="dxa"/>
            <w:tcBorders>
              <w:top w:val="single" w:sz="6" w:space="0" w:color="auto"/>
              <w:left w:val="single" w:sz="6" w:space="0" w:color="auto"/>
              <w:bottom w:val="single" w:sz="6" w:space="0" w:color="auto"/>
              <w:right w:val="single" w:sz="6" w:space="0" w:color="auto"/>
            </w:tcBorders>
          </w:tcPr>
          <w:p w14:paraId="713AC95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Charger Over Voltage</w:t>
            </w:r>
          </w:p>
        </w:tc>
        <w:tc>
          <w:tcPr>
            <w:tcW w:w="852" w:type="dxa"/>
            <w:gridSpan w:val="2"/>
            <w:tcBorders>
              <w:top w:val="single" w:sz="6" w:space="0" w:color="auto"/>
              <w:left w:val="single" w:sz="6" w:space="0" w:color="auto"/>
              <w:bottom w:val="single" w:sz="6" w:space="0" w:color="auto"/>
              <w:right w:val="single" w:sz="6" w:space="0" w:color="auto"/>
            </w:tcBorders>
          </w:tcPr>
          <w:p w14:paraId="774A736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7E3A392A"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1AAFFF1D"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6CDAC2F0"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7A10D245"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78243425"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(i)</w:t>
            </w:r>
          </w:p>
        </w:tc>
        <w:tc>
          <w:tcPr>
            <w:tcW w:w="2835" w:type="dxa"/>
            <w:tcBorders>
              <w:top w:val="single" w:sz="6" w:space="0" w:color="auto"/>
              <w:left w:val="single" w:sz="6" w:space="0" w:color="auto"/>
              <w:bottom w:val="single" w:sz="6" w:space="0" w:color="auto"/>
              <w:right w:val="single" w:sz="6" w:space="0" w:color="auto"/>
            </w:tcBorders>
          </w:tcPr>
          <w:p w14:paraId="1FF1549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Charger Failure</w:t>
            </w:r>
          </w:p>
        </w:tc>
        <w:tc>
          <w:tcPr>
            <w:tcW w:w="852" w:type="dxa"/>
            <w:gridSpan w:val="2"/>
            <w:tcBorders>
              <w:top w:val="single" w:sz="6" w:space="0" w:color="auto"/>
              <w:left w:val="single" w:sz="6" w:space="0" w:color="auto"/>
              <w:bottom w:val="single" w:sz="6" w:space="0" w:color="auto"/>
              <w:right w:val="single" w:sz="6" w:space="0" w:color="auto"/>
            </w:tcBorders>
          </w:tcPr>
          <w:p w14:paraId="08472D7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2DA773A3"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0C0C0C69"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4544C39A"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7DFD4C3B"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725F8D69"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(j)</w:t>
            </w:r>
          </w:p>
        </w:tc>
        <w:tc>
          <w:tcPr>
            <w:tcW w:w="2835" w:type="dxa"/>
            <w:tcBorders>
              <w:top w:val="single" w:sz="6" w:space="0" w:color="auto"/>
              <w:left w:val="single" w:sz="6" w:space="0" w:color="auto"/>
              <w:bottom w:val="single" w:sz="6" w:space="0" w:color="auto"/>
              <w:right w:val="single" w:sz="6" w:space="0" w:color="auto"/>
            </w:tcBorders>
          </w:tcPr>
          <w:p w14:paraId="56C0E82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Low Battery Charge</w:t>
            </w:r>
          </w:p>
        </w:tc>
        <w:tc>
          <w:tcPr>
            <w:tcW w:w="852" w:type="dxa"/>
            <w:gridSpan w:val="2"/>
            <w:tcBorders>
              <w:top w:val="single" w:sz="6" w:space="0" w:color="auto"/>
              <w:left w:val="single" w:sz="6" w:space="0" w:color="auto"/>
              <w:bottom w:val="single" w:sz="6" w:space="0" w:color="auto"/>
              <w:right w:val="single" w:sz="6" w:space="0" w:color="auto"/>
            </w:tcBorders>
          </w:tcPr>
          <w:p w14:paraId="41973FD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6278F7DD"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55C9D48B"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3AEBAA9E"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0EB16485"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796275A8"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(k)</w:t>
            </w:r>
          </w:p>
        </w:tc>
        <w:tc>
          <w:tcPr>
            <w:tcW w:w="2835" w:type="dxa"/>
            <w:tcBorders>
              <w:top w:val="single" w:sz="6" w:space="0" w:color="auto"/>
              <w:left w:val="single" w:sz="6" w:space="0" w:color="auto"/>
              <w:bottom w:val="single" w:sz="6" w:space="0" w:color="auto"/>
              <w:right w:val="single" w:sz="6" w:space="0" w:color="auto"/>
            </w:tcBorders>
          </w:tcPr>
          <w:p w14:paraId="5148A28B"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High Output Voltage</w:t>
            </w:r>
          </w:p>
        </w:tc>
        <w:tc>
          <w:tcPr>
            <w:tcW w:w="852" w:type="dxa"/>
            <w:gridSpan w:val="2"/>
            <w:tcBorders>
              <w:top w:val="single" w:sz="6" w:space="0" w:color="auto"/>
              <w:left w:val="single" w:sz="6" w:space="0" w:color="auto"/>
              <w:bottom w:val="single" w:sz="6" w:space="0" w:color="auto"/>
              <w:right w:val="single" w:sz="6" w:space="0" w:color="auto"/>
            </w:tcBorders>
          </w:tcPr>
          <w:p w14:paraId="6A9099B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4865FEE9"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0BF10D09"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398DC453"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08F3B63"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4669F6EA"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17.1 (l)</w:t>
            </w:r>
          </w:p>
        </w:tc>
        <w:tc>
          <w:tcPr>
            <w:tcW w:w="2835" w:type="dxa"/>
            <w:tcBorders>
              <w:top w:val="single" w:sz="6" w:space="0" w:color="auto"/>
              <w:left w:val="single" w:sz="6" w:space="0" w:color="auto"/>
              <w:bottom w:val="single" w:sz="6" w:space="0" w:color="auto"/>
              <w:right w:val="single" w:sz="6" w:space="0" w:color="auto"/>
            </w:tcBorders>
          </w:tcPr>
          <w:p w14:paraId="6A325C7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Low Output Voltage</w:t>
            </w:r>
          </w:p>
        </w:tc>
        <w:tc>
          <w:tcPr>
            <w:tcW w:w="852" w:type="dxa"/>
            <w:gridSpan w:val="2"/>
            <w:tcBorders>
              <w:top w:val="single" w:sz="6" w:space="0" w:color="auto"/>
              <w:left w:val="single" w:sz="6" w:space="0" w:color="auto"/>
              <w:bottom w:val="single" w:sz="6" w:space="0" w:color="auto"/>
              <w:right w:val="single" w:sz="6" w:space="0" w:color="auto"/>
            </w:tcBorders>
          </w:tcPr>
          <w:p w14:paraId="29129C9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4A0F539B"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490744F7"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36ED8189"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8606882"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21E61DE8"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17.2</w:t>
            </w:r>
          </w:p>
        </w:tc>
        <w:tc>
          <w:tcPr>
            <w:tcW w:w="2835" w:type="dxa"/>
            <w:tcBorders>
              <w:top w:val="single" w:sz="6" w:space="0" w:color="auto"/>
              <w:left w:val="single" w:sz="6" w:space="0" w:color="auto"/>
              <w:bottom w:val="single" w:sz="6" w:space="0" w:color="auto"/>
              <w:right w:val="single" w:sz="6" w:space="0" w:color="auto"/>
            </w:tcBorders>
          </w:tcPr>
          <w:p w14:paraId="1416181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Serial Communication Type</w:t>
            </w:r>
          </w:p>
        </w:tc>
        <w:tc>
          <w:tcPr>
            <w:tcW w:w="852" w:type="dxa"/>
            <w:gridSpan w:val="2"/>
            <w:tcBorders>
              <w:top w:val="single" w:sz="6" w:space="0" w:color="auto"/>
              <w:left w:val="single" w:sz="6" w:space="0" w:color="auto"/>
              <w:bottom w:val="single" w:sz="6" w:space="0" w:color="auto"/>
              <w:right w:val="single" w:sz="6" w:space="0" w:color="auto"/>
            </w:tcBorders>
          </w:tcPr>
          <w:p w14:paraId="2EA5DBE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2BF30331"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24CE3E74"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173E9ED7"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281F9665"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05962B3B"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17.3</w:t>
            </w:r>
          </w:p>
        </w:tc>
        <w:tc>
          <w:tcPr>
            <w:tcW w:w="2835" w:type="dxa"/>
            <w:tcBorders>
              <w:top w:val="single" w:sz="6" w:space="0" w:color="auto"/>
              <w:left w:val="single" w:sz="6" w:space="0" w:color="auto"/>
              <w:bottom w:val="single" w:sz="6" w:space="0" w:color="auto"/>
              <w:right w:val="single" w:sz="6" w:space="0" w:color="auto"/>
            </w:tcBorders>
          </w:tcPr>
          <w:p w14:paraId="6D052E6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Status Information</w:t>
            </w:r>
          </w:p>
        </w:tc>
        <w:tc>
          <w:tcPr>
            <w:tcW w:w="852" w:type="dxa"/>
            <w:gridSpan w:val="2"/>
            <w:tcBorders>
              <w:top w:val="single" w:sz="6" w:space="0" w:color="auto"/>
              <w:left w:val="single" w:sz="6" w:space="0" w:color="auto"/>
              <w:bottom w:val="single" w:sz="6" w:space="0" w:color="auto"/>
              <w:right w:val="single" w:sz="6" w:space="0" w:color="auto"/>
            </w:tcBorders>
          </w:tcPr>
          <w:p w14:paraId="7AD2198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692B4B67"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3CF8A122"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294A72B7"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43C33ABD"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5ED97835"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17.3 (a)</w:t>
            </w:r>
          </w:p>
        </w:tc>
        <w:tc>
          <w:tcPr>
            <w:tcW w:w="2835" w:type="dxa"/>
            <w:tcBorders>
              <w:top w:val="single" w:sz="6" w:space="0" w:color="auto"/>
              <w:left w:val="single" w:sz="6" w:space="0" w:color="auto"/>
              <w:bottom w:val="single" w:sz="6" w:space="0" w:color="auto"/>
              <w:right w:val="single" w:sz="6" w:space="0" w:color="auto"/>
            </w:tcBorders>
          </w:tcPr>
          <w:p w14:paraId="57E5691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UPS On</w:t>
            </w:r>
          </w:p>
        </w:tc>
        <w:tc>
          <w:tcPr>
            <w:tcW w:w="852" w:type="dxa"/>
            <w:gridSpan w:val="2"/>
            <w:tcBorders>
              <w:top w:val="single" w:sz="6" w:space="0" w:color="auto"/>
              <w:left w:val="single" w:sz="6" w:space="0" w:color="auto"/>
              <w:bottom w:val="single" w:sz="6" w:space="0" w:color="auto"/>
              <w:right w:val="single" w:sz="6" w:space="0" w:color="auto"/>
            </w:tcBorders>
          </w:tcPr>
          <w:p w14:paraId="16FD570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100129F9"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17B3FB4B"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6EBC2ACF"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47510A1B" w14:textId="77777777" w:rsidTr="00411730">
        <w:tblPrEx>
          <w:tblCellMar>
            <w:top w:w="0" w:type="dxa"/>
            <w:bottom w:w="0" w:type="dxa"/>
          </w:tblCellMar>
        </w:tblPrEx>
        <w:trPr>
          <w:cantSplit/>
        </w:trPr>
        <w:tc>
          <w:tcPr>
            <w:tcW w:w="1101" w:type="dxa"/>
            <w:tcBorders>
              <w:top w:val="single" w:sz="6" w:space="0" w:color="auto"/>
              <w:bottom w:val="single" w:sz="6" w:space="0" w:color="auto"/>
              <w:right w:val="single" w:sz="6" w:space="0" w:color="auto"/>
            </w:tcBorders>
          </w:tcPr>
          <w:p w14:paraId="33B14219"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17.3 (b)</w:t>
            </w:r>
          </w:p>
        </w:tc>
        <w:tc>
          <w:tcPr>
            <w:tcW w:w="2835" w:type="dxa"/>
            <w:tcBorders>
              <w:top w:val="single" w:sz="6" w:space="0" w:color="auto"/>
              <w:left w:val="single" w:sz="6" w:space="0" w:color="auto"/>
              <w:bottom w:val="single" w:sz="6" w:space="0" w:color="auto"/>
              <w:right w:val="single" w:sz="6" w:space="0" w:color="auto"/>
            </w:tcBorders>
          </w:tcPr>
          <w:p w14:paraId="32417FF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UPS Operating on Battery</w:t>
            </w:r>
          </w:p>
        </w:tc>
        <w:tc>
          <w:tcPr>
            <w:tcW w:w="852" w:type="dxa"/>
            <w:gridSpan w:val="2"/>
            <w:tcBorders>
              <w:top w:val="single" w:sz="6" w:space="0" w:color="auto"/>
              <w:left w:val="single" w:sz="6" w:space="0" w:color="auto"/>
              <w:bottom w:val="single" w:sz="6" w:space="0" w:color="auto"/>
              <w:right w:val="single" w:sz="6" w:space="0" w:color="auto"/>
            </w:tcBorders>
          </w:tcPr>
          <w:p w14:paraId="15D6FA2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6" w:space="0" w:color="auto"/>
              <w:right w:val="single" w:sz="6" w:space="0" w:color="auto"/>
            </w:tcBorders>
          </w:tcPr>
          <w:p w14:paraId="73467DD5"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6" w:space="0" w:color="auto"/>
              <w:right w:val="single" w:sz="6" w:space="0" w:color="auto"/>
            </w:tcBorders>
          </w:tcPr>
          <w:p w14:paraId="725636E8"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6" w:space="0" w:color="auto"/>
            </w:tcBorders>
          </w:tcPr>
          <w:p w14:paraId="70855D1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A26200A" w14:textId="77777777" w:rsidTr="00411730">
        <w:tblPrEx>
          <w:tblCellMar>
            <w:top w:w="0" w:type="dxa"/>
            <w:bottom w:w="0" w:type="dxa"/>
          </w:tblCellMar>
        </w:tblPrEx>
        <w:trPr>
          <w:cantSplit/>
        </w:trPr>
        <w:tc>
          <w:tcPr>
            <w:tcW w:w="1101" w:type="dxa"/>
            <w:tcBorders>
              <w:top w:val="single" w:sz="6" w:space="0" w:color="auto"/>
              <w:bottom w:val="single" w:sz="4" w:space="0" w:color="auto"/>
              <w:right w:val="single" w:sz="6" w:space="0" w:color="auto"/>
            </w:tcBorders>
          </w:tcPr>
          <w:p w14:paraId="0AFD840E"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17.3 (c)</w:t>
            </w:r>
          </w:p>
        </w:tc>
        <w:tc>
          <w:tcPr>
            <w:tcW w:w="2835" w:type="dxa"/>
            <w:tcBorders>
              <w:top w:val="single" w:sz="6" w:space="0" w:color="auto"/>
              <w:left w:val="single" w:sz="6" w:space="0" w:color="auto"/>
              <w:bottom w:val="single" w:sz="4" w:space="0" w:color="auto"/>
              <w:right w:val="single" w:sz="6" w:space="0" w:color="auto"/>
            </w:tcBorders>
          </w:tcPr>
          <w:p w14:paraId="3ABFC32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UPS Bypassed</w:t>
            </w:r>
          </w:p>
        </w:tc>
        <w:tc>
          <w:tcPr>
            <w:tcW w:w="852" w:type="dxa"/>
            <w:gridSpan w:val="2"/>
            <w:tcBorders>
              <w:top w:val="single" w:sz="6" w:space="0" w:color="auto"/>
              <w:left w:val="single" w:sz="6" w:space="0" w:color="auto"/>
              <w:bottom w:val="single" w:sz="4" w:space="0" w:color="auto"/>
              <w:right w:val="single" w:sz="6" w:space="0" w:color="auto"/>
            </w:tcBorders>
          </w:tcPr>
          <w:p w14:paraId="69AFC17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gridSpan w:val="2"/>
            <w:tcBorders>
              <w:top w:val="single" w:sz="6" w:space="0" w:color="auto"/>
              <w:left w:val="single" w:sz="6" w:space="0" w:color="auto"/>
              <w:bottom w:val="single" w:sz="4" w:space="0" w:color="auto"/>
              <w:right w:val="single" w:sz="6" w:space="0" w:color="auto"/>
            </w:tcBorders>
          </w:tcPr>
          <w:p w14:paraId="169D881D" w14:textId="77777777" w:rsidR="001E5EF9" w:rsidRPr="0099074F" w:rsidRDefault="001E5EF9" w:rsidP="00B86759">
            <w:pPr>
              <w:pStyle w:val="Document1"/>
              <w:rPr>
                <w:rFonts w:ascii="Times New Roman" w:hAnsi="Times New Roman"/>
                <w:sz w:val="18"/>
              </w:rPr>
            </w:pPr>
          </w:p>
        </w:tc>
        <w:tc>
          <w:tcPr>
            <w:tcW w:w="849" w:type="dxa"/>
            <w:gridSpan w:val="2"/>
            <w:tcBorders>
              <w:top w:val="single" w:sz="6" w:space="0" w:color="auto"/>
              <w:left w:val="single" w:sz="6" w:space="0" w:color="auto"/>
              <w:bottom w:val="single" w:sz="4" w:space="0" w:color="auto"/>
              <w:right w:val="single" w:sz="6" w:space="0" w:color="auto"/>
            </w:tcBorders>
          </w:tcPr>
          <w:p w14:paraId="347B7583"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4110" w:type="dxa"/>
            <w:gridSpan w:val="2"/>
            <w:tcBorders>
              <w:top w:val="single" w:sz="6" w:space="0" w:color="auto"/>
              <w:left w:val="single" w:sz="6" w:space="0" w:color="auto"/>
              <w:bottom w:val="single" w:sz="4" w:space="0" w:color="auto"/>
            </w:tcBorders>
          </w:tcPr>
          <w:p w14:paraId="7F57E62C" w14:textId="77777777" w:rsidR="001E5EF9" w:rsidRPr="0099074F" w:rsidRDefault="001E5EF9" w:rsidP="00B86759">
            <w:pPr>
              <w:tabs>
                <w:tab w:val="right" w:leader="dot" w:pos="6521"/>
              </w:tabs>
              <w:spacing w:before="56" w:after="56"/>
              <w:rPr>
                <w:rFonts w:ascii="Times New Roman" w:hAnsi="Times New Roman"/>
                <w:sz w:val="18"/>
              </w:rPr>
            </w:pPr>
          </w:p>
        </w:tc>
      </w:tr>
    </w:tbl>
    <w:p w14:paraId="53A81BCA" w14:textId="77777777" w:rsidR="001E5EF9" w:rsidRPr="0099074F" w:rsidRDefault="001E5EF9" w:rsidP="001E5EF9">
      <w:pPr>
        <w:rPr>
          <w:rFonts w:ascii="Times New Roman" w:hAnsi="Times New Roman"/>
        </w:rPr>
      </w:pPr>
    </w:p>
    <w:p w14:paraId="733EED65" w14:textId="77777777" w:rsidR="001E5EF9" w:rsidRPr="0099074F" w:rsidRDefault="001E5EF9" w:rsidP="001E5EF9">
      <w:pPr>
        <w:rPr>
          <w:rFonts w:ascii="Times New Roman" w:hAnsi="Times New Roman"/>
        </w:rPr>
      </w:pPr>
    </w:p>
    <w:tbl>
      <w:tblPr>
        <w:tblW w:w="92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1"/>
        <w:gridCol w:w="2835"/>
        <w:gridCol w:w="850"/>
        <w:gridCol w:w="569"/>
        <w:gridCol w:w="849"/>
        <w:gridCol w:w="3086"/>
      </w:tblGrid>
      <w:tr w:rsidR="001E5EF9" w:rsidRPr="0099074F" w14:paraId="649E1FE7" w14:textId="77777777" w:rsidTr="00B86759">
        <w:tblPrEx>
          <w:tblCellMar>
            <w:top w:w="0" w:type="dxa"/>
            <w:bottom w:w="0" w:type="dxa"/>
          </w:tblCellMar>
        </w:tblPrEx>
        <w:tc>
          <w:tcPr>
            <w:tcW w:w="9290" w:type="dxa"/>
            <w:gridSpan w:val="6"/>
          </w:tcPr>
          <w:p w14:paraId="502633CD" w14:textId="77777777" w:rsidR="001E5EF9" w:rsidRPr="0099074F" w:rsidRDefault="001E5EF9" w:rsidP="00B86759">
            <w:pPr>
              <w:tabs>
                <w:tab w:val="right" w:leader="dot" w:pos="6521"/>
              </w:tabs>
              <w:spacing w:before="60" w:after="60"/>
              <w:jc w:val="center"/>
              <w:rPr>
                <w:rFonts w:ascii="Times New Roman" w:hAnsi="Times New Roman"/>
                <w:b/>
                <w:bCs/>
              </w:rPr>
            </w:pPr>
            <w:r w:rsidRPr="0099074F">
              <w:rPr>
                <w:rFonts w:ascii="Times New Roman" w:hAnsi="Times New Roman"/>
                <w:b/>
                <w:bCs/>
              </w:rPr>
              <w:t xml:space="preserve">Type Specification </w:t>
            </w:r>
            <w:r w:rsidRPr="0099074F">
              <w:rPr>
                <w:rFonts w:ascii="Times New Roman" w:hAnsi="Times New Roman"/>
                <w:b/>
                <w:lang w:val="en-GB"/>
              </w:rPr>
              <w:t xml:space="preserve">for Double Conversion L.V. Uninterruptible Power Supply </w:t>
            </w:r>
            <w:r w:rsidRPr="0099074F">
              <w:rPr>
                <w:rFonts w:ascii="Times New Roman" w:hAnsi="Times New Roman"/>
                <w:b/>
                <w:bCs/>
                <w:sz w:val="28"/>
              </w:rPr>
              <w:br/>
            </w:r>
            <w:r w:rsidRPr="0099074F">
              <w:rPr>
                <w:rFonts w:ascii="Times New Roman" w:hAnsi="Times New Roman"/>
                <w:b/>
                <w:bCs/>
              </w:rPr>
              <w:t>Tender Technical Response Schedule</w:t>
            </w:r>
          </w:p>
        </w:tc>
      </w:tr>
      <w:tr w:rsidR="001E5EF9" w:rsidRPr="0099074F" w14:paraId="29868ECD" w14:textId="77777777" w:rsidTr="00411730">
        <w:tblPrEx>
          <w:tblCellMar>
            <w:top w:w="0" w:type="dxa"/>
            <w:bottom w:w="0" w:type="dxa"/>
          </w:tblCellMar>
        </w:tblPrEx>
        <w:tc>
          <w:tcPr>
            <w:tcW w:w="1101" w:type="dxa"/>
          </w:tcPr>
          <w:p w14:paraId="213AD85B" w14:textId="77777777" w:rsidR="001E5EF9" w:rsidRPr="0099074F" w:rsidRDefault="001E5EF9" w:rsidP="00B86759">
            <w:pPr>
              <w:pStyle w:val="Heading5"/>
              <w:numPr>
                <w:ilvl w:val="0"/>
                <w:numId w:val="0"/>
              </w:numPr>
            </w:pPr>
            <w:r w:rsidRPr="0099074F">
              <w:t>DS26.30</w:t>
            </w:r>
          </w:p>
        </w:tc>
        <w:tc>
          <w:tcPr>
            <w:tcW w:w="2835" w:type="dxa"/>
          </w:tcPr>
          <w:p w14:paraId="698AE310" w14:textId="77777777" w:rsidR="001E5EF9" w:rsidRPr="0099074F" w:rsidRDefault="001E5EF9" w:rsidP="00B86759">
            <w:pPr>
              <w:tabs>
                <w:tab w:val="right" w:leader="dot" w:pos="6521"/>
              </w:tabs>
              <w:spacing w:before="60" w:after="60"/>
              <w:rPr>
                <w:rFonts w:ascii="Times New Roman" w:hAnsi="Times New Roman"/>
                <w:b/>
                <w:bCs/>
                <w:sz w:val="18"/>
              </w:rPr>
            </w:pPr>
            <w:r w:rsidRPr="0099074F">
              <w:rPr>
                <w:rFonts w:ascii="Times New Roman" w:hAnsi="Times New Roman"/>
                <w:b/>
                <w:bCs/>
                <w:sz w:val="18"/>
              </w:rPr>
              <w:t>Subject</w:t>
            </w:r>
          </w:p>
        </w:tc>
        <w:tc>
          <w:tcPr>
            <w:tcW w:w="850" w:type="dxa"/>
          </w:tcPr>
          <w:p w14:paraId="1035CC02" w14:textId="77777777" w:rsidR="001E5EF9" w:rsidRPr="0099074F" w:rsidRDefault="001E5EF9" w:rsidP="00B86759">
            <w:pPr>
              <w:tabs>
                <w:tab w:val="right" w:leader="dot" w:pos="6521"/>
              </w:tabs>
              <w:spacing w:before="60" w:after="60"/>
              <w:rPr>
                <w:rFonts w:ascii="Times New Roman" w:hAnsi="Times New Roman"/>
                <w:b/>
                <w:bCs/>
                <w:sz w:val="18"/>
              </w:rPr>
            </w:pPr>
            <w:r w:rsidRPr="0099074F">
              <w:rPr>
                <w:rFonts w:ascii="Times New Roman" w:hAnsi="Times New Roman"/>
                <w:b/>
                <w:bCs/>
                <w:sz w:val="18"/>
              </w:rPr>
              <w:t>Noted</w:t>
            </w:r>
          </w:p>
        </w:tc>
        <w:tc>
          <w:tcPr>
            <w:tcW w:w="1418" w:type="dxa"/>
            <w:gridSpan w:val="2"/>
          </w:tcPr>
          <w:p w14:paraId="7AE0317B" w14:textId="77777777" w:rsidR="001E5EF9" w:rsidRPr="0099074F" w:rsidRDefault="00411730" w:rsidP="00B86759">
            <w:pPr>
              <w:pStyle w:val="Heading5"/>
              <w:numPr>
                <w:ilvl w:val="0"/>
                <w:numId w:val="0"/>
              </w:numPr>
            </w:pPr>
            <w:r w:rsidRPr="0099074F">
              <w:t>Compliant</w:t>
            </w:r>
          </w:p>
        </w:tc>
        <w:tc>
          <w:tcPr>
            <w:tcW w:w="3086" w:type="dxa"/>
          </w:tcPr>
          <w:p w14:paraId="05D723D6" w14:textId="77777777" w:rsidR="001E5EF9" w:rsidRPr="0099074F" w:rsidRDefault="001E5EF9" w:rsidP="00B86759">
            <w:pPr>
              <w:tabs>
                <w:tab w:val="right" w:leader="dot" w:pos="6521"/>
              </w:tabs>
              <w:spacing w:before="60" w:after="60"/>
              <w:rPr>
                <w:rFonts w:ascii="Times New Roman" w:hAnsi="Times New Roman"/>
                <w:b/>
                <w:bCs/>
                <w:sz w:val="18"/>
              </w:rPr>
            </w:pPr>
            <w:r w:rsidRPr="0099074F">
              <w:rPr>
                <w:rFonts w:ascii="Times New Roman" w:hAnsi="Times New Roman"/>
                <w:b/>
                <w:bCs/>
                <w:sz w:val="18"/>
              </w:rPr>
              <w:t>Comments</w:t>
            </w:r>
          </w:p>
        </w:tc>
      </w:tr>
      <w:tr w:rsidR="001E5EF9" w:rsidRPr="0099074F" w14:paraId="7BC674B0" w14:textId="77777777" w:rsidTr="00411730">
        <w:tblPrEx>
          <w:tblCellMar>
            <w:top w:w="0" w:type="dxa"/>
            <w:bottom w:w="0" w:type="dxa"/>
          </w:tblCellMar>
        </w:tblPrEx>
        <w:tc>
          <w:tcPr>
            <w:tcW w:w="1101" w:type="dxa"/>
          </w:tcPr>
          <w:p w14:paraId="2A2121F2"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Clause No.</w:t>
            </w:r>
          </w:p>
        </w:tc>
        <w:tc>
          <w:tcPr>
            <w:tcW w:w="2835" w:type="dxa"/>
          </w:tcPr>
          <w:p w14:paraId="542001BA" w14:textId="77777777" w:rsidR="001E5EF9" w:rsidRPr="0099074F" w:rsidRDefault="001E5EF9" w:rsidP="00B86759">
            <w:pPr>
              <w:tabs>
                <w:tab w:val="right" w:leader="dot" w:pos="6521"/>
              </w:tabs>
              <w:spacing w:before="56" w:after="56"/>
              <w:rPr>
                <w:rFonts w:ascii="Times New Roman" w:hAnsi="Times New Roman"/>
                <w:b/>
                <w:bCs/>
                <w:sz w:val="18"/>
              </w:rPr>
            </w:pPr>
          </w:p>
        </w:tc>
        <w:tc>
          <w:tcPr>
            <w:tcW w:w="850" w:type="dxa"/>
          </w:tcPr>
          <w:p w14:paraId="6AEF1AFA" w14:textId="77777777" w:rsidR="001E5EF9" w:rsidRPr="0099074F" w:rsidRDefault="001E5EF9" w:rsidP="00B86759">
            <w:pPr>
              <w:tabs>
                <w:tab w:val="right" w:leader="dot" w:pos="6521"/>
              </w:tabs>
              <w:spacing w:before="56" w:after="56"/>
              <w:rPr>
                <w:rFonts w:ascii="Times New Roman" w:hAnsi="Times New Roman"/>
                <w:b/>
                <w:bCs/>
                <w:sz w:val="18"/>
              </w:rPr>
            </w:pPr>
          </w:p>
        </w:tc>
        <w:tc>
          <w:tcPr>
            <w:tcW w:w="569" w:type="dxa"/>
          </w:tcPr>
          <w:p w14:paraId="71EAE3ED" w14:textId="77777777" w:rsidR="001E5EF9" w:rsidRPr="0099074F" w:rsidRDefault="001E5EF9" w:rsidP="00B86759">
            <w:pPr>
              <w:tabs>
                <w:tab w:val="right" w:leader="dot" w:pos="6521"/>
              </w:tabs>
              <w:spacing w:before="56" w:after="56"/>
              <w:jc w:val="center"/>
              <w:rPr>
                <w:rFonts w:ascii="Times New Roman" w:hAnsi="Times New Roman"/>
                <w:b/>
                <w:bCs/>
                <w:sz w:val="18"/>
              </w:rPr>
            </w:pPr>
            <w:r w:rsidRPr="0099074F">
              <w:rPr>
                <w:rFonts w:ascii="Times New Roman" w:hAnsi="Times New Roman"/>
                <w:b/>
                <w:bCs/>
                <w:sz w:val="18"/>
              </w:rPr>
              <w:t>Yes</w:t>
            </w:r>
          </w:p>
        </w:tc>
        <w:tc>
          <w:tcPr>
            <w:tcW w:w="849" w:type="dxa"/>
          </w:tcPr>
          <w:p w14:paraId="5B36E5B8" w14:textId="77777777" w:rsidR="001E5EF9" w:rsidRPr="0099074F" w:rsidRDefault="001E5EF9" w:rsidP="00B86759">
            <w:pPr>
              <w:tabs>
                <w:tab w:val="right" w:leader="dot" w:pos="6521"/>
              </w:tabs>
              <w:spacing w:before="56" w:after="56"/>
              <w:jc w:val="center"/>
              <w:rPr>
                <w:rFonts w:ascii="Times New Roman" w:hAnsi="Times New Roman"/>
                <w:b/>
                <w:bCs/>
                <w:sz w:val="18"/>
              </w:rPr>
            </w:pPr>
            <w:r w:rsidRPr="0099074F">
              <w:rPr>
                <w:rFonts w:ascii="Times New Roman" w:hAnsi="Times New Roman"/>
                <w:b/>
                <w:bCs/>
                <w:sz w:val="18"/>
              </w:rPr>
              <w:t>No</w:t>
            </w:r>
          </w:p>
        </w:tc>
        <w:tc>
          <w:tcPr>
            <w:tcW w:w="3086" w:type="dxa"/>
          </w:tcPr>
          <w:p w14:paraId="6417AFF7" w14:textId="77777777" w:rsidR="001E5EF9" w:rsidRPr="0099074F" w:rsidRDefault="001E5EF9" w:rsidP="00B86759">
            <w:pPr>
              <w:tabs>
                <w:tab w:val="right" w:leader="dot" w:pos="6521"/>
              </w:tabs>
              <w:spacing w:before="56" w:after="56"/>
              <w:rPr>
                <w:rFonts w:ascii="Times New Roman" w:hAnsi="Times New Roman"/>
                <w:b/>
                <w:bCs/>
                <w:sz w:val="18"/>
              </w:rPr>
            </w:pPr>
          </w:p>
        </w:tc>
      </w:tr>
      <w:tr w:rsidR="001E5EF9" w:rsidRPr="0099074F" w14:paraId="51B8E10F" w14:textId="77777777" w:rsidTr="00411730">
        <w:tblPrEx>
          <w:tblCellMar>
            <w:top w:w="0" w:type="dxa"/>
            <w:bottom w:w="0" w:type="dxa"/>
          </w:tblCellMar>
        </w:tblPrEx>
        <w:trPr>
          <w:cantSplit/>
        </w:trPr>
        <w:tc>
          <w:tcPr>
            <w:tcW w:w="1101" w:type="dxa"/>
          </w:tcPr>
          <w:p w14:paraId="07777B9A"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17.3 (d)</w:t>
            </w:r>
          </w:p>
        </w:tc>
        <w:tc>
          <w:tcPr>
            <w:tcW w:w="2835" w:type="dxa"/>
          </w:tcPr>
          <w:p w14:paraId="0DCD799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UPS Fault</w:t>
            </w:r>
          </w:p>
        </w:tc>
        <w:tc>
          <w:tcPr>
            <w:tcW w:w="850" w:type="dxa"/>
          </w:tcPr>
          <w:p w14:paraId="1EBD997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6AB5A314" w14:textId="77777777" w:rsidR="001E5EF9" w:rsidRPr="0099074F" w:rsidRDefault="001E5EF9" w:rsidP="00B86759">
            <w:pPr>
              <w:pStyle w:val="Document1"/>
              <w:rPr>
                <w:rFonts w:ascii="Times New Roman" w:hAnsi="Times New Roman"/>
                <w:sz w:val="18"/>
              </w:rPr>
            </w:pPr>
          </w:p>
        </w:tc>
        <w:tc>
          <w:tcPr>
            <w:tcW w:w="849" w:type="dxa"/>
          </w:tcPr>
          <w:p w14:paraId="553E143A"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499AC65E"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239E2829" w14:textId="77777777" w:rsidTr="00411730">
        <w:tblPrEx>
          <w:tblCellMar>
            <w:top w:w="0" w:type="dxa"/>
            <w:bottom w:w="0" w:type="dxa"/>
          </w:tblCellMar>
        </w:tblPrEx>
        <w:trPr>
          <w:cantSplit/>
        </w:trPr>
        <w:tc>
          <w:tcPr>
            <w:tcW w:w="1101" w:type="dxa"/>
          </w:tcPr>
          <w:p w14:paraId="3C9EDF48"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17.3 (e)</w:t>
            </w:r>
          </w:p>
        </w:tc>
        <w:tc>
          <w:tcPr>
            <w:tcW w:w="2835" w:type="dxa"/>
          </w:tcPr>
          <w:p w14:paraId="35E8970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Line to UPS On</w:t>
            </w:r>
          </w:p>
        </w:tc>
        <w:tc>
          <w:tcPr>
            <w:tcW w:w="850" w:type="dxa"/>
          </w:tcPr>
          <w:p w14:paraId="36F711DB"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3F74D361" w14:textId="77777777" w:rsidR="001E5EF9" w:rsidRPr="0099074F" w:rsidRDefault="001E5EF9" w:rsidP="00B86759">
            <w:pPr>
              <w:pStyle w:val="Document1"/>
              <w:rPr>
                <w:rFonts w:ascii="Times New Roman" w:hAnsi="Times New Roman"/>
                <w:sz w:val="18"/>
              </w:rPr>
            </w:pPr>
          </w:p>
        </w:tc>
        <w:tc>
          <w:tcPr>
            <w:tcW w:w="849" w:type="dxa"/>
          </w:tcPr>
          <w:p w14:paraId="7FDDFB63"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02020C4A"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9DA2962" w14:textId="77777777" w:rsidTr="00411730">
        <w:tblPrEx>
          <w:tblCellMar>
            <w:top w:w="0" w:type="dxa"/>
            <w:bottom w:w="0" w:type="dxa"/>
          </w:tblCellMar>
        </w:tblPrEx>
        <w:trPr>
          <w:cantSplit/>
        </w:trPr>
        <w:tc>
          <w:tcPr>
            <w:tcW w:w="1101" w:type="dxa"/>
          </w:tcPr>
          <w:p w14:paraId="057765FF"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17.4</w:t>
            </w:r>
          </w:p>
        </w:tc>
        <w:tc>
          <w:tcPr>
            <w:tcW w:w="2835" w:type="dxa"/>
          </w:tcPr>
          <w:p w14:paraId="50909B7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Alarm Information</w:t>
            </w:r>
          </w:p>
        </w:tc>
        <w:tc>
          <w:tcPr>
            <w:tcW w:w="850" w:type="dxa"/>
          </w:tcPr>
          <w:p w14:paraId="56A9D88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4CE5D119" w14:textId="77777777" w:rsidR="001E5EF9" w:rsidRPr="0099074F" w:rsidRDefault="001E5EF9" w:rsidP="00B86759">
            <w:pPr>
              <w:pStyle w:val="Document1"/>
              <w:rPr>
                <w:rFonts w:ascii="Times New Roman" w:hAnsi="Times New Roman"/>
                <w:sz w:val="18"/>
              </w:rPr>
            </w:pPr>
          </w:p>
        </w:tc>
        <w:tc>
          <w:tcPr>
            <w:tcW w:w="849" w:type="dxa"/>
          </w:tcPr>
          <w:p w14:paraId="27937C2F"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600FD138"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2131031C" w14:textId="77777777" w:rsidTr="00411730">
        <w:tblPrEx>
          <w:tblCellMar>
            <w:top w:w="0" w:type="dxa"/>
            <w:bottom w:w="0" w:type="dxa"/>
          </w:tblCellMar>
        </w:tblPrEx>
        <w:trPr>
          <w:cantSplit/>
        </w:trPr>
        <w:tc>
          <w:tcPr>
            <w:tcW w:w="1101" w:type="dxa"/>
          </w:tcPr>
          <w:p w14:paraId="21727EDA"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17.4 (a)</w:t>
            </w:r>
          </w:p>
        </w:tc>
        <w:tc>
          <w:tcPr>
            <w:tcW w:w="2835" w:type="dxa"/>
          </w:tcPr>
          <w:p w14:paraId="40793A67"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Overload</w:t>
            </w:r>
          </w:p>
        </w:tc>
        <w:tc>
          <w:tcPr>
            <w:tcW w:w="850" w:type="dxa"/>
          </w:tcPr>
          <w:p w14:paraId="05C246A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091D4837" w14:textId="77777777" w:rsidR="001E5EF9" w:rsidRPr="0099074F" w:rsidRDefault="001E5EF9" w:rsidP="00B86759">
            <w:pPr>
              <w:pStyle w:val="Document1"/>
              <w:rPr>
                <w:rFonts w:ascii="Times New Roman" w:hAnsi="Times New Roman"/>
                <w:sz w:val="18"/>
              </w:rPr>
            </w:pPr>
          </w:p>
        </w:tc>
        <w:tc>
          <w:tcPr>
            <w:tcW w:w="849" w:type="dxa"/>
          </w:tcPr>
          <w:p w14:paraId="43682DC3"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0EB06C22"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2A12AE95" w14:textId="77777777" w:rsidTr="00411730">
        <w:tblPrEx>
          <w:tblCellMar>
            <w:top w:w="0" w:type="dxa"/>
            <w:bottom w:w="0" w:type="dxa"/>
          </w:tblCellMar>
        </w:tblPrEx>
        <w:trPr>
          <w:cantSplit/>
        </w:trPr>
        <w:tc>
          <w:tcPr>
            <w:tcW w:w="1101" w:type="dxa"/>
          </w:tcPr>
          <w:p w14:paraId="705109D5"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17.4 (b)</w:t>
            </w:r>
          </w:p>
        </w:tc>
        <w:tc>
          <w:tcPr>
            <w:tcW w:w="2835" w:type="dxa"/>
          </w:tcPr>
          <w:p w14:paraId="6FF3273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Charger Overvoltage</w:t>
            </w:r>
          </w:p>
        </w:tc>
        <w:tc>
          <w:tcPr>
            <w:tcW w:w="850" w:type="dxa"/>
          </w:tcPr>
          <w:p w14:paraId="5E34461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1672BE59" w14:textId="77777777" w:rsidR="001E5EF9" w:rsidRPr="0099074F" w:rsidRDefault="001E5EF9" w:rsidP="00B86759">
            <w:pPr>
              <w:pStyle w:val="Document1"/>
              <w:rPr>
                <w:rFonts w:ascii="Times New Roman" w:hAnsi="Times New Roman"/>
                <w:sz w:val="18"/>
              </w:rPr>
            </w:pPr>
          </w:p>
        </w:tc>
        <w:tc>
          <w:tcPr>
            <w:tcW w:w="849" w:type="dxa"/>
          </w:tcPr>
          <w:p w14:paraId="4AFD20D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6BE0CC83"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791D44AA" w14:textId="77777777" w:rsidTr="00411730">
        <w:tblPrEx>
          <w:tblCellMar>
            <w:top w:w="0" w:type="dxa"/>
            <w:bottom w:w="0" w:type="dxa"/>
          </w:tblCellMar>
        </w:tblPrEx>
        <w:trPr>
          <w:cantSplit/>
        </w:trPr>
        <w:tc>
          <w:tcPr>
            <w:tcW w:w="1101" w:type="dxa"/>
          </w:tcPr>
          <w:p w14:paraId="29C060AC"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17.4 (c)</w:t>
            </w:r>
          </w:p>
        </w:tc>
        <w:tc>
          <w:tcPr>
            <w:tcW w:w="2835" w:type="dxa"/>
          </w:tcPr>
          <w:p w14:paraId="5449787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Low Battery Charge</w:t>
            </w:r>
          </w:p>
        </w:tc>
        <w:tc>
          <w:tcPr>
            <w:tcW w:w="850" w:type="dxa"/>
          </w:tcPr>
          <w:p w14:paraId="219EEF6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69532685" w14:textId="77777777" w:rsidR="001E5EF9" w:rsidRPr="0099074F" w:rsidRDefault="001E5EF9" w:rsidP="00B86759">
            <w:pPr>
              <w:pStyle w:val="Document1"/>
              <w:rPr>
                <w:rFonts w:ascii="Times New Roman" w:hAnsi="Times New Roman"/>
                <w:sz w:val="18"/>
              </w:rPr>
            </w:pPr>
          </w:p>
        </w:tc>
        <w:tc>
          <w:tcPr>
            <w:tcW w:w="849" w:type="dxa"/>
          </w:tcPr>
          <w:p w14:paraId="35F9AFEF"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46DF21B7"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9D8181E" w14:textId="77777777" w:rsidTr="00411730">
        <w:tblPrEx>
          <w:tblCellMar>
            <w:top w:w="0" w:type="dxa"/>
            <w:bottom w:w="0" w:type="dxa"/>
          </w:tblCellMar>
        </w:tblPrEx>
        <w:trPr>
          <w:cantSplit/>
        </w:trPr>
        <w:tc>
          <w:tcPr>
            <w:tcW w:w="1101" w:type="dxa"/>
          </w:tcPr>
          <w:p w14:paraId="72E03021"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17.4 (d)</w:t>
            </w:r>
          </w:p>
        </w:tc>
        <w:tc>
          <w:tcPr>
            <w:tcW w:w="2835" w:type="dxa"/>
          </w:tcPr>
          <w:p w14:paraId="1DA3644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Battery Replacement Due</w:t>
            </w:r>
          </w:p>
        </w:tc>
        <w:tc>
          <w:tcPr>
            <w:tcW w:w="850" w:type="dxa"/>
          </w:tcPr>
          <w:p w14:paraId="204B3FE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01E04729" w14:textId="77777777" w:rsidR="001E5EF9" w:rsidRPr="0099074F" w:rsidRDefault="001E5EF9" w:rsidP="00B86759">
            <w:pPr>
              <w:pStyle w:val="Document1"/>
              <w:rPr>
                <w:rFonts w:ascii="Times New Roman" w:hAnsi="Times New Roman"/>
                <w:sz w:val="18"/>
              </w:rPr>
            </w:pPr>
          </w:p>
        </w:tc>
        <w:tc>
          <w:tcPr>
            <w:tcW w:w="849" w:type="dxa"/>
          </w:tcPr>
          <w:p w14:paraId="14169E2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42BD0E3D"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733F82D" w14:textId="77777777" w:rsidTr="00411730">
        <w:tblPrEx>
          <w:tblCellMar>
            <w:top w:w="0" w:type="dxa"/>
            <w:bottom w:w="0" w:type="dxa"/>
          </w:tblCellMar>
        </w:tblPrEx>
        <w:trPr>
          <w:cantSplit/>
        </w:trPr>
        <w:tc>
          <w:tcPr>
            <w:tcW w:w="1101" w:type="dxa"/>
          </w:tcPr>
          <w:p w14:paraId="22222E90"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 xml:space="preserve">17.5 </w:t>
            </w:r>
          </w:p>
        </w:tc>
        <w:tc>
          <w:tcPr>
            <w:tcW w:w="2835" w:type="dxa"/>
          </w:tcPr>
          <w:p w14:paraId="146100D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Parameter Information</w:t>
            </w:r>
          </w:p>
        </w:tc>
        <w:tc>
          <w:tcPr>
            <w:tcW w:w="850" w:type="dxa"/>
          </w:tcPr>
          <w:p w14:paraId="686ADAC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6656E7FE" w14:textId="77777777" w:rsidR="001E5EF9" w:rsidRPr="0099074F" w:rsidRDefault="001E5EF9" w:rsidP="00B86759">
            <w:pPr>
              <w:pStyle w:val="Document1"/>
              <w:rPr>
                <w:rFonts w:ascii="Times New Roman" w:hAnsi="Times New Roman"/>
                <w:sz w:val="18"/>
              </w:rPr>
            </w:pPr>
          </w:p>
        </w:tc>
        <w:tc>
          <w:tcPr>
            <w:tcW w:w="849" w:type="dxa"/>
          </w:tcPr>
          <w:p w14:paraId="2F0ED8D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67A244BD"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717362F9" w14:textId="77777777" w:rsidTr="00411730">
        <w:tblPrEx>
          <w:tblCellMar>
            <w:top w:w="0" w:type="dxa"/>
            <w:bottom w:w="0" w:type="dxa"/>
          </w:tblCellMar>
        </w:tblPrEx>
        <w:trPr>
          <w:cantSplit/>
        </w:trPr>
        <w:tc>
          <w:tcPr>
            <w:tcW w:w="1101" w:type="dxa"/>
          </w:tcPr>
          <w:p w14:paraId="7FC4B74D"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17.5 (a)</w:t>
            </w:r>
          </w:p>
        </w:tc>
        <w:tc>
          <w:tcPr>
            <w:tcW w:w="2835" w:type="dxa"/>
          </w:tcPr>
          <w:p w14:paraId="38B906D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A.C. Voltage</w:t>
            </w:r>
          </w:p>
        </w:tc>
        <w:tc>
          <w:tcPr>
            <w:tcW w:w="850" w:type="dxa"/>
          </w:tcPr>
          <w:p w14:paraId="2D479E4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2F8ECFAC" w14:textId="77777777" w:rsidR="001E5EF9" w:rsidRPr="0099074F" w:rsidRDefault="001E5EF9" w:rsidP="00B86759">
            <w:pPr>
              <w:pStyle w:val="Document1"/>
              <w:rPr>
                <w:rFonts w:ascii="Times New Roman" w:hAnsi="Times New Roman"/>
                <w:sz w:val="18"/>
              </w:rPr>
            </w:pPr>
          </w:p>
        </w:tc>
        <w:tc>
          <w:tcPr>
            <w:tcW w:w="849" w:type="dxa"/>
          </w:tcPr>
          <w:p w14:paraId="14C1CBD5"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69B575C1"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78D1C407" w14:textId="77777777" w:rsidTr="00411730">
        <w:tblPrEx>
          <w:tblCellMar>
            <w:top w:w="0" w:type="dxa"/>
            <w:bottom w:w="0" w:type="dxa"/>
          </w:tblCellMar>
        </w:tblPrEx>
        <w:trPr>
          <w:cantSplit/>
        </w:trPr>
        <w:tc>
          <w:tcPr>
            <w:tcW w:w="1101" w:type="dxa"/>
          </w:tcPr>
          <w:p w14:paraId="72A8DFF1"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17.5 (b)</w:t>
            </w:r>
          </w:p>
        </w:tc>
        <w:tc>
          <w:tcPr>
            <w:tcW w:w="2835" w:type="dxa"/>
          </w:tcPr>
          <w:p w14:paraId="53A4198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A.C. Frequency</w:t>
            </w:r>
          </w:p>
        </w:tc>
        <w:tc>
          <w:tcPr>
            <w:tcW w:w="850" w:type="dxa"/>
          </w:tcPr>
          <w:p w14:paraId="59756A4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087AEBC8" w14:textId="77777777" w:rsidR="001E5EF9" w:rsidRPr="0099074F" w:rsidRDefault="001E5EF9" w:rsidP="00B86759">
            <w:pPr>
              <w:pStyle w:val="Document1"/>
              <w:rPr>
                <w:rFonts w:ascii="Times New Roman" w:hAnsi="Times New Roman"/>
                <w:sz w:val="18"/>
              </w:rPr>
            </w:pPr>
          </w:p>
        </w:tc>
        <w:tc>
          <w:tcPr>
            <w:tcW w:w="849" w:type="dxa"/>
          </w:tcPr>
          <w:p w14:paraId="6EB3FDCB"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0A1C400C"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F7437A3" w14:textId="77777777" w:rsidTr="00411730">
        <w:tblPrEx>
          <w:tblCellMar>
            <w:top w:w="0" w:type="dxa"/>
            <w:bottom w:w="0" w:type="dxa"/>
          </w:tblCellMar>
        </w:tblPrEx>
        <w:trPr>
          <w:cantSplit/>
        </w:trPr>
        <w:tc>
          <w:tcPr>
            <w:tcW w:w="1101" w:type="dxa"/>
          </w:tcPr>
          <w:p w14:paraId="225A3F2D"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17.5 (c)</w:t>
            </w:r>
          </w:p>
        </w:tc>
        <w:tc>
          <w:tcPr>
            <w:tcW w:w="2835" w:type="dxa"/>
          </w:tcPr>
          <w:p w14:paraId="7B3653E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A.C. Current</w:t>
            </w:r>
          </w:p>
        </w:tc>
        <w:tc>
          <w:tcPr>
            <w:tcW w:w="850" w:type="dxa"/>
          </w:tcPr>
          <w:p w14:paraId="6E3E75E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6D3CF700" w14:textId="77777777" w:rsidR="001E5EF9" w:rsidRPr="0099074F" w:rsidRDefault="001E5EF9" w:rsidP="00B86759">
            <w:pPr>
              <w:pStyle w:val="Document1"/>
              <w:rPr>
                <w:rFonts w:ascii="Times New Roman" w:hAnsi="Times New Roman"/>
                <w:sz w:val="18"/>
              </w:rPr>
            </w:pPr>
          </w:p>
        </w:tc>
        <w:tc>
          <w:tcPr>
            <w:tcW w:w="849" w:type="dxa"/>
          </w:tcPr>
          <w:p w14:paraId="56DCB91A"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6CB60F42"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4FC4A5DC" w14:textId="77777777" w:rsidTr="00411730">
        <w:tblPrEx>
          <w:tblCellMar>
            <w:top w:w="0" w:type="dxa"/>
            <w:bottom w:w="0" w:type="dxa"/>
          </w:tblCellMar>
        </w:tblPrEx>
        <w:trPr>
          <w:cantSplit/>
        </w:trPr>
        <w:tc>
          <w:tcPr>
            <w:tcW w:w="1101" w:type="dxa"/>
          </w:tcPr>
          <w:p w14:paraId="488727FB"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17.5 (d)</w:t>
            </w:r>
          </w:p>
        </w:tc>
        <w:tc>
          <w:tcPr>
            <w:tcW w:w="2835" w:type="dxa"/>
          </w:tcPr>
          <w:p w14:paraId="041591C4"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Output A.C. Power</w:t>
            </w:r>
          </w:p>
        </w:tc>
        <w:tc>
          <w:tcPr>
            <w:tcW w:w="850" w:type="dxa"/>
          </w:tcPr>
          <w:p w14:paraId="4A85CDE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0A396F51" w14:textId="77777777" w:rsidR="001E5EF9" w:rsidRPr="0099074F" w:rsidRDefault="001E5EF9" w:rsidP="00B86759">
            <w:pPr>
              <w:pStyle w:val="Document1"/>
              <w:rPr>
                <w:rFonts w:ascii="Times New Roman" w:hAnsi="Times New Roman"/>
                <w:sz w:val="18"/>
              </w:rPr>
            </w:pPr>
          </w:p>
        </w:tc>
        <w:tc>
          <w:tcPr>
            <w:tcW w:w="849" w:type="dxa"/>
          </w:tcPr>
          <w:p w14:paraId="587019B7"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5F97708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5D7C6BC7" w14:textId="77777777" w:rsidTr="00411730">
        <w:tblPrEx>
          <w:tblCellMar>
            <w:top w:w="0" w:type="dxa"/>
            <w:bottom w:w="0" w:type="dxa"/>
          </w:tblCellMar>
        </w:tblPrEx>
        <w:trPr>
          <w:cantSplit/>
        </w:trPr>
        <w:tc>
          <w:tcPr>
            <w:tcW w:w="1101" w:type="dxa"/>
          </w:tcPr>
          <w:p w14:paraId="461BD950"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17.5 (e)</w:t>
            </w:r>
          </w:p>
        </w:tc>
        <w:tc>
          <w:tcPr>
            <w:tcW w:w="2835" w:type="dxa"/>
          </w:tcPr>
          <w:p w14:paraId="356CBD9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Battery Voltage</w:t>
            </w:r>
          </w:p>
        </w:tc>
        <w:tc>
          <w:tcPr>
            <w:tcW w:w="850" w:type="dxa"/>
          </w:tcPr>
          <w:p w14:paraId="27B1F01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7053AE70" w14:textId="77777777" w:rsidR="001E5EF9" w:rsidRPr="0099074F" w:rsidRDefault="001E5EF9" w:rsidP="00B86759">
            <w:pPr>
              <w:pStyle w:val="Document1"/>
              <w:rPr>
                <w:rFonts w:ascii="Times New Roman" w:hAnsi="Times New Roman"/>
                <w:sz w:val="18"/>
              </w:rPr>
            </w:pPr>
          </w:p>
        </w:tc>
        <w:tc>
          <w:tcPr>
            <w:tcW w:w="849" w:type="dxa"/>
          </w:tcPr>
          <w:p w14:paraId="5557FEF7"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2BDD225F"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2014F67B" w14:textId="77777777" w:rsidTr="00411730">
        <w:tblPrEx>
          <w:tblCellMar>
            <w:top w:w="0" w:type="dxa"/>
            <w:bottom w:w="0" w:type="dxa"/>
          </w:tblCellMar>
        </w:tblPrEx>
        <w:trPr>
          <w:cantSplit/>
        </w:trPr>
        <w:tc>
          <w:tcPr>
            <w:tcW w:w="1101" w:type="dxa"/>
          </w:tcPr>
          <w:p w14:paraId="093FA642"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17.5 (f)</w:t>
            </w:r>
          </w:p>
        </w:tc>
        <w:tc>
          <w:tcPr>
            <w:tcW w:w="2835" w:type="dxa"/>
          </w:tcPr>
          <w:p w14:paraId="69D9FA3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Battery Capacity</w:t>
            </w:r>
          </w:p>
        </w:tc>
        <w:tc>
          <w:tcPr>
            <w:tcW w:w="850" w:type="dxa"/>
          </w:tcPr>
          <w:p w14:paraId="6A60A0F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180CECAB" w14:textId="77777777" w:rsidR="001E5EF9" w:rsidRPr="0099074F" w:rsidRDefault="001E5EF9" w:rsidP="00B86759">
            <w:pPr>
              <w:pStyle w:val="Document1"/>
              <w:rPr>
                <w:rFonts w:ascii="Times New Roman" w:hAnsi="Times New Roman"/>
                <w:sz w:val="18"/>
              </w:rPr>
            </w:pPr>
          </w:p>
        </w:tc>
        <w:tc>
          <w:tcPr>
            <w:tcW w:w="849" w:type="dxa"/>
          </w:tcPr>
          <w:p w14:paraId="42E01F08"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2B13579D"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28FA5452" w14:textId="77777777" w:rsidTr="00411730">
        <w:tblPrEx>
          <w:tblCellMar>
            <w:top w:w="0" w:type="dxa"/>
            <w:bottom w:w="0" w:type="dxa"/>
          </w:tblCellMar>
        </w:tblPrEx>
        <w:trPr>
          <w:cantSplit/>
        </w:trPr>
        <w:tc>
          <w:tcPr>
            <w:tcW w:w="1101" w:type="dxa"/>
          </w:tcPr>
          <w:p w14:paraId="5F409B5B"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17.5 (g)</w:t>
            </w:r>
          </w:p>
        </w:tc>
        <w:tc>
          <w:tcPr>
            <w:tcW w:w="2835" w:type="dxa"/>
          </w:tcPr>
          <w:p w14:paraId="4C94E79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Estimated Back Up Time</w:t>
            </w:r>
          </w:p>
        </w:tc>
        <w:tc>
          <w:tcPr>
            <w:tcW w:w="850" w:type="dxa"/>
          </w:tcPr>
          <w:p w14:paraId="0786986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51907E01" w14:textId="77777777" w:rsidR="001E5EF9" w:rsidRPr="0099074F" w:rsidRDefault="001E5EF9" w:rsidP="00B86759">
            <w:pPr>
              <w:pStyle w:val="Document1"/>
              <w:rPr>
                <w:rFonts w:ascii="Times New Roman" w:hAnsi="Times New Roman"/>
                <w:sz w:val="18"/>
              </w:rPr>
            </w:pPr>
          </w:p>
        </w:tc>
        <w:tc>
          <w:tcPr>
            <w:tcW w:w="849" w:type="dxa"/>
          </w:tcPr>
          <w:p w14:paraId="2F3ED21E"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180F9601"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0A33FBA9" w14:textId="77777777" w:rsidTr="00411730">
        <w:tblPrEx>
          <w:tblCellMar>
            <w:top w:w="0" w:type="dxa"/>
            <w:bottom w:w="0" w:type="dxa"/>
          </w:tblCellMar>
        </w:tblPrEx>
        <w:trPr>
          <w:cantSplit/>
        </w:trPr>
        <w:tc>
          <w:tcPr>
            <w:tcW w:w="1101" w:type="dxa"/>
          </w:tcPr>
          <w:p w14:paraId="26818ADC"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18</w:t>
            </w:r>
          </w:p>
        </w:tc>
        <w:tc>
          <w:tcPr>
            <w:tcW w:w="2835" w:type="dxa"/>
          </w:tcPr>
          <w:p w14:paraId="52B8CED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Tests</w:t>
            </w:r>
          </w:p>
        </w:tc>
        <w:tc>
          <w:tcPr>
            <w:tcW w:w="850" w:type="dxa"/>
          </w:tcPr>
          <w:p w14:paraId="16E33146"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24E5FBE2" w14:textId="77777777" w:rsidR="001E5EF9" w:rsidRPr="0099074F" w:rsidRDefault="001E5EF9" w:rsidP="00B86759">
            <w:pPr>
              <w:pStyle w:val="Document1"/>
              <w:rPr>
                <w:rFonts w:ascii="Times New Roman" w:hAnsi="Times New Roman"/>
                <w:sz w:val="18"/>
              </w:rPr>
            </w:pPr>
          </w:p>
        </w:tc>
        <w:tc>
          <w:tcPr>
            <w:tcW w:w="849" w:type="dxa"/>
          </w:tcPr>
          <w:p w14:paraId="25FCE272"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718804FB"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416603FB" w14:textId="77777777" w:rsidTr="00411730">
        <w:tblPrEx>
          <w:tblCellMar>
            <w:top w:w="0" w:type="dxa"/>
            <w:bottom w:w="0" w:type="dxa"/>
          </w:tblCellMar>
        </w:tblPrEx>
        <w:trPr>
          <w:cantSplit/>
        </w:trPr>
        <w:tc>
          <w:tcPr>
            <w:tcW w:w="1101" w:type="dxa"/>
          </w:tcPr>
          <w:p w14:paraId="074A3A38"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18.1</w:t>
            </w:r>
          </w:p>
        </w:tc>
        <w:tc>
          <w:tcPr>
            <w:tcW w:w="2835" w:type="dxa"/>
          </w:tcPr>
          <w:p w14:paraId="45A8362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Type Tests</w:t>
            </w:r>
          </w:p>
        </w:tc>
        <w:tc>
          <w:tcPr>
            <w:tcW w:w="850" w:type="dxa"/>
          </w:tcPr>
          <w:p w14:paraId="6133799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0ECDACB8" w14:textId="77777777" w:rsidR="001E5EF9" w:rsidRPr="0099074F" w:rsidRDefault="001E5EF9" w:rsidP="00B86759">
            <w:pPr>
              <w:pStyle w:val="Document1"/>
              <w:rPr>
                <w:rFonts w:ascii="Times New Roman" w:hAnsi="Times New Roman"/>
                <w:sz w:val="18"/>
              </w:rPr>
            </w:pPr>
          </w:p>
        </w:tc>
        <w:tc>
          <w:tcPr>
            <w:tcW w:w="849" w:type="dxa"/>
          </w:tcPr>
          <w:p w14:paraId="0367CE2A"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405CC107"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25B4814" w14:textId="77777777" w:rsidTr="00411730">
        <w:tblPrEx>
          <w:tblCellMar>
            <w:top w:w="0" w:type="dxa"/>
            <w:bottom w:w="0" w:type="dxa"/>
          </w:tblCellMar>
        </w:tblPrEx>
        <w:trPr>
          <w:cantSplit/>
        </w:trPr>
        <w:tc>
          <w:tcPr>
            <w:tcW w:w="1101" w:type="dxa"/>
          </w:tcPr>
          <w:p w14:paraId="01B3973E" w14:textId="77777777" w:rsidR="001E5EF9" w:rsidRPr="0099074F" w:rsidRDefault="001E5EF9" w:rsidP="00B86759">
            <w:pPr>
              <w:tabs>
                <w:tab w:val="right" w:leader="dot" w:pos="6521"/>
              </w:tabs>
              <w:spacing w:before="56" w:after="56"/>
              <w:rPr>
                <w:rFonts w:ascii="Times New Roman" w:hAnsi="Times New Roman"/>
                <w:bCs/>
                <w:sz w:val="18"/>
              </w:rPr>
            </w:pPr>
            <w:r w:rsidRPr="0099074F">
              <w:rPr>
                <w:rFonts w:ascii="Times New Roman" w:hAnsi="Times New Roman"/>
                <w:bCs/>
                <w:sz w:val="18"/>
              </w:rPr>
              <w:t>18.2</w:t>
            </w:r>
          </w:p>
        </w:tc>
        <w:tc>
          <w:tcPr>
            <w:tcW w:w="2835" w:type="dxa"/>
          </w:tcPr>
          <w:p w14:paraId="61BDDDF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9074F">
              <w:rPr>
                <w:rFonts w:ascii="Times New Roman" w:hAnsi="Times New Roman"/>
                <w:bCs/>
                <w:sz w:val="18"/>
              </w:rPr>
              <w:t>Routine Tests</w:t>
            </w:r>
          </w:p>
        </w:tc>
        <w:tc>
          <w:tcPr>
            <w:tcW w:w="850" w:type="dxa"/>
          </w:tcPr>
          <w:p w14:paraId="4BF85E2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124051AA" w14:textId="77777777" w:rsidR="001E5EF9" w:rsidRPr="0099074F" w:rsidRDefault="001E5EF9" w:rsidP="00B86759">
            <w:pPr>
              <w:pStyle w:val="Document1"/>
              <w:rPr>
                <w:rFonts w:ascii="Times New Roman" w:hAnsi="Times New Roman"/>
                <w:sz w:val="18"/>
              </w:rPr>
            </w:pPr>
          </w:p>
        </w:tc>
        <w:tc>
          <w:tcPr>
            <w:tcW w:w="849" w:type="dxa"/>
          </w:tcPr>
          <w:p w14:paraId="48899E48"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6289FA7C"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06D92564" w14:textId="77777777" w:rsidTr="00411730">
        <w:tblPrEx>
          <w:tblCellMar>
            <w:top w:w="0" w:type="dxa"/>
            <w:bottom w:w="0" w:type="dxa"/>
          </w:tblCellMar>
        </w:tblPrEx>
        <w:trPr>
          <w:cantSplit/>
        </w:trPr>
        <w:tc>
          <w:tcPr>
            <w:tcW w:w="1101" w:type="dxa"/>
          </w:tcPr>
          <w:p w14:paraId="62E909B8"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19</w:t>
            </w:r>
          </w:p>
        </w:tc>
        <w:tc>
          <w:tcPr>
            <w:tcW w:w="2835" w:type="dxa"/>
          </w:tcPr>
          <w:p w14:paraId="2126CB9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Delivery</w:t>
            </w:r>
          </w:p>
        </w:tc>
        <w:tc>
          <w:tcPr>
            <w:tcW w:w="850" w:type="dxa"/>
          </w:tcPr>
          <w:p w14:paraId="685DEB7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76206071" w14:textId="77777777" w:rsidR="001E5EF9" w:rsidRPr="0099074F" w:rsidRDefault="001E5EF9" w:rsidP="00B86759">
            <w:pPr>
              <w:pStyle w:val="Document1"/>
              <w:rPr>
                <w:rFonts w:ascii="Times New Roman" w:hAnsi="Times New Roman"/>
                <w:sz w:val="18"/>
              </w:rPr>
            </w:pPr>
          </w:p>
        </w:tc>
        <w:tc>
          <w:tcPr>
            <w:tcW w:w="849" w:type="dxa"/>
          </w:tcPr>
          <w:p w14:paraId="5320D22D"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2D2BDD65"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38F3118D" w14:textId="77777777" w:rsidTr="00411730">
        <w:tblPrEx>
          <w:tblCellMar>
            <w:top w:w="0" w:type="dxa"/>
            <w:bottom w:w="0" w:type="dxa"/>
          </w:tblCellMar>
        </w:tblPrEx>
        <w:trPr>
          <w:cantSplit/>
        </w:trPr>
        <w:tc>
          <w:tcPr>
            <w:tcW w:w="1101" w:type="dxa"/>
          </w:tcPr>
          <w:p w14:paraId="537C1B8F"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20</w:t>
            </w:r>
          </w:p>
        </w:tc>
        <w:tc>
          <w:tcPr>
            <w:tcW w:w="2835" w:type="dxa"/>
          </w:tcPr>
          <w:p w14:paraId="5B3A198F"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Spare Parts</w:t>
            </w:r>
          </w:p>
        </w:tc>
        <w:tc>
          <w:tcPr>
            <w:tcW w:w="850" w:type="dxa"/>
          </w:tcPr>
          <w:p w14:paraId="5EF3704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3C26E16E" w14:textId="77777777" w:rsidR="001E5EF9" w:rsidRPr="0099074F" w:rsidRDefault="001E5EF9" w:rsidP="00B86759">
            <w:pPr>
              <w:pStyle w:val="Document1"/>
              <w:rPr>
                <w:rFonts w:ascii="Times New Roman" w:hAnsi="Times New Roman"/>
                <w:sz w:val="18"/>
              </w:rPr>
            </w:pPr>
          </w:p>
        </w:tc>
        <w:tc>
          <w:tcPr>
            <w:tcW w:w="849" w:type="dxa"/>
          </w:tcPr>
          <w:p w14:paraId="3AA3150C"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1D6B5044"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43EF0C6" w14:textId="77777777" w:rsidTr="00411730">
        <w:tblPrEx>
          <w:tblCellMar>
            <w:top w:w="0" w:type="dxa"/>
            <w:bottom w:w="0" w:type="dxa"/>
          </w:tblCellMar>
        </w:tblPrEx>
        <w:trPr>
          <w:cantSplit/>
        </w:trPr>
        <w:tc>
          <w:tcPr>
            <w:tcW w:w="1101" w:type="dxa"/>
          </w:tcPr>
          <w:p w14:paraId="5FF527AF"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21</w:t>
            </w:r>
          </w:p>
        </w:tc>
        <w:tc>
          <w:tcPr>
            <w:tcW w:w="2835" w:type="dxa"/>
          </w:tcPr>
          <w:p w14:paraId="5B006021"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Technical Support</w:t>
            </w:r>
          </w:p>
        </w:tc>
        <w:tc>
          <w:tcPr>
            <w:tcW w:w="850" w:type="dxa"/>
          </w:tcPr>
          <w:p w14:paraId="3874BFF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71F5F2E5" w14:textId="77777777" w:rsidR="001E5EF9" w:rsidRPr="0099074F" w:rsidRDefault="001E5EF9" w:rsidP="00B86759">
            <w:pPr>
              <w:pStyle w:val="Document1"/>
              <w:rPr>
                <w:rFonts w:ascii="Times New Roman" w:hAnsi="Times New Roman"/>
                <w:sz w:val="18"/>
              </w:rPr>
            </w:pPr>
          </w:p>
        </w:tc>
        <w:tc>
          <w:tcPr>
            <w:tcW w:w="849" w:type="dxa"/>
          </w:tcPr>
          <w:p w14:paraId="03743EEB"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1D9E7D70"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3D5182CE" w14:textId="77777777" w:rsidTr="00411730">
        <w:tblPrEx>
          <w:tblCellMar>
            <w:top w:w="0" w:type="dxa"/>
            <w:bottom w:w="0" w:type="dxa"/>
          </w:tblCellMar>
        </w:tblPrEx>
        <w:trPr>
          <w:cantSplit/>
        </w:trPr>
        <w:tc>
          <w:tcPr>
            <w:tcW w:w="1101" w:type="dxa"/>
          </w:tcPr>
          <w:p w14:paraId="5DA7D9E2"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22</w:t>
            </w:r>
          </w:p>
        </w:tc>
        <w:tc>
          <w:tcPr>
            <w:tcW w:w="2835" w:type="dxa"/>
          </w:tcPr>
          <w:p w14:paraId="0B5E99E8"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Manuals</w:t>
            </w:r>
          </w:p>
        </w:tc>
        <w:tc>
          <w:tcPr>
            <w:tcW w:w="850" w:type="dxa"/>
          </w:tcPr>
          <w:p w14:paraId="474314D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7383B22E" w14:textId="77777777" w:rsidR="001E5EF9" w:rsidRPr="0099074F" w:rsidRDefault="001E5EF9" w:rsidP="00B86759">
            <w:pPr>
              <w:pStyle w:val="Document1"/>
              <w:rPr>
                <w:rFonts w:ascii="Times New Roman" w:hAnsi="Times New Roman"/>
                <w:sz w:val="18"/>
              </w:rPr>
            </w:pPr>
          </w:p>
        </w:tc>
        <w:tc>
          <w:tcPr>
            <w:tcW w:w="849" w:type="dxa"/>
          </w:tcPr>
          <w:p w14:paraId="1E577763"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1C8BE15E"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134DD432" w14:textId="77777777" w:rsidTr="00411730">
        <w:tblPrEx>
          <w:tblCellMar>
            <w:top w:w="0" w:type="dxa"/>
            <w:bottom w:w="0" w:type="dxa"/>
          </w:tblCellMar>
        </w:tblPrEx>
        <w:trPr>
          <w:cantSplit/>
        </w:trPr>
        <w:tc>
          <w:tcPr>
            <w:tcW w:w="1101" w:type="dxa"/>
          </w:tcPr>
          <w:p w14:paraId="7B13E064"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23</w:t>
            </w:r>
          </w:p>
        </w:tc>
        <w:tc>
          <w:tcPr>
            <w:tcW w:w="2835" w:type="dxa"/>
          </w:tcPr>
          <w:p w14:paraId="44944813"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Training</w:t>
            </w:r>
          </w:p>
        </w:tc>
        <w:tc>
          <w:tcPr>
            <w:tcW w:w="850" w:type="dxa"/>
          </w:tcPr>
          <w:p w14:paraId="079DE28A"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4F086F3F" w14:textId="77777777" w:rsidR="001E5EF9" w:rsidRPr="0099074F" w:rsidRDefault="001E5EF9" w:rsidP="00B86759">
            <w:pPr>
              <w:pStyle w:val="Document1"/>
              <w:rPr>
                <w:rFonts w:ascii="Times New Roman" w:hAnsi="Times New Roman"/>
                <w:sz w:val="18"/>
              </w:rPr>
            </w:pPr>
          </w:p>
        </w:tc>
        <w:tc>
          <w:tcPr>
            <w:tcW w:w="849" w:type="dxa"/>
          </w:tcPr>
          <w:p w14:paraId="11A096B0"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58C1866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67411DD9" w14:textId="77777777" w:rsidTr="00411730">
        <w:tblPrEx>
          <w:tblCellMar>
            <w:top w:w="0" w:type="dxa"/>
            <w:bottom w:w="0" w:type="dxa"/>
          </w:tblCellMar>
        </w:tblPrEx>
        <w:trPr>
          <w:cantSplit/>
        </w:trPr>
        <w:tc>
          <w:tcPr>
            <w:tcW w:w="1101" w:type="dxa"/>
          </w:tcPr>
          <w:p w14:paraId="2BD22D2D" w14:textId="77777777" w:rsidR="001E5EF9" w:rsidRPr="0099074F" w:rsidRDefault="001E5EF9" w:rsidP="00B86759">
            <w:pPr>
              <w:tabs>
                <w:tab w:val="right" w:leader="dot" w:pos="6521"/>
              </w:tabs>
              <w:spacing w:before="56" w:after="56"/>
              <w:rPr>
                <w:rFonts w:ascii="Times New Roman" w:hAnsi="Times New Roman"/>
                <w:b/>
                <w:bCs/>
                <w:sz w:val="18"/>
              </w:rPr>
            </w:pPr>
            <w:r w:rsidRPr="0099074F">
              <w:rPr>
                <w:rFonts w:ascii="Times New Roman" w:hAnsi="Times New Roman"/>
                <w:b/>
                <w:bCs/>
                <w:sz w:val="18"/>
              </w:rPr>
              <w:t>24</w:t>
            </w:r>
          </w:p>
        </w:tc>
        <w:tc>
          <w:tcPr>
            <w:tcW w:w="2835" w:type="dxa"/>
          </w:tcPr>
          <w:p w14:paraId="391BD4D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Commissioning</w:t>
            </w:r>
          </w:p>
        </w:tc>
        <w:tc>
          <w:tcPr>
            <w:tcW w:w="850" w:type="dxa"/>
          </w:tcPr>
          <w:p w14:paraId="7BC200F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5CAD00E4" w14:textId="77777777" w:rsidR="001E5EF9" w:rsidRPr="0099074F" w:rsidRDefault="001E5EF9" w:rsidP="00B86759">
            <w:pPr>
              <w:pStyle w:val="Document1"/>
              <w:rPr>
                <w:rFonts w:ascii="Times New Roman" w:hAnsi="Times New Roman"/>
                <w:sz w:val="18"/>
              </w:rPr>
            </w:pPr>
          </w:p>
        </w:tc>
        <w:tc>
          <w:tcPr>
            <w:tcW w:w="849" w:type="dxa"/>
          </w:tcPr>
          <w:p w14:paraId="740804F7"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72B36546" w14:textId="77777777" w:rsidR="001E5EF9" w:rsidRPr="0099074F" w:rsidRDefault="001E5EF9" w:rsidP="00B86759">
            <w:pPr>
              <w:tabs>
                <w:tab w:val="right" w:leader="dot" w:pos="6521"/>
              </w:tabs>
              <w:spacing w:before="56" w:after="56"/>
              <w:rPr>
                <w:rFonts w:ascii="Times New Roman" w:hAnsi="Times New Roman"/>
                <w:sz w:val="18"/>
              </w:rPr>
            </w:pPr>
          </w:p>
        </w:tc>
      </w:tr>
      <w:tr w:rsidR="001E5EF9" w:rsidRPr="0099074F" w14:paraId="0356C048" w14:textId="77777777" w:rsidTr="00411730">
        <w:tblPrEx>
          <w:tblCellMar>
            <w:top w:w="0" w:type="dxa"/>
            <w:bottom w:w="0" w:type="dxa"/>
          </w:tblCellMar>
        </w:tblPrEx>
        <w:trPr>
          <w:cantSplit/>
        </w:trPr>
        <w:tc>
          <w:tcPr>
            <w:tcW w:w="1101" w:type="dxa"/>
          </w:tcPr>
          <w:p w14:paraId="4822EB91" w14:textId="77777777" w:rsidR="001E5EF9" w:rsidRPr="0099074F" w:rsidRDefault="001E5EF9" w:rsidP="00B86759">
            <w:pPr>
              <w:tabs>
                <w:tab w:val="right" w:leader="dot" w:pos="6521"/>
              </w:tabs>
              <w:spacing w:before="56" w:after="56"/>
              <w:rPr>
                <w:rFonts w:ascii="Times New Roman" w:hAnsi="Times New Roman"/>
                <w:b/>
                <w:bCs/>
                <w:sz w:val="18"/>
              </w:rPr>
            </w:pPr>
          </w:p>
        </w:tc>
        <w:tc>
          <w:tcPr>
            <w:tcW w:w="2835" w:type="dxa"/>
          </w:tcPr>
          <w:p w14:paraId="7EB3FC6E"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Dimensions</w:t>
            </w:r>
          </w:p>
        </w:tc>
        <w:tc>
          <w:tcPr>
            <w:tcW w:w="850" w:type="dxa"/>
          </w:tcPr>
          <w:p w14:paraId="59E7F13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321E6C94" w14:textId="77777777" w:rsidR="001E5EF9" w:rsidRPr="0099074F" w:rsidRDefault="001E5EF9" w:rsidP="00B86759">
            <w:pPr>
              <w:pStyle w:val="Document1"/>
              <w:rPr>
                <w:rFonts w:ascii="Times New Roman" w:hAnsi="Times New Roman"/>
                <w:sz w:val="18"/>
              </w:rPr>
            </w:pPr>
          </w:p>
        </w:tc>
        <w:tc>
          <w:tcPr>
            <w:tcW w:w="849" w:type="dxa"/>
          </w:tcPr>
          <w:p w14:paraId="5438452D"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0DC2C045"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Mass, kg =</w:t>
            </w:r>
          </w:p>
        </w:tc>
      </w:tr>
      <w:tr w:rsidR="001E5EF9" w:rsidRPr="0099074F" w14:paraId="45AC2558" w14:textId="77777777" w:rsidTr="00411730">
        <w:tblPrEx>
          <w:tblCellMar>
            <w:top w:w="0" w:type="dxa"/>
            <w:bottom w:w="0" w:type="dxa"/>
          </w:tblCellMar>
        </w:tblPrEx>
        <w:trPr>
          <w:cantSplit/>
        </w:trPr>
        <w:tc>
          <w:tcPr>
            <w:tcW w:w="1101" w:type="dxa"/>
          </w:tcPr>
          <w:p w14:paraId="321B39E3" w14:textId="77777777" w:rsidR="001E5EF9" w:rsidRPr="0099074F" w:rsidRDefault="001E5EF9" w:rsidP="00B86759">
            <w:pPr>
              <w:tabs>
                <w:tab w:val="right" w:leader="dot" w:pos="6521"/>
              </w:tabs>
              <w:spacing w:before="56" w:after="56"/>
              <w:rPr>
                <w:rFonts w:ascii="Times New Roman" w:hAnsi="Times New Roman"/>
                <w:b/>
                <w:bCs/>
                <w:sz w:val="18"/>
              </w:rPr>
            </w:pPr>
          </w:p>
        </w:tc>
        <w:tc>
          <w:tcPr>
            <w:tcW w:w="2835" w:type="dxa"/>
          </w:tcPr>
          <w:p w14:paraId="598887FD"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850" w:type="dxa"/>
          </w:tcPr>
          <w:p w14:paraId="65D5DC89"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587A55A0" w14:textId="77777777" w:rsidR="001E5EF9" w:rsidRPr="0099074F" w:rsidRDefault="001E5EF9" w:rsidP="00B86759">
            <w:pPr>
              <w:pStyle w:val="Document1"/>
              <w:rPr>
                <w:rFonts w:ascii="Times New Roman" w:hAnsi="Times New Roman"/>
                <w:sz w:val="18"/>
              </w:rPr>
            </w:pPr>
          </w:p>
        </w:tc>
        <w:tc>
          <w:tcPr>
            <w:tcW w:w="849" w:type="dxa"/>
          </w:tcPr>
          <w:p w14:paraId="6833BD81"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23F9EAA9"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Width, mm =</w:t>
            </w:r>
          </w:p>
        </w:tc>
      </w:tr>
      <w:tr w:rsidR="001E5EF9" w:rsidRPr="0099074F" w14:paraId="402F3ED9" w14:textId="77777777" w:rsidTr="00411730">
        <w:tblPrEx>
          <w:tblCellMar>
            <w:top w:w="0" w:type="dxa"/>
            <w:bottom w:w="0" w:type="dxa"/>
          </w:tblCellMar>
        </w:tblPrEx>
        <w:trPr>
          <w:cantSplit/>
        </w:trPr>
        <w:tc>
          <w:tcPr>
            <w:tcW w:w="1101" w:type="dxa"/>
          </w:tcPr>
          <w:p w14:paraId="78217389" w14:textId="77777777" w:rsidR="001E5EF9" w:rsidRPr="0099074F" w:rsidRDefault="001E5EF9" w:rsidP="00B86759">
            <w:pPr>
              <w:tabs>
                <w:tab w:val="right" w:leader="dot" w:pos="6521"/>
              </w:tabs>
              <w:spacing w:before="56" w:after="56"/>
              <w:rPr>
                <w:rFonts w:ascii="Times New Roman" w:hAnsi="Times New Roman"/>
                <w:b/>
                <w:bCs/>
                <w:sz w:val="18"/>
              </w:rPr>
            </w:pPr>
          </w:p>
        </w:tc>
        <w:tc>
          <w:tcPr>
            <w:tcW w:w="2835" w:type="dxa"/>
          </w:tcPr>
          <w:p w14:paraId="365A556B"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850" w:type="dxa"/>
          </w:tcPr>
          <w:p w14:paraId="428BAD15"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037BD5D9" w14:textId="77777777" w:rsidR="001E5EF9" w:rsidRPr="0099074F" w:rsidRDefault="001E5EF9" w:rsidP="00B86759">
            <w:pPr>
              <w:pStyle w:val="Document1"/>
              <w:rPr>
                <w:rFonts w:ascii="Times New Roman" w:hAnsi="Times New Roman"/>
                <w:sz w:val="18"/>
              </w:rPr>
            </w:pPr>
          </w:p>
        </w:tc>
        <w:tc>
          <w:tcPr>
            <w:tcW w:w="849" w:type="dxa"/>
          </w:tcPr>
          <w:p w14:paraId="40C7A9CB"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46C9A0EB"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Length, mm =</w:t>
            </w:r>
          </w:p>
        </w:tc>
      </w:tr>
      <w:tr w:rsidR="001E5EF9" w:rsidRPr="0099074F" w14:paraId="52C4A836" w14:textId="77777777" w:rsidTr="00411730">
        <w:tblPrEx>
          <w:tblCellMar>
            <w:top w:w="0" w:type="dxa"/>
            <w:bottom w:w="0" w:type="dxa"/>
          </w:tblCellMar>
        </w:tblPrEx>
        <w:trPr>
          <w:cantSplit/>
        </w:trPr>
        <w:tc>
          <w:tcPr>
            <w:tcW w:w="1101" w:type="dxa"/>
          </w:tcPr>
          <w:p w14:paraId="6F8ADEC0" w14:textId="77777777" w:rsidR="001E5EF9" w:rsidRPr="0099074F" w:rsidRDefault="001E5EF9" w:rsidP="00B86759">
            <w:pPr>
              <w:tabs>
                <w:tab w:val="right" w:leader="dot" w:pos="6521"/>
              </w:tabs>
              <w:spacing w:before="56" w:after="56"/>
              <w:rPr>
                <w:rFonts w:ascii="Times New Roman" w:hAnsi="Times New Roman"/>
                <w:b/>
                <w:bCs/>
                <w:sz w:val="18"/>
              </w:rPr>
            </w:pPr>
          </w:p>
        </w:tc>
        <w:tc>
          <w:tcPr>
            <w:tcW w:w="2835" w:type="dxa"/>
          </w:tcPr>
          <w:p w14:paraId="3D90566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850" w:type="dxa"/>
          </w:tcPr>
          <w:p w14:paraId="654E66A2"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0BC432D1" w14:textId="77777777" w:rsidR="001E5EF9" w:rsidRPr="0099074F" w:rsidRDefault="001E5EF9" w:rsidP="00B86759">
            <w:pPr>
              <w:pStyle w:val="Document1"/>
              <w:rPr>
                <w:rFonts w:ascii="Times New Roman" w:hAnsi="Times New Roman"/>
                <w:sz w:val="18"/>
              </w:rPr>
            </w:pPr>
          </w:p>
        </w:tc>
        <w:tc>
          <w:tcPr>
            <w:tcW w:w="849" w:type="dxa"/>
          </w:tcPr>
          <w:p w14:paraId="00DE26DD"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6585A2D5"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Height, mm =</w:t>
            </w:r>
          </w:p>
        </w:tc>
      </w:tr>
      <w:tr w:rsidR="001E5EF9" w:rsidRPr="0099074F" w14:paraId="23F36B68" w14:textId="77777777" w:rsidTr="00411730">
        <w:tblPrEx>
          <w:tblCellMar>
            <w:top w:w="0" w:type="dxa"/>
            <w:bottom w:w="0" w:type="dxa"/>
          </w:tblCellMar>
        </w:tblPrEx>
        <w:trPr>
          <w:cantSplit/>
        </w:trPr>
        <w:tc>
          <w:tcPr>
            <w:tcW w:w="1101" w:type="dxa"/>
          </w:tcPr>
          <w:p w14:paraId="5D75F4F6" w14:textId="77777777" w:rsidR="001E5EF9" w:rsidRPr="0099074F" w:rsidRDefault="001E5EF9" w:rsidP="00B86759">
            <w:pPr>
              <w:tabs>
                <w:tab w:val="right" w:leader="dot" w:pos="6521"/>
              </w:tabs>
              <w:spacing w:before="56" w:after="56"/>
              <w:rPr>
                <w:rFonts w:ascii="Times New Roman" w:hAnsi="Times New Roman"/>
                <w:b/>
                <w:bCs/>
                <w:sz w:val="18"/>
              </w:rPr>
            </w:pPr>
          </w:p>
        </w:tc>
        <w:tc>
          <w:tcPr>
            <w:tcW w:w="2835" w:type="dxa"/>
          </w:tcPr>
          <w:p w14:paraId="114356F0"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9074F">
              <w:rPr>
                <w:rFonts w:ascii="Times New Roman" w:hAnsi="Times New Roman"/>
                <w:b/>
                <w:bCs/>
                <w:sz w:val="18"/>
              </w:rPr>
              <w:t>Manufacturer’s Declaration</w:t>
            </w:r>
          </w:p>
        </w:tc>
        <w:tc>
          <w:tcPr>
            <w:tcW w:w="850" w:type="dxa"/>
          </w:tcPr>
          <w:p w14:paraId="5F6AF94C" w14:textId="77777777" w:rsidR="001E5EF9" w:rsidRPr="0099074F" w:rsidRDefault="001E5EF9" w:rsidP="00B8675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9" w:type="dxa"/>
          </w:tcPr>
          <w:p w14:paraId="25EAB6B9" w14:textId="77777777" w:rsidR="001E5EF9" w:rsidRPr="0099074F" w:rsidRDefault="001E5EF9" w:rsidP="00B86759">
            <w:pPr>
              <w:pStyle w:val="Document1"/>
              <w:rPr>
                <w:rFonts w:ascii="Times New Roman" w:hAnsi="Times New Roman"/>
                <w:sz w:val="18"/>
              </w:rPr>
            </w:pPr>
          </w:p>
        </w:tc>
        <w:tc>
          <w:tcPr>
            <w:tcW w:w="849" w:type="dxa"/>
          </w:tcPr>
          <w:p w14:paraId="38709014" w14:textId="77777777" w:rsidR="001E5EF9" w:rsidRPr="0099074F" w:rsidRDefault="001E5EF9" w:rsidP="00B86759">
            <w:pPr>
              <w:tabs>
                <w:tab w:val="right" w:leader="dot" w:pos="6521"/>
              </w:tabs>
              <w:spacing w:before="56" w:after="56"/>
              <w:jc w:val="center"/>
              <w:rPr>
                <w:rFonts w:ascii="Times New Roman" w:hAnsi="Times New Roman"/>
                <w:b/>
                <w:bCs/>
                <w:sz w:val="18"/>
              </w:rPr>
            </w:pPr>
          </w:p>
        </w:tc>
        <w:tc>
          <w:tcPr>
            <w:tcW w:w="3086" w:type="dxa"/>
          </w:tcPr>
          <w:p w14:paraId="515423EF" w14:textId="77777777" w:rsidR="001E5EF9" w:rsidRPr="0099074F" w:rsidRDefault="001E5EF9" w:rsidP="00B86759">
            <w:pPr>
              <w:tabs>
                <w:tab w:val="right" w:leader="dot" w:pos="6521"/>
              </w:tabs>
              <w:spacing w:before="56" w:after="56"/>
              <w:rPr>
                <w:rFonts w:ascii="Times New Roman" w:hAnsi="Times New Roman"/>
                <w:sz w:val="18"/>
              </w:rPr>
            </w:pPr>
            <w:r w:rsidRPr="0099074F">
              <w:rPr>
                <w:rFonts w:ascii="Times New Roman" w:hAnsi="Times New Roman"/>
                <w:sz w:val="18"/>
              </w:rPr>
              <w:t>To be completed, attached and in accordance with AS 62040.3</w:t>
            </w:r>
          </w:p>
        </w:tc>
      </w:tr>
    </w:tbl>
    <w:p w14:paraId="4C6C379E" w14:textId="77777777" w:rsidR="001E5EF9" w:rsidRPr="0099074F" w:rsidRDefault="001E5EF9" w:rsidP="001E5EF9">
      <w:pPr>
        <w:pStyle w:val="Header"/>
        <w:tabs>
          <w:tab w:val="right" w:leader="dot" w:pos="9498"/>
        </w:tabs>
        <w:rPr>
          <w:i/>
          <w:lang w:val="en-GB"/>
        </w:rPr>
      </w:pPr>
    </w:p>
    <w:p w14:paraId="6E9E8322" w14:textId="77777777" w:rsidR="00CA08E8" w:rsidRPr="0099074F" w:rsidRDefault="00CA08E8" w:rsidP="00CA08E8">
      <w:pPr>
        <w:pStyle w:val="BTIn2"/>
      </w:pPr>
    </w:p>
    <w:p w14:paraId="5219AE48" w14:textId="77777777" w:rsidR="00CA08E8" w:rsidRPr="0099074F" w:rsidRDefault="00CA08E8" w:rsidP="00CA08E8">
      <w:pPr>
        <w:pStyle w:val="Tables"/>
        <w:rPr>
          <w:rFonts w:ascii="Times New Roman" w:hAnsi="Times New Roman"/>
        </w:rPr>
      </w:pPr>
    </w:p>
    <w:p w14:paraId="3E3FCE9B" w14:textId="77777777" w:rsidR="00CA08E8" w:rsidRPr="0099074F" w:rsidRDefault="00CA08E8" w:rsidP="00CA08E8">
      <w:pPr>
        <w:pStyle w:val="Tables"/>
        <w:rPr>
          <w:rFonts w:ascii="Times New Roman" w:hAnsi="Times New Roman"/>
        </w:rPr>
      </w:pPr>
    </w:p>
    <w:p w14:paraId="30E5F0F8" w14:textId="77777777" w:rsidR="00CA08E8" w:rsidRPr="0099074F" w:rsidRDefault="00CA08E8" w:rsidP="00CA08E8">
      <w:pPr>
        <w:pStyle w:val="Tables"/>
        <w:rPr>
          <w:rFonts w:ascii="Times New Roman" w:hAnsi="Times New Roman"/>
        </w:rPr>
      </w:pPr>
    </w:p>
    <w:p w14:paraId="005A19B6" w14:textId="77777777" w:rsidR="00CA08E8" w:rsidRPr="0099074F" w:rsidRDefault="00CA08E8" w:rsidP="00CA08E8">
      <w:pPr>
        <w:pStyle w:val="Tables"/>
        <w:rPr>
          <w:rFonts w:ascii="Times New Roman" w:hAnsi="Times New Roman"/>
        </w:rPr>
      </w:pPr>
    </w:p>
    <w:p w14:paraId="1B9916C3" w14:textId="77777777" w:rsidR="00CA08E8" w:rsidRPr="0099074F" w:rsidRDefault="00CA08E8" w:rsidP="00CA08E8">
      <w:pPr>
        <w:pStyle w:val="Tables"/>
        <w:rPr>
          <w:rFonts w:ascii="Times New Roman" w:hAnsi="Times New Roman"/>
        </w:rPr>
      </w:pPr>
    </w:p>
    <w:p w14:paraId="5B0B00CB" w14:textId="77777777" w:rsidR="00CA08E8" w:rsidRPr="0099074F" w:rsidRDefault="00CA08E8" w:rsidP="00CA08E8">
      <w:pPr>
        <w:pStyle w:val="Tables"/>
        <w:rPr>
          <w:rFonts w:ascii="Times New Roman" w:hAnsi="Times New Roman"/>
        </w:rPr>
      </w:pPr>
    </w:p>
    <w:p w14:paraId="502A5EAF" w14:textId="77777777" w:rsidR="00CA08E8" w:rsidRPr="0099074F" w:rsidRDefault="00CA08E8" w:rsidP="00CA08E8">
      <w:pPr>
        <w:pStyle w:val="Tables"/>
        <w:rPr>
          <w:rFonts w:ascii="Times New Roman" w:hAnsi="Times New Roman"/>
        </w:rPr>
      </w:pPr>
    </w:p>
    <w:p w14:paraId="047F51D8" w14:textId="77777777" w:rsidR="00CA08E8" w:rsidRPr="0099074F" w:rsidRDefault="00CA08E8" w:rsidP="00CA08E8">
      <w:pPr>
        <w:pStyle w:val="Tables"/>
        <w:rPr>
          <w:rFonts w:ascii="Times New Roman" w:hAnsi="Times New Roman"/>
        </w:rPr>
      </w:pPr>
    </w:p>
    <w:p w14:paraId="23737F06" w14:textId="77777777" w:rsidR="00CA08E8" w:rsidRPr="0099074F" w:rsidRDefault="00CA08E8" w:rsidP="00CA08E8">
      <w:pPr>
        <w:pStyle w:val="Tables"/>
        <w:rPr>
          <w:rFonts w:ascii="Times New Roman" w:hAnsi="Times New Roman"/>
        </w:rPr>
      </w:pPr>
    </w:p>
    <w:p w14:paraId="20DCBB75" w14:textId="77777777" w:rsidR="00CA08E8" w:rsidRPr="0099074F" w:rsidRDefault="00CA08E8" w:rsidP="00CA08E8">
      <w:pPr>
        <w:pStyle w:val="Tables"/>
        <w:rPr>
          <w:rFonts w:ascii="Times New Roman" w:hAnsi="Times New Roman"/>
        </w:rPr>
      </w:pPr>
    </w:p>
    <w:p w14:paraId="4F104CC6" w14:textId="77777777" w:rsidR="00CA08E8" w:rsidRPr="0099074F" w:rsidRDefault="00CA08E8" w:rsidP="00CA08E8">
      <w:pPr>
        <w:pStyle w:val="Tables"/>
        <w:rPr>
          <w:rFonts w:ascii="Times New Roman" w:hAnsi="Times New Roman"/>
        </w:rPr>
      </w:pPr>
    </w:p>
    <w:p w14:paraId="3F5E1688" w14:textId="77777777" w:rsidR="00CA08E8" w:rsidRPr="0099074F" w:rsidRDefault="00CA08E8" w:rsidP="00CA08E8">
      <w:pPr>
        <w:pStyle w:val="Tables"/>
        <w:rPr>
          <w:rFonts w:ascii="Times New Roman" w:hAnsi="Times New Roman"/>
        </w:rPr>
      </w:pPr>
    </w:p>
    <w:p w14:paraId="179327A4" w14:textId="77777777" w:rsidR="00CA08E8" w:rsidRPr="0099074F" w:rsidRDefault="00CA08E8" w:rsidP="00CA08E8">
      <w:pPr>
        <w:pStyle w:val="Tables"/>
        <w:rPr>
          <w:rFonts w:ascii="Times New Roman" w:hAnsi="Times New Roman"/>
        </w:rPr>
      </w:pPr>
    </w:p>
    <w:p w14:paraId="036475F4" w14:textId="77777777" w:rsidR="00CA08E8" w:rsidRPr="0099074F" w:rsidRDefault="00CA08E8" w:rsidP="00CA08E8">
      <w:pPr>
        <w:pStyle w:val="Tables"/>
        <w:rPr>
          <w:rFonts w:ascii="Times New Roman" w:hAnsi="Times New Roman"/>
        </w:rPr>
      </w:pPr>
    </w:p>
    <w:p w14:paraId="400DCE08" w14:textId="77777777" w:rsidR="00CA08E8" w:rsidRPr="0099074F" w:rsidRDefault="00CA08E8" w:rsidP="00CA08E8">
      <w:pPr>
        <w:pStyle w:val="Tables"/>
        <w:rPr>
          <w:rFonts w:ascii="Times New Roman" w:hAnsi="Times New Roman"/>
        </w:rPr>
      </w:pPr>
    </w:p>
    <w:p w14:paraId="6CA5F22E" w14:textId="77777777" w:rsidR="00CA08E8" w:rsidRPr="0099074F" w:rsidRDefault="00CA08E8" w:rsidP="00CA08E8">
      <w:pPr>
        <w:pStyle w:val="Tables"/>
        <w:rPr>
          <w:rFonts w:ascii="Times New Roman" w:hAnsi="Times New Roman"/>
        </w:rPr>
      </w:pPr>
    </w:p>
    <w:p w14:paraId="3548B06B" w14:textId="77777777" w:rsidR="00CA08E8" w:rsidRPr="0099074F" w:rsidRDefault="00CA08E8" w:rsidP="00CA08E8">
      <w:pPr>
        <w:pStyle w:val="Tables"/>
        <w:rPr>
          <w:rFonts w:ascii="Times New Roman" w:hAnsi="Times New Roman"/>
        </w:rPr>
      </w:pPr>
    </w:p>
    <w:p w14:paraId="40A4CD51" w14:textId="77777777" w:rsidR="00CA08E8" w:rsidRPr="0099074F" w:rsidRDefault="00CA08E8" w:rsidP="00CA08E8">
      <w:pPr>
        <w:pStyle w:val="Tables"/>
        <w:rPr>
          <w:rStyle w:val="Bibliography1"/>
          <w:rFonts w:ascii="Times New Roman" w:hAnsi="Times New Roman"/>
        </w:rPr>
      </w:pPr>
    </w:p>
    <w:p w14:paraId="0D656B1B" w14:textId="77777777" w:rsidR="00CA08E8" w:rsidRPr="0099074F" w:rsidRDefault="00CA08E8" w:rsidP="00CA08E8">
      <w:pPr>
        <w:pStyle w:val="Tables"/>
        <w:rPr>
          <w:rStyle w:val="Bibliography1"/>
          <w:rFonts w:ascii="Times New Roman" w:hAnsi="Times New Roman"/>
        </w:rPr>
      </w:pPr>
    </w:p>
    <w:p w14:paraId="06CA93A6" w14:textId="77777777" w:rsidR="00CA08E8" w:rsidRPr="0099074F" w:rsidRDefault="00CA08E8" w:rsidP="00CA08E8">
      <w:pPr>
        <w:pStyle w:val="Tables"/>
        <w:rPr>
          <w:rStyle w:val="Bibliography1"/>
          <w:rFonts w:ascii="Times New Roman" w:hAnsi="Times New Roman"/>
        </w:rPr>
      </w:pPr>
    </w:p>
    <w:p w14:paraId="248EFA8F" w14:textId="77777777" w:rsidR="00CA08E8" w:rsidRPr="0099074F" w:rsidRDefault="00CA08E8" w:rsidP="00CA08E8">
      <w:pPr>
        <w:pStyle w:val="Tables"/>
        <w:rPr>
          <w:rStyle w:val="Bibliography1"/>
          <w:rFonts w:ascii="Times New Roman" w:hAnsi="Times New Roman"/>
        </w:rPr>
      </w:pPr>
    </w:p>
    <w:p w14:paraId="1C2EFCB8" w14:textId="77777777" w:rsidR="00CA08E8" w:rsidRPr="0099074F" w:rsidRDefault="00CA08E8" w:rsidP="00CA08E8">
      <w:pPr>
        <w:pStyle w:val="Tables"/>
        <w:rPr>
          <w:rStyle w:val="Bibliography1"/>
          <w:rFonts w:ascii="Times New Roman" w:hAnsi="Times New Roman"/>
        </w:rPr>
      </w:pPr>
      <w:r w:rsidRPr="0099074F">
        <w:rPr>
          <w:rStyle w:val="Bibliography1"/>
          <w:rFonts w:ascii="Times New Roman" w:hAnsi="Times New Roman"/>
        </w:rPr>
        <w:t>END OF DOCUMENT</w:t>
      </w:r>
    </w:p>
    <w:p w14:paraId="51A1DE3B" w14:textId="77777777" w:rsidR="002D6057" w:rsidRPr="0099074F" w:rsidRDefault="002D6057">
      <w:pPr>
        <w:rPr>
          <w:rFonts w:ascii="Times New Roman" w:hAnsi="Times New Roman"/>
        </w:rPr>
      </w:pPr>
    </w:p>
    <w:sectPr w:rsidR="002D6057" w:rsidRPr="0099074F" w:rsidSect="006B1394">
      <w:headerReference w:type="even" r:id="rId12"/>
      <w:headerReference w:type="default" r:id="rId13"/>
      <w:headerReference w:type="first" r:id="rId14"/>
      <w:endnotePr>
        <w:numFmt w:val="decimal"/>
      </w:endnotePr>
      <w:pgSz w:w="11907" w:h="16840" w:code="9"/>
      <w:pgMar w:top="1134" w:right="851" w:bottom="1134" w:left="851"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B920" w14:textId="77777777" w:rsidR="00A316B5" w:rsidRDefault="00A316B5">
      <w:r>
        <w:separator/>
      </w:r>
    </w:p>
    <w:p w14:paraId="5694F031" w14:textId="77777777" w:rsidR="00A316B5" w:rsidRDefault="00A316B5"/>
    <w:p w14:paraId="2ACF7366" w14:textId="77777777" w:rsidR="00A316B5" w:rsidRDefault="00A316B5" w:rsidP="00C74924"/>
    <w:p w14:paraId="738AE399" w14:textId="77777777" w:rsidR="00A316B5" w:rsidRDefault="00A316B5"/>
    <w:p w14:paraId="324A52BA" w14:textId="77777777" w:rsidR="00A316B5" w:rsidRDefault="00A316B5" w:rsidP="00CF559B"/>
    <w:p w14:paraId="68548402" w14:textId="77777777" w:rsidR="00A316B5" w:rsidRDefault="00A316B5" w:rsidP="00CF559B"/>
    <w:p w14:paraId="0D5923C9" w14:textId="77777777" w:rsidR="00A316B5" w:rsidRDefault="00A316B5" w:rsidP="00CF559B"/>
    <w:p w14:paraId="2FBE8E71" w14:textId="77777777" w:rsidR="00A316B5" w:rsidRDefault="00A316B5" w:rsidP="00101293"/>
    <w:p w14:paraId="3C6B5646" w14:textId="77777777" w:rsidR="00A316B5" w:rsidRDefault="00A316B5" w:rsidP="00101293"/>
    <w:p w14:paraId="7CD9915E" w14:textId="77777777" w:rsidR="00A316B5" w:rsidRDefault="00A316B5" w:rsidP="00101293"/>
    <w:p w14:paraId="41AAD077" w14:textId="77777777" w:rsidR="00A316B5" w:rsidRDefault="00A316B5" w:rsidP="00101293"/>
    <w:p w14:paraId="510C2EE2" w14:textId="77777777" w:rsidR="00A316B5" w:rsidRDefault="00A316B5" w:rsidP="00101293"/>
    <w:p w14:paraId="5B6F8325" w14:textId="77777777" w:rsidR="00A316B5" w:rsidRDefault="00A316B5" w:rsidP="00101293"/>
    <w:p w14:paraId="6007039F" w14:textId="77777777" w:rsidR="00A316B5" w:rsidRDefault="00A316B5" w:rsidP="00101293"/>
    <w:p w14:paraId="0822DB28" w14:textId="77777777" w:rsidR="00A316B5" w:rsidRDefault="00A316B5" w:rsidP="00101293"/>
    <w:p w14:paraId="3C3E52B1" w14:textId="77777777" w:rsidR="00A316B5" w:rsidRDefault="00A316B5" w:rsidP="00101293"/>
    <w:p w14:paraId="3DF71CE1" w14:textId="77777777" w:rsidR="00A316B5" w:rsidRDefault="00A316B5" w:rsidP="00101293"/>
    <w:p w14:paraId="4C1BAFA4" w14:textId="77777777" w:rsidR="00A316B5" w:rsidRDefault="00A316B5" w:rsidP="00101293"/>
    <w:p w14:paraId="5D2E007E" w14:textId="77777777" w:rsidR="00A316B5" w:rsidRDefault="00A316B5" w:rsidP="00101293"/>
    <w:p w14:paraId="48D5BA6A" w14:textId="77777777" w:rsidR="00A316B5" w:rsidRDefault="00A316B5" w:rsidP="00101293"/>
    <w:p w14:paraId="4A5D49C7" w14:textId="77777777" w:rsidR="00A316B5" w:rsidRDefault="00A316B5" w:rsidP="00101293"/>
    <w:p w14:paraId="77E425E4" w14:textId="77777777" w:rsidR="00A316B5" w:rsidRDefault="00A316B5" w:rsidP="00101293"/>
    <w:p w14:paraId="068E8A6D" w14:textId="77777777" w:rsidR="00A316B5" w:rsidRDefault="00A316B5" w:rsidP="00101293"/>
    <w:p w14:paraId="25612EF9" w14:textId="77777777" w:rsidR="00A316B5" w:rsidRDefault="00A316B5" w:rsidP="00101293"/>
    <w:p w14:paraId="1C53C2DA" w14:textId="77777777" w:rsidR="00A316B5" w:rsidRDefault="00A316B5" w:rsidP="00101293"/>
    <w:p w14:paraId="5466E81B" w14:textId="77777777" w:rsidR="00A316B5" w:rsidRDefault="00A316B5" w:rsidP="00101293"/>
    <w:p w14:paraId="0AE33585" w14:textId="77777777" w:rsidR="00A316B5" w:rsidRDefault="00A316B5"/>
    <w:p w14:paraId="4988DD66" w14:textId="77777777" w:rsidR="00A316B5" w:rsidRDefault="00A316B5" w:rsidP="000A19A1"/>
    <w:p w14:paraId="22A260BB" w14:textId="77777777" w:rsidR="00A316B5" w:rsidRDefault="00A316B5" w:rsidP="000A19A1"/>
    <w:p w14:paraId="4A65B522" w14:textId="77777777" w:rsidR="00A316B5" w:rsidRDefault="00A316B5" w:rsidP="000A19A1"/>
    <w:p w14:paraId="3AE2B2F7" w14:textId="77777777" w:rsidR="00A316B5" w:rsidRDefault="00A316B5" w:rsidP="000A19A1"/>
    <w:p w14:paraId="25F890DD" w14:textId="77777777" w:rsidR="00A316B5" w:rsidRDefault="00A316B5" w:rsidP="000A19A1"/>
    <w:p w14:paraId="4BDA2DAD" w14:textId="77777777" w:rsidR="00A316B5" w:rsidRDefault="00A316B5" w:rsidP="000A19A1"/>
    <w:p w14:paraId="0C1712F4" w14:textId="77777777" w:rsidR="00A316B5" w:rsidRDefault="00A316B5" w:rsidP="000A19A1"/>
    <w:p w14:paraId="6C3ECA98" w14:textId="77777777" w:rsidR="00A316B5" w:rsidRDefault="00A316B5" w:rsidP="000A19A1"/>
  </w:endnote>
  <w:endnote w:type="continuationSeparator" w:id="0">
    <w:p w14:paraId="50C517A4" w14:textId="77777777" w:rsidR="00A316B5" w:rsidRDefault="00A316B5">
      <w:r>
        <w:continuationSeparator/>
      </w:r>
    </w:p>
    <w:p w14:paraId="3428D887" w14:textId="77777777" w:rsidR="00A316B5" w:rsidRDefault="00A316B5"/>
    <w:p w14:paraId="1E0786BE" w14:textId="77777777" w:rsidR="00A316B5" w:rsidRDefault="00A316B5" w:rsidP="00C74924"/>
    <w:p w14:paraId="21C8D661" w14:textId="77777777" w:rsidR="00A316B5" w:rsidRDefault="00A316B5"/>
    <w:p w14:paraId="30D51949" w14:textId="77777777" w:rsidR="00A316B5" w:rsidRDefault="00A316B5" w:rsidP="00CF559B"/>
    <w:p w14:paraId="7A37DB62" w14:textId="77777777" w:rsidR="00A316B5" w:rsidRDefault="00A316B5" w:rsidP="00CF559B"/>
    <w:p w14:paraId="4BE844F3" w14:textId="77777777" w:rsidR="00A316B5" w:rsidRDefault="00A316B5" w:rsidP="00CF559B"/>
    <w:p w14:paraId="28A9EBFB" w14:textId="77777777" w:rsidR="00A316B5" w:rsidRDefault="00A316B5" w:rsidP="00101293"/>
    <w:p w14:paraId="19CEBD86" w14:textId="77777777" w:rsidR="00A316B5" w:rsidRDefault="00A316B5" w:rsidP="00101293"/>
    <w:p w14:paraId="2B498025" w14:textId="77777777" w:rsidR="00A316B5" w:rsidRDefault="00A316B5" w:rsidP="00101293"/>
    <w:p w14:paraId="3DC5C357" w14:textId="77777777" w:rsidR="00A316B5" w:rsidRDefault="00A316B5" w:rsidP="00101293"/>
    <w:p w14:paraId="66E3A769" w14:textId="77777777" w:rsidR="00A316B5" w:rsidRDefault="00A316B5" w:rsidP="00101293"/>
    <w:p w14:paraId="469A59EF" w14:textId="77777777" w:rsidR="00A316B5" w:rsidRDefault="00A316B5" w:rsidP="00101293"/>
    <w:p w14:paraId="2A790A28" w14:textId="77777777" w:rsidR="00A316B5" w:rsidRDefault="00A316B5" w:rsidP="00101293"/>
    <w:p w14:paraId="00875C54" w14:textId="77777777" w:rsidR="00A316B5" w:rsidRDefault="00A316B5" w:rsidP="00101293"/>
    <w:p w14:paraId="63EDB40B" w14:textId="77777777" w:rsidR="00A316B5" w:rsidRDefault="00A316B5" w:rsidP="00101293"/>
    <w:p w14:paraId="3120E64F" w14:textId="77777777" w:rsidR="00A316B5" w:rsidRDefault="00A316B5" w:rsidP="00101293"/>
    <w:p w14:paraId="5630419C" w14:textId="77777777" w:rsidR="00A316B5" w:rsidRDefault="00A316B5" w:rsidP="00101293"/>
    <w:p w14:paraId="1451E081" w14:textId="77777777" w:rsidR="00A316B5" w:rsidRDefault="00A316B5" w:rsidP="00101293"/>
    <w:p w14:paraId="241E7EBF" w14:textId="77777777" w:rsidR="00A316B5" w:rsidRDefault="00A316B5" w:rsidP="00101293"/>
    <w:p w14:paraId="40F11C9C" w14:textId="77777777" w:rsidR="00A316B5" w:rsidRDefault="00A316B5" w:rsidP="00101293"/>
    <w:p w14:paraId="7CE3617D" w14:textId="77777777" w:rsidR="00A316B5" w:rsidRDefault="00A316B5" w:rsidP="00101293"/>
    <w:p w14:paraId="3A1FE9ED" w14:textId="77777777" w:rsidR="00A316B5" w:rsidRDefault="00A316B5" w:rsidP="00101293"/>
    <w:p w14:paraId="755E0A20" w14:textId="77777777" w:rsidR="00A316B5" w:rsidRDefault="00A316B5" w:rsidP="00101293"/>
    <w:p w14:paraId="33B77672" w14:textId="77777777" w:rsidR="00A316B5" w:rsidRDefault="00A316B5" w:rsidP="00101293"/>
    <w:p w14:paraId="2047C0F8" w14:textId="77777777" w:rsidR="00A316B5" w:rsidRDefault="00A316B5" w:rsidP="00101293"/>
    <w:p w14:paraId="7BC29D7E" w14:textId="77777777" w:rsidR="00A316B5" w:rsidRDefault="00A316B5"/>
    <w:p w14:paraId="7420DBD6" w14:textId="77777777" w:rsidR="00A316B5" w:rsidRDefault="00A316B5" w:rsidP="000A19A1"/>
    <w:p w14:paraId="2B9EA4B1" w14:textId="77777777" w:rsidR="00A316B5" w:rsidRDefault="00A316B5" w:rsidP="000A19A1"/>
    <w:p w14:paraId="0020EF33" w14:textId="77777777" w:rsidR="00A316B5" w:rsidRDefault="00A316B5" w:rsidP="000A19A1"/>
    <w:p w14:paraId="0A85234A" w14:textId="77777777" w:rsidR="00A316B5" w:rsidRDefault="00A316B5" w:rsidP="000A19A1"/>
    <w:p w14:paraId="30A7845C" w14:textId="77777777" w:rsidR="00A316B5" w:rsidRDefault="00A316B5" w:rsidP="000A19A1"/>
    <w:p w14:paraId="258D814D" w14:textId="77777777" w:rsidR="00A316B5" w:rsidRDefault="00A316B5" w:rsidP="000A19A1"/>
    <w:p w14:paraId="40A620EE" w14:textId="77777777" w:rsidR="00A316B5" w:rsidRDefault="00A316B5" w:rsidP="000A19A1"/>
    <w:p w14:paraId="404A2443" w14:textId="77777777" w:rsidR="00A316B5" w:rsidRDefault="00A316B5" w:rsidP="000A1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B048" w14:textId="77777777" w:rsidR="00101293" w:rsidRDefault="00101293" w:rsidP="00B86759">
    <w:pPr>
      <w:pStyle w:val="Footer"/>
      <w:pBdr>
        <w:top w:val="single" w:sz="4" w:space="1" w:color="auto"/>
      </w:pBdr>
      <w:tabs>
        <w:tab w:val="right" w:pos="9498"/>
      </w:tabs>
      <w:rPr>
        <w:iCs/>
        <w:sz w:val="18"/>
      </w:rPr>
    </w:pPr>
    <w:r>
      <w:rPr>
        <w:iCs/>
        <w:sz w:val="18"/>
      </w:rPr>
      <w:t>Uncontrolled if  Printed</w:t>
    </w:r>
    <w:r w:rsidRPr="0094658D">
      <w:rPr>
        <w:iCs/>
        <w:sz w:val="18"/>
      </w:rPr>
      <w:t xml:space="preserve"> </w:t>
    </w:r>
    <w:r>
      <w:rPr>
        <w:iCs/>
        <w:sz w:val="18"/>
      </w:rPr>
      <w:t xml:space="preserve">                                      </w:t>
    </w:r>
    <w:r>
      <w:rPr>
        <w:iCs/>
        <w:sz w:val="18"/>
      </w:rPr>
      <w:tab/>
    </w:r>
    <w:r>
      <w:rPr>
        <w:iCs/>
        <w:sz w:val="18"/>
      </w:rPr>
      <w:tab/>
    </w:r>
    <w:r>
      <w:rPr>
        <w:iCs/>
        <w:sz w:val="18"/>
      </w:rPr>
      <w:tab/>
    </w:r>
    <w:r>
      <w:rPr>
        <w:snapToGrid w:val="0"/>
        <w:lang w:eastAsia="en-US"/>
      </w:rPr>
      <w:t xml:space="preserve">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1C781F">
      <w:rPr>
        <w:noProof/>
        <w:snapToGrid w:val="0"/>
      </w:rPr>
      <w:t>21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1C781F">
      <w:rPr>
        <w:noProof/>
        <w:snapToGrid w:val="0"/>
      </w:rPr>
      <w:t>30</w:t>
    </w:r>
    <w:r>
      <w:rPr>
        <w:snapToGrid w:val="0"/>
        <w:lang w:eastAsia="en-US"/>
      </w:rPr>
      <w:fldChar w:fldCharType="end"/>
    </w:r>
    <w:r>
      <w:rPr>
        <w:snapToGrid w:val="0"/>
        <w:lang w:eastAsia="en-US"/>
      </w:rPr>
      <w:t xml:space="preserve"> </w:t>
    </w:r>
    <w:r>
      <w:rPr>
        <w:iCs/>
        <w:sz w:val="18"/>
      </w:rPr>
      <w:t xml:space="preserve"> </w:t>
    </w:r>
  </w:p>
  <w:p w14:paraId="40CBAABC" w14:textId="386E4CBC" w:rsidR="00101293" w:rsidRDefault="00101293" w:rsidP="00B86759">
    <w:pPr>
      <w:pStyle w:val="Footer"/>
      <w:pBdr>
        <w:top w:val="single" w:sz="4" w:space="1" w:color="auto"/>
      </w:pBdr>
      <w:tabs>
        <w:tab w:val="right" w:pos="9498"/>
      </w:tabs>
      <w:rPr>
        <w:iCs/>
        <w:sz w:val="18"/>
      </w:rPr>
    </w:pPr>
    <w:r w:rsidRPr="0094658D">
      <w:rPr>
        <w:iCs/>
        <w:sz w:val="18"/>
      </w:rPr>
      <w:t xml:space="preserve">Ver 2 Rev </w:t>
    </w:r>
    <w:r w:rsidR="00351897">
      <w:rPr>
        <w:iCs/>
        <w:sz w:val="18"/>
      </w:rPr>
      <w:t>1</w:t>
    </w:r>
  </w:p>
  <w:p w14:paraId="6061D818" w14:textId="624353EC" w:rsidR="00101293" w:rsidRDefault="00101293" w:rsidP="00B962A4">
    <w:pPr>
      <w:pStyle w:val="Footer"/>
      <w:pBdr>
        <w:top w:val="single" w:sz="4" w:space="1" w:color="auto"/>
      </w:pBdr>
      <w:shd w:val="clear" w:color="auto" w:fill="FFFFFF"/>
      <w:tabs>
        <w:tab w:val="clear" w:pos="4153"/>
        <w:tab w:val="clear" w:pos="8306"/>
        <w:tab w:val="center" w:pos="4536"/>
        <w:tab w:val="right" w:pos="15451"/>
      </w:tabs>
      <w:jc w:val="center"/>
    </w:pPr>
    <w:r w:rsidRPr="00E22738">
      <w:t>© Copyright Water Corporation 200</w:t>
    </w:r>
    <w:r>
      <w:t>9-20</w:t>
    </w:r>
    <w:r w:rsidR="00351897">
      <w:t>23</w:t>
    </w:r>
  </w:p>
  <w:p w14:paraId="24ABFCD8" w14:textId="77777777" w:rsidR="00101293" w:rsidRPr="0094658D" w:rsidRDefault="00101293" w:rsidP="00B86759">
    <w:pPr>
      <w:pStyle w:val="Footer"/>
      <w:pBdr>
        <w:top w:val="single" w:sz="4" w:space="1" w:color="auto"/>
      </w:pBdr>
      <w:tabs>
        <w:tab w:val="right" w:pos="9498"/>
      </w:tabs>
      <w:rPr>
        <w:iCs/>
      </w:rPr>
    </w:pPr>
    <w:r w:rsidRPr="0094658D">
      <w:rPr>
        <w:iCs/>
        <w:sz w:val="18"/>
      </w:rPr>
      <w:tab/>
    </w:r>
    <w:r w:rsidRPr="0094658D">
      <w:rPr>
        <w:iCs/>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FDDF" w14:textId="77777777" w:rsidR="00A316B5" w:rsidRDefault="00A316B5">
      <w:r>
        <w:separator/>
      </w:r>
    </w:p>
    <w:p w14:paraId="18A23772" w14:textId="77777777" w:rsidR="00A316B5" w:rsidRDefault="00A316B5"/>
    <w:p w14:paraId="2235C551" w14:textId="77777777" w:rsidR="00A316B5" w:rsidRDefault="00A316B5" w:rsidP="00C74924"/>
    <w:p w14:paraId="03DF710C" w14:textId="77777777" w:rsidR="00A316B5" w:rsidRDefault="00A316B5"/>
    <w:p w14:paraId="2E008AD0" w14:textId="77777777" w:rsidR="00A316B5" w:rsidRDefault="00A316B5" w:rsidP="00CF559B"/>
    <w:p w14:paraId="65DA22E7" w14:textId="77777777" w:rsidR="00A316B5" w:rsidRDefault="00A316B5" w:rsidP="00CF559B"/>
    <w:p w14:paraId="7C79F3D9" w14:textId="77777777" w:rsidR="00A316B5" w:rsidRDefault="00A316B5" w:rsidP="00CF559B"/>
    <w:p w14:paraId="6D8CB64D" w14:textId="77777777" w:rsidR="00A316B5" w:rsidRDefault="00A316B5" w:rsidP="00101293"/>
    <w:p w14:paraId="4A3AAC85" w14:textId="77777777" w:rsidR="00A316B5" w:rsidRDefault="00A316B5" w:rsidP="00101293"/>
    <w:p w14:paraId="47F95098" w14:textId="77777777" w:rsidR="00A316B5" w:rsidRDefault="00A316B5" w:rsidP="00101293"/>
    <w:p w14:paraId="4295AEBC" w14:textId="77777777" w:rsidR="00A316B5" w:rsidRDefault="00A316B5" w:rsidP="00101293"/>
    <w:p w14:paraId="035D4222" w14:textId="77777777" w:rsidR="00A316B5" w:rsidRDefault="00A316B5" w:rsidP="00101293"/>
    <w:p w14:paraId="2BBED20B" w14:textId="77777777" w:rsidR="00A316B5" w:rsidRDefault="00A316B5" w:rsidP="00101293"/>
    <w:p w14:paraId="528CB29B" w14:textId="77777777" w:rsidR="00A316B5" w:rsidRDefault="00A316B5" w:rsidP="00101293"/>
    <w:p w14:paraId="7AACD080" w14:textId="77777777" w:rsidR="00A316B5" w:rsidRDefault="00A316B5" w:rsidP="00101293"/>
    <w:p w14:paraId="52C7C9CA" w14:textId="77777777" w:rsidR="00A316B5" w:rsidRDefault="00A316B5" w:rsidP="00101293"/>
    <w:p w14:paraId="55953DFF" w14:textId="77777777" w:rsidR="00A316B5" w:rsidRDefault="00A316B5" w:rsidP="00101293"/>
    <w:p w14:paraId="597843E4" w14:textId="77777777" w:rsidR="00A316B5" w:rsidRDefault="00A316B5" w:rsidP="00101293"/>
    <w:p w14:paraId="75D15D03" w14:textId="77777777" w:rsidR="00A316B5" w:rsidRDefault="00A316B5" w:rsidP="00101293"/>
    <w:p w14:paraId="7BEA3E76" w14:textId="77777777" w:rsidR="00A316B5" w:rsidRDefault="00A316B5" w:rsidP="00101293"/>
    <w:p w14:paraId="646B372A" w14:textId="77777777" w:rsidR="00A316B5" w:rsidRDefault="00A316B5" w:rsidP="00101293"/>
    <w:p w14:paraId="003041AB" w14:textId="77777777" w:rsidR="00A316B5" w:rsidRDefault="00A316B5" w:rsidP="00101293"/>
    <w:p w14:paraId="5653F6D1" w14:textId="77777777" w:rsidR="00A316B5" w:rsidRDefault="00A316B5" w:rsidP="00101293"/>
    <w:p w14:paraId="6E308485" w14:textId="77777777" w:rsidR="00A316B5" w:rsidRDefault="00A316B5" w:rsidP="00101293"/>
    <w:p w14:paraId="5658CD50" w14:textId="77777777" w:rsidR="00A316B5" w:rsidRDefault="00A316B5" w:rsidP="00101293"/>
    <w:p w14:paraId="27C95E97" w14:textId="77777777" w:rsidR="00A316B5" w:rsidRDefault="00A316B5" w:rsidP="00101293"/>
    <w:p w14:paraId="733E893D" w14:textId="77777777" w:rsidR="00A316B5" w:rsidRDefault="00A316B5"/>
    <w:p w14:paraId="4123E6D1" w14:textId="77777777" w:rsidR="00A316B5" w:rsidRDefault="00A316B5" w:rsidP="000A19A1"/>
    <w:p w14:paraId="195AAAEF" w14:textId="77777777" w:rsidR="00A316B5" w:rsidRDefault="00A316B5" w:rsidP="000A19A1"/>
    <w:p w14:paraId="465C3F7B" w14:textId="77777777" w:rsidR="00A316B5" w:rsidRDefault="00A316B5" w:rsidP="000A19A1"/>
    <w:p w14:paraId="5BFC3569" w14:textId="77777777" w:rsidR="00A316B5" w:rsidRDefault="00A316B5" w:rsidP="000A19A1"/>
    <w:p w14:paraId="7599F447" w14:textId="77777777" w:rsidR="00A316B5" w:rsidRDefault="00A316B5" w:rsidP="000A19A1"/>
    <w:p w14:paraId="2E3D40A7" w14:textId="77777777" w:rsidR="00A316B5" w:rsidRDefault="00A316B5" w:rsidP="000A19A1"/>
    <w:p w14:paraId="7EE6200E" w14:textId="77777777" w:rsidR="00A316B5" w:rsidRDefault="00A316B5" w:rsidP="000A19A1"/>
    <w:p w14:paraId="5D68ADAC" w14:textId="77777777" w:rsidR="00A316B5" w:rsidRDefault="00A316B5" w:rsidP="000A19A1"/>
  </w:footnote>
  <w:footnote w:type="continuationSeparator" w:id="0">
    <w:p w14:paraId="696D8CEC" w14:textId="77777777" w:rsidR="00A316B5" w:rsidRDefault="00A316B5">
      <w:r>
        <w:continuationSeparator/>
      </w:r>
    </w:p>
    <w:p w14:paraId="2AC41A9E" w14:textId="77777777" w:rsidR="00A316B5" w:rsidRDefault="00A316B5"/>
    <w:p w14:paraId="403DF3EB" w14:textId="77777777" w:rsidR="00A316B5" w:rsidRDefault="00A316B5" w:rsidP="00C74924"/>
    <w:p w14:paraId="23C35404" w14:textId="77777777" w:rsidR="00A316B5" w:rsidRDefault="00A316B5"/>
    <w:p w14:paraId="177AE889" w14:textId="77777777" w:rsidR="00A316B5" w:rsidRDefault="00A316B5" w:rsidP="00CF559B"/>
    <w:p w14:paraId="61378365" w14:textId="77777777" w:rsidR="00A316B5" w:rsidRDefault="00A316B5" w:rsidP="00CF559B"/>
    <w:p w14:paraId="29B8994D" w14:textId="77777777" w:rsidR="00A316B5" w:rsidRDefault="00A316B5" w:rsidP="00CF559B"/>
    <w:p w14:paraId="29DDF01F" w14:textId="77777777" w:rsidR="00A316B5" w:rsidRDefault="00A316B5" w:rsidP="00101293"/>
    <w:p w14:paraId="4251A43C" w14:textId="77777777" w:rsidR="00A316B5" w:rsidRDefault="00A316B5" w:rsidP="00101293"/>
    <w:p w14:paraId="51167CDE" w14:textId="77777777" w:rsidR="00A316B5" w:rsidRDefault="00A316B5" w:rsidP="00101293"/>
    <w:p w14:paraId="66C14024" w14:textId="77777777" w:rsidR="00A316B5" w:rsidRDefault="00A316B5" w:rsidP="00101293"/>
    <w:p w14:paraId="1EC689B6" w14:textId="77777777" w:rsidR="00A316B5" w:rsidRDefault="00A316B5" w:rsidP="00101293"/>
    <w:p w14:paraId="419DBC6C" w14:textId="77777777" w:rsidR="00A316B5" w:rsidRDefault="00A316B5" w:rsidP="00101293"/>
    <w:p w14:paraId="5B5242A4" w14:textId="77777777" w:rsidR="00A316B5" w:rsidRDefault="00A316B5" w:rsidP="00101293"/>
    <w:p w14:paraId="7DD36B63" w14:textId="77777777" w:rsidR="00A316B5" w:rsidRDefault="00A316B5" w:rsidP="00101293"/>
    <w:p w14:paraId="32CB9EB1" w14:textId="77777777" w:rsidR="00A316B5" w:rsidRDefault="00A316B5" w:rsidP="00101293"/>
    <w:p w14:paraId="4893AB2A" w14:textId="77777777" w:rsidR="00A316B5" w:rsidRDefault="00A316B5" w:rsidP="00101293"/>
    <w:p w14:paraId="641A534E" w14:textId="77777777" w:rsidR="00A316B5" w:rsidRDefault="00A316B5" w:rsidP="00101293"/>
    <w:p w14:paraId="60FACA80" w14:textId="77777777" w:rsidR="00A316B5" w:rsidRDefault="00A316B5" w:rsidP="00101293"/>
    <w:p w14:paraId="10377150" w14:textId="77777777" w:rsidR="00A316B5" w:rsidRDefault="00A316B5" w:rsidP="00101293"/>
    <w:p w14:paraId="3A02B140" w14:textId="77777777" w:rsidR="00A316B5" w:rsidRDefault="00A316B5" w:rsidP="00101293"/>
    <w:p w14:paraId="1456BE04" w14:textId="77777777" w:rsidR="00A316B5" w:rsidRDefault="00A316B5" w:rsidP="00101293"/>
    <w:p w14:paraId="5EC46A28" w14:textId="77777777" w:rsidR="00A316B5" w:rsidRDefault="00A316B5" w:rsidP="00101293"/>
    <w:p w14:paraId="30295E0B" w14:textId="77777777" w:rsidR="00A316B5" w:rsidRDefault="00A316B5" w:rsidP="00101293"/>
    <w:p w14:paraId="3E0999D9" w14:textId="77777777" w:rsidR="00A316B5" w:rsidRDefault="00A316B5" w:rsidP="00101293"/>
    <w:p w14:paraId="115FE91C" w14:textId="77777777" w:rsidR="00A316B5" w:rsidRDefault="00A316B5" w:rsidP="00101293"/>
    <w:p w14:paraId="277E9165" w14:textId="77777777" w:rsidR="00A316B5" w:rsidRDefault="00A316B5"/>
    <w:p w14:paraId="3D9C8856" w14:textId="77777777" w:rsidR="00A316B5" w:rsidRDefault="00A316B5" w:rsidP="000A19A1"/>
    <w:p w14:paraId="3927315F" w14:textId="77777777" w:rsidR="00A316B5" w:rsidRDefault="00A316B5" w:rsidP="000A19A1"/>
    <w:p w14:paraId="2F9DD318" w14:textId="77777777" w:rsidR="00A316B5" w:rsidRDefault="00A316B5" w:rsidP="000A19A1"/>
    <w:p w14:paraId="54B8016E" w14:textId="77777777" w:rsidR="00A316B5" w:rsidRDefault="00A316B5" w:rsidP="000A19A1"/>
    <w:p w14:paraId="321BBE44" w14:textId="77777777" w:rsidR="00A316B5" w:rsidRDefault="00A316B5" w:rsidP="000A19A1"/>
    <w:p w14:paraId="6D5F005B" w14:textId="77777777" w:rsidR="00A316B5" w:rsidRDefault="00A316B5" w:rsidP="000A19A1"/>
    <w:p w14:paraId="709D921A" w14:textId="77777777" w:rsidR="00A316B5" w:rsidRDefault="00A316B5" w:rsidP="000A19A1"/>
    <w:p w14:paraId="67FAD0C6" w14:textId="77777777" w:rsidR="00A316B5" w:rsidRDefault="00A316B5" w:rsidP="000A1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2152" w14:textId="72FFD7CB" w:rsidR="00101293" w:rsidRDefault="00101293" w:rsidP="00B86759">
    <w:pPr>
      <w:pStyle w:val="Header"/>
      <w:pBdr>
        <w:bottom w:val="single" w:sz="4" w:space="1" w:color="auto"/>
      </w:pBdr>
      <w:tabs>
        <w:tab w:val="right" w:pos="9498"/>
      </w:tabs>
    </w:pPr>
    <w:r>
      <w:rPr>
        <w:b/>
        <w:bCs/>
        <w:sz w:val="18"/>
      </w:rPr>
      <w:t>Design Standard – Part No. DS26.30</w:t>
    </w:r>
    <w:r w:rsidR="00351897">
      <w:rPr>
        <w:b/>
        <w:bCs/>
        <w:sz w:val="18"/>
      </w:rPr>
      <w:tab/>
    </w:r>
    <w:r w:rsidR="00351897">
      <w:rPr>
        <w:b/>
        <w:bCs/>
        <w:sz w:val="18"/>
      </w:rPr>
      <w:tab/>
    </w:r>
    <w:r w:rsidR="00351897">
      <w:rPr>
        <w:b/>
        <w:bCs/>
        <w:sz w:val="18"/>
      </w:rPr>
      <w:tab/>
    </w:r>
    <w:r w:rsidR="00351897">
      <w:object w:dxaOrig="3751" w:dyaOrig="1305" w14:anchorId="04624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15pt;height:18.7pt">
          <v:imagedata r:id="rId1" o:title=""/>
        </v:shape>
        <o:OLEObject Type="Embed" ProgID="MSPhotoEd.3" ShapeID="_x0000_i1026" DrawAspect="Content" ObjectID="_1737794397" r:id="rId2"/>
      </w:object>
    </w:r>
    <w:r>
      <w:rPr>
        <w:b/>
        <w:bCs/>
        <w:sz w:val="18"/>
      </w:rPr>
      <w:br/>
    </w:r>
    <w:r>
      <w:rPr>
        <w:sz w:val="18"/>
      </w:rPr>
      <w:t>Type Specification for Double Conversion L.V. Uninterruptible Power Supply</w:t>
    </w:r>
  </w:p>
  <w:p w14:paraId="00F02607" w14:textId="77777777" w:rsidR="00101293" w:rsidRDefault="00101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3778" w14:textId="77777777" w:rsidR="00101293" w:rsidRDefault="00101293"/>
  <w:p w14:paraId="0961F9F2" w14:textId="77777777" w:rsidR="00101293" w:rsidRDefault="00101293"/>
  <w:p w14:paraId="0EBE7C6E" w14:textId="77777777" w:rsidR="00101293" w:rsidRDefault="00101293" w:rsidP="008D31CF"/>
  <w:p w14:paraId="3CB82E53" w14:textId="77777777" w:rsidR="00101293" w:rsidRDefault="00101293" w:rsidP="008D31CF"/>
  <w:p w14:paraId="00D5FFFF" w14:textId="77777777" w:rsidR="00101293" w:rsidRDefault="00101293" w:rsidP="008D31CF"/>
  <w:p w14:paraId="2CCA84F2" w14:textId="77777777" w:rsidR="00101293" w:rsidRDefault="00101293" w:rsidP="008D31CF"/>
  <w:p w14:paraId="705B114D" w14:textId="77777777" w:rsidR="00101293" w:rsidRDefault="00101293" w:rsidP="008D31CF"/>
  <w:p w14:paraId="70B3B70F" w14:textId="77777777" w:rsidR="00101293" w:rsidRDefault="00101293" w:rsidP="008D31CF"/>
  <w:p w14:paraId="3982BB40" w14:textId="77777777" w:rsidR="00101293" w:rsidRDefault="00101293" w:rsidP="008D31CF"/>
  <w:p w14:paraId="67566961" w14:textId="77777777" w:rsidR="00101293" w:rsidRDefault="00101293" w:rsidP="008D31CF"/>
  <w:p w14:paraId="791593FD" w14:textId="77777777" w:rsidR="00101293" w:rsidRDefault="00101293" w:rsidP="008D31CF"/>
  <w:p w14:paraId="4BDB4460" w14:textId="77777777" w:rsidR="00101293" w:rsidRDefault="00101293" w:rsidP="008D31CF"/>
  <w:p w14:paraId="35DAED45" w14:textId="77777777" w:rsidR="00101293" w:rsidRDefault="00101293" w:rsidP="008D31CF"/>
  <w:p w14:paraId="2ACD341A" w14:textId="77777777" w:rsidR="00101293" w:rsidRDefault="00101293" w:rsidP="008D31CF"/>
  <w:p w14:paraId="1D54A097" w14:textId="77777777" w:rsidR="00101293" w:rsidRDefault="00101293" w:rsidP="008D31CF"/>
  <w:p w14:paraId="52A17DD9" w14:textId="77777777" w:rsidR="00101293" w:rsidRDefault="00101293" w:rsidP="008D31CF"/>
  <w:p w14:paraId="1865C221" w14:textId="77777777" w:rsidR="00101293" w:rsidRDefault="00101293" w:rsidP="008D31CF"/>
  <w:p w14:paraId="12D52CBB" w14:textId="77777777" w:rsidR="00101293" w:rsidRDefault="00101293" w:rsidP="00C749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52F5" w14:textId="77777777" w:rsidR="00101293" w:rsidRDefault="00101293">
    <w:pPr>
      <w:pStyle w:val="Header"/>
      <w:tabs>
        <w:tab w:val="clear" w:pos="4153"/>
      </w:tabs>
      <w:rPr>
        <w:b/>
        <w:sz w:val="16"/>
      </w:rPr>
    </w:pPr>
    <w:r>
      <w:rPr>
        <w:noProof/>
        <w:sz w:val="16"/>
      </w:rPr>
      <w:object w:dxaOrig="9435" w:dyaOrig="3570" w14:anchorId="5D1B6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9.45pt;margin-top:-10.1pt;width:74.85pt;height:28.3pt;z-index:-251658752;visibility:visible;mso-wrap-edited:f" wrapcoords="-155 0 -155 21192 21600 21192 21600 0 -155 0" o:allowincell="f" fillcolor="window">
          <v:imagedata r:id="rId1" o:title=""/>
          <w10:wrap type="tight"/>
        </v:shape>
        <o:OLEObject Type="Embed" ProgID="Word.Picture.8" ShapeID="_x0000_s2049" DrawAspect="Content" ObjectID="_1737794398" r:id="rId2"/>
      </w:object>
    </w:r>
    <w:r>
      <w:rPr>
        <w:b/>
        <w:sz w:val="16"/>
      </w:rPr>
      <w:t>Design Standard No. DS 26-30</w:t>
    </w:r>
    <w:r>
      <w:rPr>
        <w:b/>
        <w:sz w:val="16"/>
      </w:rPr>
      <w:tab/>
    </w:r>
    <w:r>
      <w:rPr>
        <w:b/>
        <w:sz w:val="16"/>
      </w:rPr>
      <w:tab/>
    </w:r>
  </w:p>
  <w:p w14:paraId="7FC444CF" w14:textId="77777777" w:rsidR="00101293" w:rsidRDefault="00101293">
    <w:pPr>
      <w:pStyle w:val="Header"/>
      <w:pBdr>
        <w:bottom w:val="single" w:sz="4" w:space="1" w:color="auto"/>
      </w:pBdr>
      <w:tabs>
        <w:tab w:val="clear" w:pos="4153"/>
      </w:tabs>
      <w:rPr>
        <w:b/>
        <w:sz w:val="16"/>
      </w:rPr>
    </w:pPr>
    <w:r>
      <w:rPr>
        <w:b/>
        <w:sz w:val="16"/>
      </w:rPr>
      <w:t>Type Specifications – Electrical</w:t>
    </w:r>
  </w:p>
  <w:p w14:paraId="2790C82B" w14:textId="77777777" w:rsidR="00101293" w:rsidRDefault="00101293" w:rsidP="00C74924">
    <w:pPr>
      <w:pStyle w:val="Header"/>
      <w:pBdr>
        <w:bottom w:val="single" w:sz="4" w:space="1" w:color="auto"/>
      </w:pBdr>
      <w:tabs>
        <w:tab w:val="clear" w:pos="4153"/>
      </w:tabs>
      <w:rPr>
        <w:b/>
        <w:sz w:val="16"/>
      </w:rPr>
    </w:pPr>
    <w:r w:rsidRPr="00C74924">
      <w:rPr>
        <w:b/>
        <w:sz w:val="16"/>
      </w:rPr>
      <w:t>Type Specification for Double Conversion L.V. Uninterruptible Power Supply</w:t>
    </w:r>
  </w:p>
  <w:p w14:paraId="785BD3B0" w14:textId="77777777" w:rsidR="00101293" w:rsidRDefault="00101293" w:rsidP="008D31CF"/>
  <w:p w14:paraId="75D4FE5F" w14:textId="77777777" w:rsidR="00101293" w:rsidRDefault="00101293" w:rsidP="00C749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16C0" w14:textId="77777777" w:rsidR="00101293" w:rsidRDefault="00101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6E4"/>
    <w:multiLevelType w:val="multilevel"/>
    <w:tmpl w:val="B6044D4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 w15:restartNumberingAfterBreak="0">
    <w:nsid w:val="02FF157C"/>
    <w:multiLevelType w:val="hybridMultilevel"/>
    <w:tmpl w:val="F46693B8"/>
    <w:lvl w:ilvl="0" w:tplc="C7DE0ADE">
      <w:start w:val="1"/>
      <w:numFmt w:val="lowerLetter"/>
      <w:lvlText w:val="(%1)"/>
      <w:lvlJc w:val="left"/>
      <w:pPr>
        <w:tabs>
          <w:tab w:val="num" w:pos="2823"/>
        </w:tabs>
        <w:ind w:left="2823" w:hanging="555"/>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 w15:restartNumberingAfterBreak="0">
    <w:nsid w:val="0633108D"/>
    <w:multiLevelType w:val="hybridMultilevel"/>
    <w:tmpl w:val="67A6D780"/>
    <w:lvl w:ilvl="0" w:tplc="D72670DC">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582E02"/>
    <w:multiLevelType w:val="hybridMultilevel"/>
    <w:tmpl w:val="AF2A5DDA"/>
    <w:lvl w:ilvl="0" w:tplc="28BC2C7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0BE4FA2"/>
    <w:multiLevelType w:val="hybridMultilevel"/>
    <w:tmpl w:val="78EA4D4A"/>
    <w:lvl w:ilvl="0" w:tplc="B65A1E0E">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9E0A83"/>
    <w:multiLevelType w:val="hybridMultilevel"/>
    <w:tmpl w:val="BCC67C7E"/>
    <w:lvl w:ilvl="0" w:tplc="54243A6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252C525C"/>
    <w:multiLevelType w:val="hybridMultilevel"/>
    <w:tmpl w:val="72325E4E"/>
    <w:lvl w:ilvl="0" w:tplc="01AA51B8">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 w15:restartNumberingAfterBreak="0">
    <w:nsid w:val="25A13873"/>
    <w:multiLevelType w:val="singleLevel"/>
    <w:tmpl w:val="DA36F010"/>
    <w:lvl w:ilvl="0">
      <w:start w:val="1"/>
      <w:numFmt w:val="lowerLetter"/>
      <w:pStyle w:val="Numberedalpha"/>
      <w:lvlText w:val="%1."/>
      <w:lvlJc w:val="left"/>
      <w:pPr>
        <w:tabs>
          <w:tab w:val="num" w:pos="567"/>
        </w:tabs>
        <w:ind w:left="567" w:hanging="567"/>
      </w:pPr>
      <w:rPr>
        <w:rFonts w:hint="default"/>
      </w:rPr>
    </w:lvl>
  </w:abstractNum>
  <w:abstractNum w:abstractNumId="8" w15:restartNumberingAfterBreak="0">
    <w:nsid w:val="278F530F"/>
    <w:multiLevelType w:val="multilevel"/>
    <w:tmpl w:val="2628463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9" w15:restartNumberingAfterBreak="0">
    <w:nsid w:val="280E4EB9"/>
    <w:multiLevelType w:val="hybridMultilevel"/>
    <w:tmpl w:val="1E8ADC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E2C1B"/>
    <w:multiLevelType w:val="hybridMultilevel"/>
    <w:tmpl w:val="AC444286"/>
    <w:lvl w:ilvl="0" w:tplc="2A00912A">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12" w15:restartNumberingAfterBreak="0">
    <w:nsid w:val="307C376B"/>
    <w:multiLevelType w:val="hybridMultilevel"/>
    <w:tmpl w:val="6E284E1A"/>
    <w:lvl w:ilvl="0" w:tplc="C7DE0AD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3" w15:restartNumberingAfterBreak="0">
    <w:nsid w:val="312638F3"/>
    <w:multiLevelType w:val="hybridMultilevel"/>
    <w:tmpl w:val="3B28C5A8"/>
    <w:lvl w:ilvl="0" w:tplc="A9246F86">
      <w:start w:val="1"/>
      <w:numFmt w:val="lowerLetter"/>
      <w:lvlText w:val="(%1)"/>
      <w:lvlJc w:val="left"/>
      <w:pPr>
        <w:ind w:left="930" w:hanging="36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17B66C6"/>
    <w:multiLevelType w:val="hybridMultilevel"/>
    <w:tmpl w:val="481EFC5C"/>
    <w:lvl w:ilvl="0" w:tplc="0592063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322E5871"/>
    <w:multiLevelType w:val="hybridMultilevel"/>
    <w:tmpl w:val="E1225F28"/>
    <w:lvl w:ilvl="0" w:tplc="B65A1E0E">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6" w15:restartNumberingAfterBreak="0">
    <w:nsid w:val="34C2273E"/>
    <w:multiLevelType w:val="multilevel"/>
    <w:tmpl w:val="8220658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7" w15:restartNumberingAfterBreak="0">
    <w:nsid w:val="35065D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807E91"/>
    <w:multiLevelType w:val="multilevel"/>
    <w:tmpl w:val="582C0BCC"/>
    <w:lvl w:ilvl="0">
      <w:start w:val="12"/>
      <w:numFmt w:val="decimal"/>
      <w:lvlText w:val="%1."/>
      <w:lvlJc w:val="left"/>
      <w:pPr>
        <w:tabs>
          <w:tab w:val="num" w:pos="1134"/>
        </w:tabs>
        <w:ind w:left="1134" w:hanging="1134"/>
      </w:pPr>
      <w:rPr>
        <w:rFonts w:hint="default"/>
      </w:rPr>
    </w:lvl>
    <w:lvl w:ilvl="1">
      <w:start w:val="2"/>
      <w:numFmt w:val="decimal"/>
      <w:lvlText w:val="%1.%2"/>
      <w:lvlJc w:val="left"/>
      <w:pPr>
        <w:tabs>
          <w:tab w:val="num" w:pos="1560"/>
        </w:tabs>
        <w:ind w:left="1560"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9" w15:restartNumberingAfterBreak="0">
    <w:nsid w:val="3A2D0E68"/>
    <w:multiLevelType w:val="hybridMultilevel"/>
    <w:tmpl w:val="9F004DB4"/>
    <w:lvl w:ilvl="0" w:tplc="FFFFFFFF">
      <w:start w:val="1"/>
      <w:numFmt w:val="bullet"/>
      <w:lvlText w:val=""/>
      <w:lvlJc w:val="left"/>
      <w:pPr>
        <w:tabs>
          <w:tab w:val="num" w:pos="1494"/>
        </w:tabs>
        <w:ind w:left="1494" w:hanging="360"/>
      </w:pPr>
      <w:rPr>
        <w:rFonts w:ascii="Symbol" w:hAnsi="Symbol" w:hint="default"/>
      </w:rPr>
    </w:lvl>
    <w:lvl w:ilvl="1" w:tplc="FFFFFFFF" w:tentative="1">
      <w:start w:val="1"/>
      <w:numFmt w:val="bullet"/>
      <w:lvlText w:val="o"/>
      <w:lvlJc w:val="left"/>
      <w:pPr>
        <w:tabs>
          <w:tab w:val="num" w:pos="2214"/>
        </w:tabs>
        <w:ind w:left="2214" w:hanging="360"/>
      </w:pPr>
      <w:rPr>
        <w:rFonts w:ascii="Courier New" w:hAnsi="Courier New" w:cs="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3CBE7BB1"/>
    <w:multiLevelType w:val="hybridMultilevel"/>
    <w:tmpl w:val="05724774"/>
    <w:lvl w:ilvl="0" w:tplc="5DB2FBC6">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242879"/>
    <w:multiLevelType w:val="hybridMultilevel"/>
    <w:tmpl w:val="91F60D7E"/>
    <w:lvl w:ilvl="0" w:tplc="C10EE840">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2" w15:restartNumberingAfterBreak="0">
    <w:nsid w:val="425202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4861B7"/>
    <w:multiLevelType w:val="hybridMultilevel"/>
    <w:tmpl w:val="E612EABE"/>
    <w:lvl w:ilvl="0" w:tplc="2924D706">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D252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DF38BE"/>
    <w:multiLevelType w:val="hybridMultilevel"/>
    <w:tmpl w:val="C0A2B702"/>
    <w:lvl w:ilvl="0" w:tplc="F90A7CB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468C1D27"/>
    <w:multiLevelType w:val="hybridMultilevel"/>
    <w:tmpl w:val="365A92B4"/>
    <w:lvl w:ilvl="0" w:tplc="00727788">
      <w:start w:val="1"/>
      <w:numFmt w:val="lowerLetter"/>
      <w:lvlText w:val="(%1)"/>
      <w:lvlJc w:val="left"/>
      <w:pPr>
        <w:tabs>
          <w:tab w:val="num" w:pos="1692"/>
        </w:tabs>
        <w:ind w:left="1692" w:hanging="555"/>
      </w:pPr>
      <w:rPr>
        <w:rFonts w:hint="default"/>
      </w:rPr>
    </w:lvl>
    <w:lvl w:ilvl="1" w:tplc="0C090019" w:tentative="1">
      <w:start w:val="1"/>
      <w:numFmt w:val="lowerLetter"/>
      <w:lvlText w:val="%2."/>
      <w:lvlJc w:val="left"/>
      <w:pPr>
        <w:tabs>
          <w:tab w:val="num" w:pos="2217"/>
        </w:tabs>
        <w:ind w:left="2217" w:hanging="360"/>
      </w:pPr>
    </w:lvl>
    <w:lvl w:ilvl="2" w:tplc="0C09001B" w:tentative="1">
      <w:start w:val="1"/>
      <w:numFmt w:val="lowerRoman"/>
      <w:lvlText w:val="%3."/>
      <w:lvlJc w:val="right"/>
      <w:pPr>
        <w:tabs>
          <w:tab w:val="num" w:pos="2937"/>
        </w:tabs>
        <w:ind w:left="2937" w:hanging="180"/>
      </w:pPr>
    </w:lvl>
    <w:lvl w:ilvl="3" w:tplc="0C09000F" w:tentative="1">
      <w:start w:val="1"/>
      <w:numFmt w:val="decimal"/>
      <w:lvlText w:val="%4."/>
      <w:lvlJc w:val="left"/>
      <w:pPr>
        <w:tabs>
          <w:tab w:val="num" w:pos="3657"/>
        </w:tabs>
        <w:ind w:left="3657" w:hanging="360"/>
      </w:pPr>
    </w:lvl>
    <w:lvl w:ilvl="4" w:tplc="0C090019" w:tentative="1">
      <w:start w:val="1"/>
      <w:numFmt w:val="lowerLetter"/>
      <w:lvlText w:val="%5."/>
      <w:lvlJc w:val="left"/>
      <w:pPr>
        <w:tabs>
          <w:tab w:val="num" w:pos="4377"/>
        </w:tabs>
        <w:ind w:left="4377" w:hanging="360"/>
      </w:pPr>
    </w:lvl>
    <w:lvl w:ilvl="5" w:tplc="0C09001B" w:tentative="1">
      <w:start w:val="1"/>
      <w:numFmt w:val="lowerRoman"/>
      <w:lvlText w:val="%6."/>
      <w:lvlJc w:val="right"/>
      <w:pPr>
        <w:tabs>
          <w:tab w:val="num" w:pos="5097"/>
        </w:tabs>
        <w:ind w:left="5097" w:hanging="180"/>
      </w:pPr>
    </w:lvl>
    <w:lvl w:ilvl="6" w:tplc="0C09000F" w:tentative="1">
      <w:start w:val="1"/>
      <w:numFmt w:val="decimal"/>
      <w:lvlText w:val="%7."/>
      <w:lvlJc w:val="left"/>
      <w:pPr>
        <w:tabs>
          <w:tab w:val="num" w:pos="5817"/>
        </w:tabs>
        <w:ind w:left="5817" w:hanging="360"/>
      </w:pPr>
    </w:lvl>
    <w:lvl w:ilvl="7" w:tplc="0C090019" w:tentative="1">
      <w:start w:val="1"/>
      <w:numFmt w:val="lowerLetter"/>
      <w:lvlText w:val="%8."/>
      <w:lvlJc w:val="left"/>
      <w:pPr>
        <w:tabs>
          <w:tab w:val="num" w:pos="6537"/>
        </w:tabs>
        <w:ind w:left="6537" w:hanging="360"/>
      </w:pPr>
    </w:lvl>
    <w:lvl w:ilvl="8" w:tplc="0C09001B" w:tentative="1">
      <w:start w:val="1"/>
      <w:numFmt w:val="lowerRoman"/>
      <w:lvlText w:val="%9."/>
      <w:lvlJc w:val="right"/>
      <w:pPr>
        <w:tabs>
          <w:tab w:val="num" w:pos="7257"/>
        </w:tabs>
        <w:ind w:left="7257" w:hanging="180"/>
      </w:pPr>
    </w:lvl>
  </w:abstractNum>
  <w:abstractNum w:abstractNumId="27" w15:restartNumberingAfterBreak="0">
    <w:nsid w:val="46CE21D7"/>
    <w:multiLevelType w:val="multilevel"/>
    <w:tmpl w:val="7CCC0D3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8" w15:restartNumberingAfterBreak="0">
    <w:nsid w:val="4B541797"/>
    <w:multiLevelType w:val="hybridMultilevel"/>
    <w:tmpl w:val="C81C8FFE"/>
    <w:lvl w:ilvl="0" w:tplc="C7DE0AD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9" w15:restartNumberingAfterBreak="0">
    <w:nsid w:val="4CA17D0F"/>
    <w:multiLevelType w:val="hybridMultilevel"/>
    <w:tmpl w:val="2BC6B8B8"/>
    <w:lvl w:ilvl="0" w:tplc="C7DE0AD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0" w15:restartNumberingAfterBreak="0">
    <w:nsid w:val="4D575872"/>
    <w:multiLevelType w:val="multilevel"/>
    <w:tmpl w:val="D8002D8C"/>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560"/>
        </w:tabs>
        <w:ind w:left="1560"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31" w15:restartNumberingAfterBreak="0">
    <w:nsid w:val="503134C8"/>
    <w:multiLevelType w:val="hybridMultilevel"/>
    <w:tmpl w:val="3DC88C00"/>
    <w:lvl w:ilvl="0" w:tplc="C7DE0AD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2" w15:restartNumberingAfterBreak="0">
    <w:nsid w:val="514519F5"/>
    <w:multiLevelType w:val="multilevel"/>
    <w:tmpl w:val="102A61A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3" w15:restartNumberingAfterBreak="0">
    <w:nsid w:val="56EB3326"/>
    <w:multiLevelType w:val="hybridMultilevel"/>
    <w:tmpl w:val="D3923358"/>
    <w:lvl w:ilvl="0" w:tplc="2690C450">
      <w:start w:val="1"/>
      <w:numFmt w:val="lowerLetter"/>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8262E5"/>
    <w:multiLevelType w:val="hybridMultilevel"/>
    <w:tmpl w:val="78C476E8"/>
    <w:lvl w:ilvl="0" w:tplc="A0D6B746">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804DEB"/>
    <w:multiLevelType w:val="hybridMultilevel"/>
    <w:tmpl w:val="085286F0"/>
    <w:lvl w:ilvl="0" w:tplc="8AC2AA4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15:restartNumberingAfterBreak="0">
    <w:nsid w:val="5EF52CD7"/>
    <w:multiLevelType w:val="hybridMultilevel"/>
    <w:tmpl w:val="97A299AC"/>
    <w:lvl w:ilvl="0" w:tplc="C7DE0AD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7" w15:restartNumberingAfterBreak="0">
    <w:nsid w:val="601261AD"/>
    <w:multiLevelType w:val="hybridMultilevel"/>
    <w:tmpl w:val="EE4C6A44"/>
    <w:lvl w:ilvl="0" w:tplc="27F09410">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39" w15:restartNumberingAfterBreak="0">
    <w:nsid w:val="632A09A3"/>
    <w:multiLevelType w:val="hybridMultilevel"/>
    <w:tmpl w:val="B12EBEC4"/>
    <w:lvl w:ilvl="0" w:tplc="95288CFA">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0A55C8"/>
    <w:multiLevelType w:val="hybridMultilevel"/>
    <w:tmpl w:val="374E10FA"/>
    <w:lvl w:ilvl="0" w:tplc="8174AD66">
      <w:start w:val="4"/>
      <w:numFmt w:val="lowerLetter"/>
      <w:lvlText w:val="(%1)"/>
      <w:lvlJc w:val="left"/>
      <w:pPr>
        <w:ind w:left="1848" w:hanging="360"/>
      </w:pPr>
      <w:rPr>
        <w:rFonts w:hint="default"/>
      </w:rPr>
    </w:lvl>
    <w:lvl w:ilvl="1" w:tplc="0C090019">
      <w:start w:val="1"/>
      <w:numFmt w:val="lowerLetter"/>
      <w:lvlText w:val="%2."/>
      <w:lvlJc w:val="left"/>
      <w:pPr>
        <w:ind w:left="2358" w:hanging="360"/>
      </w:pPr>
    </w:lvl>
    <w:lvl w:ilvl="2" w:tplc="0C09001B" w:tentative="1">
      <w:start w:val="1"/>
      <w:numFmt w:val="lowerRoman"/>
      <w:lvlText w:val="%3."/>
      <w:lvlJc w:val="right"/>
      <w:pPr>
        <w:ind w:left="3078" w:hanging="180"/>
      </w:pPr>
    </w:lvl>
    <w:lvl w:ilvl="3" w:tplc="0C09000F" w:tentative="1">
      <w:start w:val="1"/>
      <w:numFmt w:val="decimal"/>
      <w:lvlText w:val="%4."/>
      <w:lvlJc w:val="left"/>
      <w:pPr>
        <w:ind w:left="3798" w:hanging="360"/>
      </w:pPr>
    </w:lvl>
    <w:lvl w:ilvl="4" w:tplc="0C090019" w:tentative="1">
      <w:start w:val="1"/>
      <w:numFmt w:val="lowerLetter"/>
      <w:lvlText w:val="%5."/>
      <w:lvlJc w:val="left"/>
      <w:pPr>
        <w:ind w:left="4518" w:hanging="360"/>
      </w:pPr>
    </w:lvl>
    <w:lvl w:ilvl="5" w:tplc="0C09001B" w:tentative="1">
      <w:start w:val="1"/>
      <w:numFmt w:val="lowerRoman"/>
      <w:lvlText w:val="%6."/>
      <w:lvlJc w:val="right"/>
      <w:pPr>
        <w:ind w:left="5238" w:hanging="180"/>
      </w:pPr>
    </w:lvl>
    <w:lvl w:ilvl="6" w:tplc="0C09000F" w:tentative="1">
      <w:start w:val="1"/>
      <w:numFmt w:val="decimal"/>
      <w:lvlText w:val="%7."/>
      <w:lvlJc w:val="left"/>
      <w:pPr>
        <w:ind w:left="5958" w:hanging="360"/>
      </w:pPr>
    </w:lvl>
    <w:lvl w:ilvl="7" w:tplc="0C090019" w:tentative="1">
      <w:start w:val="1"/>
      <w:numFmt w:val="lowerLetter"/>
      <w:lvlText w:val="%8."/>
      <w:lvlJc w:val="left"/>
      <w:pPr>
        <w:ind w:left="6678" w:hanging="360"/>
      </w:pPr>
    </w:lvl>
    <w:lvl w:ilvl="8" w:tplc="0C09001B" w:tentative="1">
      <w:start w:val="1"/>
      <w:numFmt w:val="lowerRoman"/>
      <w:lvlText w:val="%9."/>
      <w:lvlJc w:val="right"/>
      <w:pPr>
        <w:ind w:left="7398" w:hanging="180"/>
      </w:pPr>
    </w:lvl>
  </w:abstractNum>
  <w:abstractNum w:abstractNumId="41" w15:restartNumberingAfterBreak="0">
    <w:nsid w:val="66C73C80"/>
    <w:multiLevelType w:val="hybridMultilevel"/>
    <w:tmpl w:val="9BC2E280"/>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42" w15:restartNumberingAfterBreak="0">
    <w:nsid w:val="6B3F199B"/>
    <w:multiLevelType w:val="hybridMultilevel"/>
    <w:tmpl w:val="59B04A96"/>
    <w:lvl w:ilvl="0" w:tplc="D8140202">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6D384F0C"/>
    <w:multiLevelType w:val="hybridMultilevel"/>
    <w:tmpl w:val="F894E08E"/>
    <w:lvl w:ilvl="0" w:tplc="B330EF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6D535DA0"/>
    <w:multiLevelType w:val="hybridMultilevel"/>
    <w:tmpl w:val="8E80624A"/>
    <w:lvl w:ilvl="0" w:tplc="C7DE0AD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5" w15:restartNumberingAfterBreak="0">
    <w:nsid w:val="6F5F6BE2"/>
    <w:multiLevelType w:val="hybridMultilevel"/>
    <w:tmpl w:val="274AC240"/>
    <w:lvl w:ilvl="0" w:tplc="C7DE0ADE">
      <w:start w:val="1"/>
      <w:numFmt w:val="lowerLetter"/>
      <w:lvlText w:val="(%1)"/>
      <w:lvlJc w:val="left"/>
      <w:pPr>
        <w:tabs>
          <w:tab w:val="num" w:pos="2823"/>
        </w:tabs>
        <w:ind w:left="2823" w:hanging="555"/>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46" w15:restartNumberingAfterBreak="0">
    <w:nsid w:val="6F7C3618"/>
    <w:multiLevelType w:val="hybridMultilevel"/>
    <w:tmpl w:val="063A1882"/>
    <w:lvl w:ilvl="0" w:tplc="0276BD4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7" w15:restartNumberingAfterBreak="0">
    <w:nsid w:val="6FA13AC4"/>
    <w:multiLevelType w:val="hybridMultilevel"/>
    <w:tmpl w:val="06CAD2B6"/>
    <w:lvl w:ilvl="0" w:tplc="B65A1E0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8" w15:restartNumberingAfterBreak="0">
    <w:nsid w:val="72335AC6"/>
    <w:multiLevelType w:val="hybridMultilevel"/>
    <w:tmpl w:val="73367630"/>
    <w:lvl w:ilvl="0" w:tplc="96362DF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abstractNumId w:val="8"/>
  </w:num>
  <w:num w:numId="2">
    <w:abstractNumId w:val="49"/>
  </w:num>
  <w:num w:numId="3">
    <w:abstractNumId w:val="38"/>
  </w:num>
  <w:num w:numId="4">
    <w:abstractNumId w:val="7"/>
  </w:num>
  <w:num w:numId="5">
    <w:abstractNumId w:val="11"/>
  </w:num>
  <w:num w:numId="6">
    <w:abstractNumId w:val="16"/>
  </w:num>
  <w:num w:numId="7">
    <w:abstractNumId w:val="27"/>
  </w:num>
  <w:num w:numId="8">
    <w:abstractNumId w:val="24"/>
  </w:num>
  <w:num w:numId="9">
    <w:abstractNumId w:val="0"/>
  </w:num>
  <w:num w:numId="10">
    <w:abstractNumId w:val="19"/>
  </w:num>
  <w:num w:numId="11">
    <w:abstractNumId w:val="32"/>
  </w:num>
  <w:num w:numId="12">
    <w:abstractNumId w:val="17"/>
  </w:num>
  <w:num w:numId="13">
    <w:abstractNumId w:val="22"/>
  </w:num>
  <w:num w:numId="14">
    <w:abstractNumId w:val="9"/>
  </w:num>
  <w:num w:numId="15">
    <w:abstractNumId w:val="41"/>
  </w:num>
  <w:num w:numId="16">
    <w:abstractNumId w:val="44"/>
  </w:num>
  <w:num w:numId="17">
    <w:abstractNumId w:val="1"/>
  </w:num>
  <w:num w:numId="18">
    <w:abstractNumId w:val="29"/>
  </w:num>
  <w:num w:numId="19">
    <w:abstractNumId w:val="45"/>
  </w:num>
  <w:num w:numId="20">
    <w:abstractNumId w:val="28"/>
  </w:num>
  <w:num w:numId="21">
    <w:abstractNumId w:val="26"/>
  </w:num>
  <w:num w:numId="22">
    <w:abstractNumId w:val="31"/>
  </w:num>
  <w:num w:numId="23">
    <w:abstractNumId w:val="12"/>
  </w:num>
  <w:num w:numId="24">
    <w:abstractNumId w:val="3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num>
  <w:num w:numId="28">
    <w:abstractNumId w:val="46"/>
  </w:num>
  <w:num w:numId="29">
    <w:abstractNumId w:val="42"/>
  </w:num>
  <w:num w:numId="30">
    <w:abstractNumId w:val="35"/>
  </w:num>
  <w:num w:numId="31">
    <w:abstractNumId w:val="2"/>
  </w:num>
  <w:num w:numId="32">
    <w:abstractNumId w:val="6"/>
  </w:num>
  <w:num w:numId="33">
    <w:abstractNumId w:val="21"/>
  </w:num>
  <w:num w:numId="34">
    <w:abstractNumId w:val="34"/>
  </w:num>
  <w:num w:numId="35">
    <w:abstractNumId w:val="37"/>
  </w:num>
  <w:num w:numId="36">
    <w:abstractNumId w:val="33"/>
  </w:num>
  <w:num w:numId="37">
    <w:abstractNumId w:val="39"/>
  </w:num>
  <w:num w:numId="38">
    <w:abstractNumId w:val="23"/>
  </w:num>
  <w:num w:numId="39">
    <w:abstractNumId w:val="48"/>
  </w:num>
  <w:num w:numId="40">
    <w:abstractNumId w:val="10"/>
  </w:num>
  <w:num w:numId="41">
    <w:abstractNumId w:val="20"/>
  </w:num>
  <w:num w:numId="42">
    <w:abstractNumId w:val="43"/>
  </w:num>
  <w:num w:numId="43">
    <w:abstractNumId w:val="4"/>
  </w:num>
  <w:num w:numId="44">
    <w:abstractNumId w:val="47"/>
  </w:num>
  <w:num w:numId="45">
    <w:abstractNumId w:val="15"/>
  </w:num>
  <w:num w:numId="46">
    <w:abstractNumId w:val="25"/>
  </w:num>
  <w:num w:numId="47">
    <w:abstractNumId w:val="14"/>
  </w:num>
  <w:num w:numId="48">
    <w:abstractNumId w:val="5"/>
  </w:num>
  <w:num w:numId="49">
    <w:abstractNumId w:val="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E8"/>
    <w:rsid w:val="00003A8C"/>
    <w:rsid w:val="00015CFA"/>
    <w:rsid w:val="00022EB4"/>
    <w:rsid w:val="00065A01"/>
    <w:rsid w:val="00082565"/>
    <w:rsid w:val="000A19A1"/>
    <w:rsid w:val="000B376D"/>
    <w:rsid w:val="000D1F8D"/>
    <w:rsid w:val="000D3367"/>
    <w:rsid w:val="000E2FC0"/>
    <w:rsid w:val="000F4EDD"/>
    <w:rsid w:val="0010021C"/>
    <w:rsid w:val="00101293"/>
    <w:rsid w:val="00117E05"/>
    <w:rsid w:val="00152411"/>
    <w:rsid w:val="001869CB"/>
    <w:rsid w:val="00194FFE"/>
    <w:rsid w:val="001967DB"/>
    <w:rsid w:val="001A203B"/>
    <w:rsid w:val="001B3819"/>
    <w:rsid w:val="001C781F"/>
    <w:rsid w:val="001D0560"/>
    <w:rsid w:val="001E2BD5"/>
    <w:rsid w:val="001E5EF9"/>
    <w:rsid w:val="001F1BBE"/>
    <w:rsid w:val="001F2E98"/>
    <w:rsid w:val="00231926"/>
    <w:rsid w:val="0024106A"/>
    <w:rsid w:val="00245199"/>
    <w:rsid w:val="00255972"/>
    <w:rsid w:val="00282E67"/>
    <w:rsid w:val="002848EC"/>
    <w:rsid w:val="00284D77"/>
    <w:rsid w:val="00293A84"/>
    <w:rsid w:val="00297254"/>
    <w:rsid w:val="002B74EC"/>
    <w:rsid w:val="002C7AC9"/>
    <w:rsid w:val="002D6057"/>
    <w:rsid w:val="00300580"/>
    <w:rsid w:val="0030786A"/>
    <w:rsid w:val="00316BEB"/>
    <w:rsid w:val="00340276"/>
    <w:rsid w:val="00346251"/>
    <w:rsid w:val="00351897"/>
    <w:rsid w:val="00364B8C"/>
    <w:rsid w:val="00365059"/>
    <w:rsid w:val="00390050"/>
    <w:rsid w:val="0039174D"/>
    <w:rsid w:val="003B48D3"/>
    <w:rsid w:val="003B6D65"/>
    <w:rsid w:val="003D456A"/>
    <w:rsid w:val="003F4052"/>
    <w:rsid w:val="00411730"/>
    <w:rsid w:val="00413119"/>
    <w:rsid w:val="004244A5"/>
    <w:rsid w:val="0042728E"/>
    <w:rsid w:val="00434CD8"/>
    <w:rsid w:val="004438FC"/>
    <w:rsid w:val="004663B0"/>
    <w:rsid w:val="00471664"/>
    <w:rsid w:val="00472EC6"/>
    <w:rsid w:val="00485853"/>
    <w:rsid w:val="004A78B1"/>
    <w:rsid w:val="004B1681"/>
    <w:rsid w:val="004B1D48"/>
    <w:rsid w:val="004C28E9"/>
    <w:rsid w:val="004D07D2"/>
    <w:rsid w:val="0050223D"/>
    <w:rsid w:val="005045EF"/>
    <w:rsid w:val="0055045A"/>
    <w:rsid w:val="00567A51"/>
    <w:rsid w:val="00572456"/>
    <w:rsid w:val="00574315"/>
    <w:rsid w:val="005852F9"/>
    <w:rsid w:val="005A3F88"/>
    <w:rsid w:val="005E7562"/>
    <w:rsid w:val="005F3597"/>
    <w:rsid w:val="005F5CFA"/>
    <w:rsid w:val="006105C6"/>
    <w:rsid w:val="006246C0"/>
    <w:rsid w:val="00643FCB"/>
    <w:rsid w:val="00671D2F"/>
    <w:rsid w:val="006739D3"/>
    <w:rsid w:val="006A5766"/>
    <w:rsid w:val="006B1394"/>
    <w:rsid w:val="006B51A0"/>
    <w:rsid w:val="006C5B2A"/>
    <w:rsid w:val="006D28BD"/>
    <w:rsid w:val="006D73AD"/>
    <w:rsid w:val="006E7370"/>
    <w:rsid w:val="00717544"/>
    <w:rsid w:val="007274AE"/>
    <w:rsid w:val="0073527A"/>
    <w:rsid w:val="0075551D"/>
    <w:rsid w:val="00755E9C"/>
    <w:rsid w:val="007741DB"/>
    <w:rsid w:val="0077617C"/>
    <w:rsid w:val="007C33C3"/>
    <w:rsid w:val="007C4C01"/>
    <w:rsid w:val="007C773A"/>
    <w:rsid w:val="007D00B3"/>
    <w:rsid w:val="007E51A9"/>
    <w:rsid w:val="007E578D"/>
    <w:rsid w:val="007F22C7"/>
    <w:rsid w:val="00814735"/>
    <w:rsid w:val="00820E2D"/>
    <w:rsid w:val="00844720"/>
    <w:rsid w:val="00862650"/>
    <w:rsid w:val="00862FAC"/>
    <w:rsid w:val="00884346"/>
    <w:rsid w:val="008860F8"/>
    <w:rsid w:val="008A5A8B"/>
    <w:rsid w:val="008B50EE"/>
    <w:rsid w:val="008D31CF"/>
    <w:rsid w:val="008F45BA"/>
    <w:rsid w:val="00930714"/>
    <w:rsid w:val="0094658D"/>
    <w:rsid w:val="0095590F"/>
    <w:rsid w:val="009642F4"/>
    <w:rsid w:val="00974076"/>
    <w:rsid w:val="00980985"/>
    <w:rsid w:val="0099074F"/>
    <w:rsid w:val="009D500C"/>
    <w:rsid w:val="009D567E"/>
    <w:rsid w:val="00A0756D"/>
    <w:rsid w:val="00A316B5"/>
    <w:rsid w:val="00A36FC7"/>
    <w:rsid w:val="00A45BEC"/>
    <w:rsid w:val="00A757E0"/>
    <w:rsid w:val="00A96B10"/>
    <w:rsid w:val="00AA49D2"/>
    <w:rsid w:val="00AA6249"/>
    <w:rsid w:val="00AA689B"/>
    <w:rsid w:val="00AC203C"/>
    <w:rsid w:val="00AC6B9A"/>
    <w:rsid w:val="00AF233F"/>
    <w:rsid w:val="00AF5972"/>
    <w:rsid w:val="00B0092D"/>
    <w:rsid w:val="00B24606"/>
    <w:rsid w:val="00B306FC"/>
    <w:rsid w:val="00B40493"/>
    <w:rsid w:val="00B50479"/>
    <w:rsid w:val="00B70E79"/>
    <w:rsid w:val="00B86759"/>
    <w:rsid w:val="00B962A4"/>
    <w:rsid w:val="00BA0222"/>
    <w:rsid w:val="00BA6223"/>
    <w:rsid w:val="00BC0234"/>
    <w:rsid w:val="00BC3D5F"/>
    <w:rsid w:val="00BC4A48"/>
    <w:rsid w:val="00BE4759"/>
    <w:rsid w:val="00C02F5F"/>
    <w:rsid w:val="00C15AAD"/>
    <w:rsid w:val="00C33448"/>
    <w:rsid w:val="00C43047"/>
    <w:rsid w:val="00C5473B"/>
    <w:rsid w:val="00C62B27"/>
    <w:rsid w:val="00C656AC"/>
    <w:rsid w:val="00C74924"/>
    <w:rsid w:val="00CA08E8"/>
    <w:rsid w:val="00CA3924"/>
    <w:rsid w:val="00CA7FCE"/>
    <w:rsid w:val="00CB311E"/>
    <w:rsid w:val="00CE339D"/>
    <w:rsid w:val="00CF559B"/>
    <w:rsid w:val="00D1214A"/>
    <w:rsid w:val="00D13A86"/>
    <w:rsid w:val="00D1675E"/>
    <w:rsid w:val="00D31843"/>
    <w:rsid w:val="00D378F5"/>
    <w:rsid w:val="00D41B80"/>
    <w:rsid w:val="00D47C42"/>
    <w:rsid w:val="00D65FC5"/>
    <w:rsid w:val="00D71792"/>
    <w:rsid w:val="00D8429E"/>
    <w:rsid w:val="00D91E36"/>
    <w:rsid w:val="00DB0D2F"/>
    <w:rsid w:val="00DB231E"/>
    <w:rsid w:val="00DF38AB"/>
    <w:rsid w:val="00E00AFB"/>
    <w:rsid w:val="00E23DF7"/>
    <w:rsid w:val="00E42594"/>
    <w:rsid w:val="00E45B5B"/>
    <w:rsid w:val="00E5635C"/>
    <w:rsid w:val="00E571E1"/>
    <w:rsid w:val="00E57304"/>
    <w:rsid w:val="00E810E6"/>
    <w:rsid w:val="00EB42E7"/>
    <w:rsid w:val="00EF3B59"/>
    <w:rsid w:val="00F07838"/>
    <w:rsid w:val="00F573DD"/>
    <w:rsid w:val="00F84A1A"/>
    <w:rsid w:val="00F84D63"/>
    <w:rsid w:val="00F84F96"/>
    <w:rsid w:val="00F8786B"/>
    <w:rsid w:val="00F96E63"/>
    <w:rsid w:val="00FD5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F9912A"/>
  <w15:chartTrackingRefBased/>
  <w15:docId w15:val="{74076CC8-8F18-42E2-8B59-79B46BA1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A08E8"/>
    <w:rPr>
      <w:rFonts w:ascii="Arial" w:hAnsi="Arial"/>
      <w:sz w:val="22"/>
      <w:lang w:val="en-US"/>
    </w:rPr>
  </w:style>
  <w:style w:type="paragraph" w:styleId="Heading1">
    <w:name w:val="heading 1"/>
    <w:basedOn w:val="Normal"/>
    <w:next w:val="BodyText"/>
    <w:link w:val="Heading1Char"/>
    <w:qFormat/>
    <w:rsid w:val="00CA08E8"/>
    <w:pPr>
      <w:numPr>
        <w:numId w:val="1"/>
      </w:numPr>
      <w:spacing w:before="120" w:after="120"/>
      <w:outlineLvl w:val="0"/>
    </w:pPr>
    <w:rPr>
      <w:rFonts w:ascii="Times New Roman" w:hAnsi="Times New Roman"/>
      <w:b/>
      <w:sz w:val="36"/>
      <w:szCs w:val="36"/>
    </w:rPr>
  </w:style>
  <w:style w:type="paragraph" w:styleId="Heading2">
    <w:name w:val="heading 2"/>
    <w:basedOn w:val="Normal"/>
    <w:next w:val="BTIn1"/>
    <w:link w:val="Heading2Char"/>
    <w:qFormat/>
    <w:rsid w:val="00CA08E8"/>
    <w:pPr>
      <w:keepNext/>
      <w:numPr>
        <w:ilvl w:val="1"/>
        <w:numId w:val="1"/>
      </w:numPr>
      <w:spacing w:before="120" w:after="120"/>
      <w:outlineLvl w:val="1"/>
    </w:pPr>
    <w:rPr>
      <w:rFonts w:ascii="Times New Roman" w:hAnsi="Times New Roman"/>
      <w:b/>
      <w:sz w:val="32"/>
    </w:rPr>
  </w:style>
  <w:style w:type="paragraph" w:styleId="Heading3">
    <w:name w:val="heading 3"/>
    <w:basedOn w:val="Normal"/>
    <w:next w:val="BTIn15"/>
    <w:link w:val="Heading3Char"/>
    <w:qFormat/>
    <w:rsid w:val="00CA08E8"/>
    <w:pPr>
      <w:keepNext/>
      <w:keepLines/>
      <w:numPr>
        <w:ilvl w:val="2"/>
        <w:numId w:val="1"/>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BTIn2"/>
    <w:link w:val="Heading4Char"/>
    <w:qFormat/>
    <w:rsid w:val="00CA08E8"/>
    <w:pPr>
      <w:keepNext/>
      <w:numPr>
        <w:ilvl w:val="3"/>
        <w:numId w:val="1"/>
      </w:numPr>
      <w:spacing w:after="120"/>
      <w:outlineLvl w:val="3"/>
    </w:pPr>
    <w:rPr>
      <w:rFonts w:ascii="Times New Roman" w:hAnsi="Times New Roman"/>
      <w:b/>
      <w:sz w:val="24"/>
    </w:rPr>
  </w:style>
  <w:style w:type="paragraph" w:styleId="Heading5">
    <w:name w:val="heading 5"/>
    <w:basedOn w:val="Heading4"/>
    <w:next w:val="BTIn25"/>
    <w:link w:val="Heading5Char"/>
    <w:autoRedefine/>
    <w:qFormat/>
    <w:rsid w:val="00CA08E8"/>
    <w:pPr>
      <w:numPr>
        <w:ilvl w:val="4"/>
      </w:numPr>
      <w:outlineLvl w:val="4"/>
    </w:pPr>
    <w:rPr>
      <w:szCs w:val="24"/>
    </w:rPr>
  </w:style>
  <w:style w:type="paragraph" w:styleId="Heading6">
    <w:name w:val="heading 6"/>
    <w:basedOn w:val="Normal"/>
    <w:next w:val="BTIn35"/>
    <w:link w:val="Heading6Char"/>
    <w:qFormat/>
    <w:rsid w:val="00CA08E8"/>
    <w:pPr>
      <w:keepNext/>
      <w:numPr>
        <w:ilvl w:val="5"/>
        <w:numId w:val="1"/>
      </w:numPr>
      <w:spacing w:after="120"/>
      <w:outlineLvl w:val="5"/>
    </w:pPr>
  </w:style>
  <w:style w:type="paragraph" w:styleId="Heading7">
    <w:name w:val="heading 7"/>
    <w:basedOn w:val="Normal"/>
    <w:next w:val="BTIn45"/>
    <w:link w:val="Heading7Char"/>
    <w:qFormat/>
    <w:rsid w:val="00CA08E8"/>
    <w:pPr>
      <w:numPr>
        <w:ilvl w:val="6"/>
        <w:numId w:val="1"/>
      </w:numPr>
      <w:tabs>
        <w:tab w:val="left" w:pos="2552"/>
      </w:tabs>
      <w:spacing w:after="120"/>
      <w:outlineLvl w:val="6"/>
    </w:pPr>
  </w:style>
  <w:style w:type="paragraph" w:styleId="Heading8">
    <w:name w:val="heading 8"/>
    <w:basedOn w:val="Normal"/>
    <w:next w:val="Normal"/>
    <w:link w:val="Heading8Char"/>
    <w:qFormat/>
    <w:rsid w:val="00CA08E8"/>
    <w:pPr>
      <w:numPr>
        <w:ilvl w:val="7"/>
        <w:numId w:val="1"/>
      </w:numPr>
      <w:spacing w:before="240" w:after="60"/>
      <w:outlineLvl w:val="7"/>
    </w:pPr>
    <w:rPr>
      <w:i/>
      <w:sz w:val="20"/>
    </w:rPr>
  </w:style>
  <w:style w:type="paragraph" w:styleId="Heading9">
    <w:name w:val="heading 9"/>
    <w:basedOn w:val="Normal"/>
    <w:next w:val="Normal"/>
    <w:link w:val="Heading9Char"/>
    <w:qFormat/>
    <w:rsid w:val="00CA08E8"/>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autoRedefine/>
    <w:rsid w:val="00CA08E8"/>
    <w:pPr>
      <w:spacing w:after="120"/>
      <w:jc w:val="center"/>
    </w:pPr>
    <w:rPr>
      <w:rFonts w:ascii="Times New Roman" w:hAnsi="Times New Roman"/>
      <w:b/>
    </w:rPr>
  </w:style>
  <w:style w:type="paragraph" w:customStyle="1" w:styleId="BTIn1">
    <w:name w:val="BT In 1"/>
    <w:basedOn w:val="Normal"/>
    <w:autoRedefine/>
    <w:rsid w:val="00CA08E8"/>
    <w:pPr>
      <w:tabs>
        <w:tab w:val="left" w:pos="1134"/>
        <w:tab w:val="left" w:pos="1701"/>
        <w:tab w:val="left" w:pos="2268"/>
        <w:tab w:val="left" w:pos="2835"/>
        <w:tab w:val="left" w:pos="4536"/>
      </w:tabs>
      <w:spacing w:after="120"/>
      <w:ind w:left="567"/>
      <w:jc w:val="both"/>
    </w:pPr>
  </w:style>
  <w:style w:type="paragraph" w:customStyle="1" w:styleId="BTIn15">
    <w:name w:val="BT In 1.5"/>
    <w:basedOn w:val="Normal"/>
    <w:autoRedefine/>
    <w:rsid w:val="00CA08E8"/>
    <w:pPr>
      <w:tabs>
        <w:tab w:val="left" w:pos="1418"/>
      </w:tabs>
      <w:spacing w:after="120"/>
      <w:ind w:left="851"/>
      <w:jc w:val="both"/>
    </w:pPr>
  </w:style>
  <w:style w:type="paragraph" w:customStyle="1" w:styleId="BTIn2">
    <w:name w:val="BT In 2"/>
    <w:basedOn w:val="Normal"/>
    <w:rsid w:val="00CA08E8"/>
    <w:pPr>
      <w:tabs>
        <w:tab w:val="left" w:pos="1134"/>
        <w:tab w:val="left" w:pos="1701"/>
      </w:tabs>
      <w:spacing w:after="120"/>
      <w:ind w:left="1134"/>
      <w:jc w:val="both"/>
    </w:pPr>
    <w:rPr>
      <w:rFonts w:ascii="Times New Roman" w:hAnsi="Times New Roman"/>
    </w:rPr>
  </w:style>
  <w:style w:type="paragraph" w:customStyle="1" w:styleId="BTIn25">
    <w:name w:val="BT In 2.5"/>
    <w:basedOn w:val="Normal"/>
    <w:rsid w:val="00CA08E8"/>
    <w:pPr>
      <w:spacing w:after="120"/>
      <w:ind w:left="1418"/>
      <w:jc w:val="both"/>
    </w:pPr>
  </w:style>
  <w:style w:type="paragraph" w:customStyle="1" w:styleId="BTIn35">
    <w:name w:val="BT In 3.5"/>
    <w:basedOn w:val="Normal"/>
    <w:rsid w:val="00CA08E8"/>
    <w:pPr>
      <w:spacing w:after="120"/>
      <w:ind w:left="1985"/>
      <w:jc w:val="both"/>
    </w:pPr>
  </w:style>
  <w:style w:type="paragraph" w:customStyle="1" w:styleId="BTIn45">
    <w:name w:val="BT In 4.5"/>
    <w:basedOn w:val="Normal"/>
    <w:rsid w:val="00CA08E8"/>
    <w:pPr>
      <w:spacing w:after="120"/>
      <w:ind w:left="2552"/>
      <w:jc w:val="both"/>
    </w:pPr>
  </w:style>
  <w:style w:type="paragraph" w:styleId="EndnoteText">
    <w:name w:val="endnote text"/>
    <w:basedOn w:val="Normal"/>
    <w:semiHidden/>
    <w:rsid w:val="00CA08E8"/>
    <w:rPr>
      <w:rFonts w:ascii="Times New Roman" w:hAnsi="Times New Roman"/>
      <w:sz w:val="24"/>
    </w:rPr>
  </w:style>
  <w:style w:type="character" w:customStyle="1" w:styleId="Document8">
    <w:name w:val="Document 8"/>
    <w:basedOn w:val="DefaultParagraphFont"/>
    <w:rsid w:val="00CA08E8"/>
  </w:style>
  <w:style w:type="character" w:customStyle="1" w:styleId="Document4">
    <w:name w:val="Document 4"/>
    <w:rsid w:val="00CA08E8"/>
    <w:rPr>
      <w:b/>
      <w:i/>
      <w:sz w:val="24"/>
    </w:rPr>
  </w:style>
  <w:style w:type="character" w:customStyle="1" w:styleId="Document6">
    <w:name w:val="Document 6"/>
    <w:basedOn w:val="DefaultParagraphFont"/>
    <w:rsid w:val="00CA08E8"/>
  </w:style>
  <w:style w:type="character" w:customStyle="1" w:styleId="Document5">
    <w:name w:val="Document 5"/>
    <w:basedOn w:val="DefaultParagraphFont"/>
    <w:rsid w:val="00CA08E8"/>
  </w:style>
  <w:style w:type="character" w:customStyle="1" w:styleId="Document2">
    <w:name w:val="Document 2"/>
    <w:rsid w:val="00CA08E8"/>
    <w:rPr>
      <w:rFonts w:ascii="Courier New" w:hAnsi="Courier New"/>
      <w:noProof w:val="0"/>
      <w:sz w:val="24"/>
      <w:lang w:val="en-US"/>
    </w:rPr>
  </w:style>
  <w:style w:type="character" w:customStyle="1" w:styleId="Document7">
    <w:name w:val="Document 7"/>
    <w:basedOn w:val="DefaultParagraphFont"/>
    <w:rsid w:val="00CA08E8"/>
  </w:style>
  <w:style w:type="character" w:customStyle="1" w:styleId="Bibliogrphy">
    <w:name w:val="Bibliogrphy"/>
    <w:basedOn w:val="DefaultParagraphFont"/>
    <w:rsid w:val="00CA08E8"/>
  </w:style>
  <w:style w:type="character" w:customStyle="1" w:styleId="RightPar1">
    <w:name w:val="Right Par 1"/>
    <w:basedOn w:val="DefaultParagraphFont"/>
    <w:rsid w:val="00CA08E8"/>
  </w:style>
  <w:style w:type="character" w:customStyle="1" w:styleId="RightPar2">
    <w:name w:val="Right Par 2"/>
    <w:basedOn w:val="DefaultParagraphFont"/>
    <w:rsid w:val="00CA08E8"/>
  </w:style>
  <w:style w:type="character" w:customStyle="1" w:styleId="Document3">
    <w:name w:val="Document 3"/>
    <w:rsid w:val="00CA08E8"/>
    <w:rPr>
      <w:rFonts w:ascii="Courier New" w:hAnsi="Courier New"/>
      <w:noProof w:val="0"/>
      <w:sz w:val="24"/>
      <w:lang w:val="en-US"/>
    </w:rPr>
  </w:style>
  <w:style w:type="character" w:customStyle="1" w:styleId="RightPar3">
    <w:name w:val="Right Par 3"/>
    <w:basedOn w:val="DefaultParagraphFont"/>
    <w:rsid w:val="00CA08E8"/>
  </w:style>
  <w:style w:type="character" w:customStyle="1" w:styleId="RightPar4">
    <w:name w:val="Right Par 4"/>
    <w:basedOn w:val="DefaultParagraphFont"/>
    <w:rsid w:val="00CA08E8"/>
  </w:style>
  <w:style w:type="character" w:customStyle="1" w:styleId="RightPar5">
    <w:name w:val="Right Par 5"/>
    <w:basedOn w:val="DefaultParagraphFont"/>
    <w:rsid w:val="00CA08E8"/>
  </w:style>
  <w:style w:type="character" w:customStyle="1" w:styleId="RightPar6">
    <w:name w:val="Right Par 6"/>
    <w:basedOn w:val="DefaultParagraphFont"/>
    <w:rsid w:val="00CA08E8"/>
  </w:style>
  <w:style w:type="character" w:customStyle="1" w:styleId="RightPar7">
    <w:name w:val="Right Par 7"/>
    <w:basedOn w:val="DefaultParagraphFont"/>
    <w:rsid w:val="00CA08E8"/>
  </w:style>
  <w:style w:type="character" w:customStyle="1" w:styleId="RightPar8">
    <w:name w:val="Right Par 8"/>
    <w:basedOn w:val="DefaultParagraphFont"/>
    <w:rsid w:val="00CA08E8"/>
  </w:style>
  <w:style w:type="paragraph" w:customStyle="1" w:styleId="Document1">
    <w:name w:val="Document 1"/>
    <w:rsid w:val="00CA08E8"/>
    <w:pPr>
      <w:keepNext/>
      <w:keepLines/>
      <w:widowControl w:val="0"/>
      <w:tabs>
        <w:tab w:val="left" w:pos="-720"/>
      </w:tabs>
      <w:suppressAutoHyphens/>
    </w:pPr>
    <w:rPr>
      <w:rFonts w:ascii="Courier New" w:hAnsi="Courier New"/>
      <w:sz w:val="24"/>
      <w:lang w:val="en-US"/>
    </w:rPr>
  </w:style>
  <w:style w:type="character" w:customStyle="1" w:styleId="TechInit">
    <w:name w:val="Tech Init"/>
    <w:rsid w:val="00CA08E8"/>
    <w:rPr>
      <w:rFonts w:ascii="Courier New" w:hAnsi="Courier New"/>
      <w:noProof w:val="0"/>
      <w:sz w:val="24"/>
      <w:lang w:val="en-US"/>
    </w:rPr>
  </w:style>
  <w:style w:type="character" w:customStyle="1" w:styleId="Technical5">
    <w:name w:val="Technical 5"/>
    <w:basedOn w:val="DefaultParagraphFont"/>
    <w:rsid w:val="00CA08E8"/>
  </w:style>
  <w:style w:type="character" w:customStyle="1" w:styleId="Technical6">
    <w:name w:val="Technical 6"/>
    <w:basedOn w:val="DefaultParagraphFont"/>
    <w:rsid w:val="00CA08E8"/>
  </w:style>
  <w:style w:type="character" w:customStyle="1" w:styleId="Technical2">
    <w:name w:val="Technical 2"/>
    <w:rsid w:val="00CA08E8"/>
    <w:rPr>
      <w:rFonts w:ascii="Courier New" w:hAnsi="Courier New"/>
      <w:noProof w:val="0"/>
      <w:sz w:val="24"/>
      <w:lang w:val="en-US"/>
    </w:rPr>
  </w:style>
  <w:style w:type="character" w:customStyle="1" w:styleId="Technical3">
    <w:name w:val="Technical 3"/>
    <w:rsid w:val="00CA08E8"/>
    <w:rPr>
      <w:rFonts w:ascii="Courier New" w:hAnsi="Courier New"/>
      <w:noProof w:val="0"/>
      <w:sz w:val="24"/>
      <w:lang w:val="en-US"/>
    </w:rPr>
  </w:style>
  <w:style w:type="character" w:customStyle="1" w:styleId="Technical4">
    <w:name w:val="Technical 4"/>
    <w:basedOn w:val="DefaultParagraphFont"/>
    <w:rsid w:val="00CA08E8"/>
  </w:style>
  <w:style w:type="character" w:customStyle="1" w:styleId="Technical1">
    <w:name w:val="Technical 1"/>
    <w:rsid w:val="00CA08E8"/>
    <w:rPr>
      <w:rFonts w:ascii="Courier New" w:hAnsi="Courier New"/>
      <w:noProof w:val="0"/>
      <w:sz w:val="24"/>
      <w:lang w:val="en-US"/>
    </w:rPr>
  </w:style>
  <w:style w:type="character" w:customStyle="1" w:styleId="Technical7">
    <w:name w:val="Technical 7"/>
    <w:basedOn w:val="DefaultParagraphFont"/>
    <w:rsid w:val="00CA08E8"/>
  </w:style>
  <w:style w:type="character" w:customStyle="1" w:styleId="Technical8">
    <w:name w:val="Technical 8"/>
    <w:basedOn w:val="DefaultParagraphFont"/>
    <w:rsid w:val="00CA08E8"/>
  </w:style>
  <w:style w:type="character" w:customStyle="1" w:styleId="DocInit">
    <w:name w:val="Doc Init"/>
    <w:basedOn w:val="DefaultParagraphFont"/>
    <w:rsid w:val="00CA08E8"/>
  </w:style>
  <w:style w:type="character" w:customStyle="1" w:styleId="Bibliography1">
    <w:name w:val="Bibliography1"/>
    <w:basedOn w:val="DefaultParagraphFont"/>
    <w:rsid w:val="00CA08E8"/>
  </w:style>
  <w:style w:type="character" w:customStyle="1" w:styleId="quotes">
    <w:name w:val="quotes"/>
    <w:rsid w:val="00CA08E8"/>
    <w:rPr>
      <w:rFonts w:ascii="Courier New" w:hAnsi="Courier New"/>
      <w:b/>
      <w:noProof w:val="0"/>
      <w:sz w:val="24"/>
      <w:lang w:val="en-US"/>
    </w:rPr>
  </w:style>
  <w:style w:type="paragraph" w:customStyle="1" w:styleId="Tables">
    <w:name w:val="Tables"/>
    <w:autoRedefine/>
    <w:rsid w:val="00CA08E8"/>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sid w:val="00CA08E8"/>
    <w:rPr>
      <w:b/>
      <w:sz w:val="29"/>
    </w:rPr>
  </w:style>
  <w:style w:type="paragraph" w:styleId="TOC1">
    <w:name w:val="toc 1"/>
    <w:basedOn w:val="Normal"/>
    <w:next w:val="Normal"/>
    <w:uiPriority w:val="39"/>
    <w:rsid w:val="00CA08E8"/>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rsid w:val="00CA08E8"/>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semiHidden/>
    <w:rsid w:val="00CA08E8"/>
    <w:pPr>
      <w:tabs>
        <w:tab w:val="left" w:pos="1134"/>
        <w:tab w:val="right" w:leader="dot" w:pos="9639"/>
      </w:tabs>
    </w:pPr>
    <w:rPr>
      <w:rFonts w:ascii="Times New Roman" w:hAnsi="Times New Roman"/>
      <w:noProof/>
    </w:rPr>
  </w:style>
  <w:style w:type="paragraph" w:styleId="TOC4">
    <w:name w:val="toc 4"/>
    <w:basedOn w:val="Normal"/>
    <w:next w:val="Normal"/>
    <w:semiHidden/>
    <w:rsid w:val="00CA08E8"/>
    <w:pPr>
      <w:tabs>
        <w:tab w:val="left" w:pos="1985"/>
        <w:tab w:val="right" w:leader="dot" w:pos="9639"/>
      </w:tabs>
      <w:ind w:left="1134"/>
    </w:pPr>
    <w:rPr>
      <w:rFonts w:ascii="Times New Roman" w:hAnsi="Times New Roman"/>
      <w:noProof/>
    </w:rPr>
  </w:style>
  <w:style w:type="paragraph" w:styleId="TOC5">
    <w:name w:val="toc 5"/>
    <w:basedOn w:val="Normal"/>
    <w:next w:val="Normal"/>
    <w:semiHidden/>
    <w:rsid w:val="00CA08E8"/>
    <w:pPr>
      <w:tabs>
        <w:tab w:val="left" w:pos="1701"/>
        <w:tab w:val="right" w:leader="dot" w:pos="9072"/>
      </w:tabs>
      <w:ind w:left="851"/>
    </w:pPr>
  </w:style>
  <w:style w:type="paragraph" w:styleId="TOC6">
    <w:name w:val="toc 6"/>
    <w:basedOn w:val="Normal"/>
    <w:next w:val="Normal"/>
    <w:semiHidden/>
    <w:rsid w:val="00CA08E8"/>
    <w:pPr>
      <w:ind w:left="1200"/>
    </w:pPr>
  </w:style>
  <w:style w:type="paragraph" w:styleId="TOC7">
    <w:name w:val="toc 7"/>
    <w:basedOn w:val="Normal"/>
    <w:next w:val="Normal"/>
    <w:semiHidden/>
    <w:rsid w:val="00CA08E8"/>
    <w:pPr>
      <w:ind w:left="1440"/>
    </w:pPr>
  </w:style>
  <w:style w:type="paragraph" w:styleId="TOC8">
    <w:name w:val="toc 8"/>
    <w:basedOn w:val="Normal"/>
    <w:next w:val="Normal"/>
    <w:semiHidden/>
    <w:rsid w:val="00CA08E8"/>
    <w:pPr>
      <w:ind w:left="1680"/>
    </w:pPr>
  </w:style>
  <w:style w:type="character" w:customStyle="1" w:styleId="EquationCaption">
    <w:name w:val="_Equation Caption"/>
    <w:rsid w:val="00CA08E8"/>
  </w:style>
  <w:style w:type="paragraph" w:styleId="Footer">
    <w:name w:val="footer"/>
    <w:basedOn w:val="Normal"/>
    <w:link w:val="FooterChar"/>
    <w:uiPriority w:val="99"/>
    <w:rsid w:val="00CA08E8"/>
    <w:pPr>
      <w:tabs>
        <w:tab w:val="center" w:pos="4153"/>
        <w:tab w:val="right" w:pos="8306"/>
      </w:tabs>
    </w:pPr>
    <w:rPr>
      <w:rFonts w:ascii="Times New Roman" w:hAnsi="Times New Roman"/>
      <w:sz w:val="16"/>
    </w:rPr>
  </w:style>
  <w:style w:type="paragraph" w:styleId="Header">
    <w:name w:val="header"/>
    <w:basedOn w:val="Normal"/>
    <w:link w:val="HeaderChar"/>
    <w:uiPriority w:val="99"/>
    <w:rsid w:val="00CA08E8"/>
    <w:pPr>
      <w:tabs>
        <w:tab w:val="center" w:pos="4153"/>
        <w:tab w:val="right" w:pos="8306"/>
      </w:tabs>
    </w:pPr>
    <w:rPr>
      <w:rFonts w:ascii="Times New Roman" w:hAnsi="Times New Roman"/>
    </w:rPr>
  </w:style>
  <w:style w:type="character" w:styleId="PageNumber">
    <w:name w:val="page number"/>
    <w:basedOn w:val="DefaultParagraphFont"/>
    <w:rsid w:val="00CA08E8"/>
  </w:style>
  <w:style w:type="paragraph" w:styleId="BodyTextIndent">
    <w:name w:val="Body Text Indent"/>
    <w:basedOn w:val="Normal"/>
    <w:rsid w:val="00CA08E8"/>
    <w:pPr>
      <w:spacing w:after="120"/>
      <w:ind w:left="851"/>
      <w:jc w:val="both"/>
    </w:pPr>
  </w:style>
  <w:style w:type="paragraph" w:styleId="BodyTextIndent2">
    <w:name w:val="Body Text Indent 2"/>
    <w:basedOn w:val="Normal"/>
    <w:link w:val="BodyTextIndent2Char"/>
    <w:rsid w:val="00CA08E8"/>
    <w:pPr>
      <w:spacing w:after="120"/>
      <w:ind w:left="1134"/>
      <w:jc w:val="both"/>
    </w:pPr>
  </w:style>
  <w:style w:type="paragraph" w:styleId="BodyTextIndent3">
    <w:name w:val="Body Text Indent 3"/>
    <w:basedOn w:val="Normal"/>
    <w:rsid w:val="00CA08E8"/>
    <w:pPr>
      <w:spacing w:after="120"/>
      <w:ind w:left="1701"/>
      <w:jc w:val="both"/>
    </w:pPr>
  </w:style>
  <w:style w:type="paragraph" w:styleId="BlockText">
    <w:name w:val="Block Text"/>
    <w:basedOn w:val="Normal"/>
    <w:rsid w:val="00CA08E8"/>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rsid w:val="00CA08E8"/>
    <w:pPr>
      <w:spacing w:after="120"/>
      <w:ind w:left="851"/>
      <w:jc w:val="both"/>
    </w:pPr>
    <w:rPr>
      <w:rFonts w:ascii="Times New Roman" w:hAnsi="Times New Roman"/>
      <w:sz w:val="24"/>
    </w:rPr>
  </w:style>
  <w:style w:type="paragraph" w:styleId="Title">
    <w:name w:val="Title"/>
    <w:basedOn w:val="Normal"/>
    <w:autoRedefine/>
    <w:qFormat/>
    <w:rsid w:val="00CA08E8"/>
    <w:pPr>
      <w:jc w:val="center"/>
    </w:pPr>
    <w:rPr>
      <w:b/>
      <w:sz w:val="48"/>
    </w:rPr>
  </w:style>
  <w:style w:type="paragraph" w:styleId="Subtitle">
    <w:name w:val="Subtitle"/>
    <w:basedOn w:val="Normal"/>
    <w:qFormat/>
    <w:rsid w:val="00CA08E8"/>
    <w:pPr>
      <w:jc w:val="center"/>
    </w:pPr>
    <w:rPr>
      <w:b/>
      <w:sz w:val="32"/>
    </w:rPr>
  </w:style>
  <w:style w:type="paragraph" w:styleId="BodyText2">
    <w:name w:val="Body Text 2"/>
    <w:basedOn w:val="Normal"/>
    <w:rsid w:val="00CA08E8"/>
    <w:pPr>
      <w:jc w:val="center"/>
      <w:outlineLvl w:val="1"/>
    </w:pPr>
    <w:rPr>
      <w:b/>
      <w:sz w:val="28"/>
    </w:rPr>
  </w:style>
  <w:style w:type="paragraph" w:customStyle="1" w:styleId="BodyTextIndent4">
    <w:name w:val="Body Text Indent 4"/>
    <w:basedOn w:val="BodyTextIndent3"/>
    <w:rsid w:val="00CA08E8"/>
    <w:pPr>
      <w:ind w:left="1985"/>
    </w:pPr>
  </w:style>
  <w:style w:type="paragraph" w:customStyle="1" w:styleId="BTIn3">
    <w:name w:val="BT In 3"/>
    <w:basedOn w:val="Normal"/>
    <w:rsid w:val="00CA08E8"/>
    <w:pPr>
      <w:spacing w:after="120"/>
      <w:ind w:left="1701"/>
      <w:jc w:val="both"/>
    </w:pPr>
  </w:style>
  <w:style w:type="character" w:styleId="FollowedHyperlink">
    <w:name w:val="FollowedHyperlink"/>
    <w:rsid w:val="00CA08E8"/>
    <w:rPr>
      <w:color w:val="800080"/>
      <w:u w:val="single"/>
    </w:rPr>
  </w:style>
  <w:style w:type="character" w:styleId="Hyperlink">
    <w:name w:val="Hyperlink"/>
    <w:uiPriority w:val="99"/>
    <w:rsid w:val="00CA08E8"/>
    <w:rPr>
      <w:color w:val="0000FF"/>
      <w:u w:val="single"/>
    </w:rPr>
  </w:style>
  <w:style w:type="paragraph" w:customStyle="1" w:styleId="Title2">
    <w:name w:val="Title2"/>
    <w:basedOn w:val="Title"/>
    <w:autoRedefine/>
    <w:rsid w:val="00CA08E8"/>
    <w:rPr>
      <w:sz w:val="36"/>
    </w:rPr>
  </w:style>
  <w:style w:type="paragraph" w:customStyle="1" w:styleId="Numberedroman">
    <w:name w:val="Numbered(roman)"/>
    <w:basedOn w:val="BTIn2"/>
    <w:rsid w:val="00CA08E8"/>
    <w:pPr>
      <w:numPr>
        <w:numId w:val="2"/>
      </w:numPr>
      <w:tabs>
        <w:tab w:val="clear" w:pos="1134"/>
        <w:tab w:val="left" w:pos="2268"/>
      </w:tabs>
      <w:ind w:left="1701"/>
    </w:pPr>
  </w:style>
  <w:style w:type="paragraph" w:customStyle="1" w:styleId="Numberednumeric">
    <w:name w:val="Numbered(numeric)"/>
    <w:basedOn w:val="BTIn2"/>
    <w:rsid w:val="00CA08E8"/>
    <w:pPr>
      <w:numPr>
        <w:numId w:val="3"/>
      </w:numPr>
      <w:tabs>
        <w:tab w:val="left" w:pos="1701"/>
      </w:tabs>
      <w:ind w:left="1701"/>
    </w:pPr>
  </w:style>
  <w:style w:type="paragraph" w:customStyle="1" w:styleId="Numberedalpha">
    <w:name w:val="Numbered (alpha)"/>
    <w:basedOn w:val="BTIn2"/>
    <w:rsid w:val="00CA08E8"/>
    <w:pPr>
      <w:numPr>
        <w:numId w:val="4"/>
      </w:numPr>
      <w:tabs>
        <w:tab w:val="left" w:pos="1701"/>
      </w:tabs>
      <w:ind w:left="1701"/>
    </w:pPr>
  </w:style>
  <w:style w:type="paragraph" w:customStyle="1" w:styleId="Numbered-bullets">
    <w:name w:val="Numbered - bullets"/>
    <w:basedOn w:val="BTIn2"/>
    <w:rsid w:val="00CA08E8"/>
    <w:pPr>
      <w:numPr>
        <w:numId w:val="5"/>
      </w:numPr>
      <w:ind w:left="1701"/>
    </w:pPr>
  </w:style>
  <w:style w:type="paragraph" w:customStyle="1" w:styleId="table">
    <w:name w:val="table"/>
    <w:basedOn w:val="Normal"/>
    <w:autoRedefine/>
    <w:rsid w:val="00CA08E8"/>
    <w:rPr>
      <w:sz w:val="20"/>
    </w:rPr>
  </w:style>
  <w:style w:type="paragraph" w:customStyle="1" w:styleId="Header5">
    <w:name w:val="Header 5"/>
    <w:basedOn w:val="Heading4"/>
    <w:autoRedefine/>
    <w:rsid w:val="00CA08E8"/>
  </w:style>
  <w:style w:type="paragraph" w:styleId="BalloonText">
    <w:name w:val="Balloon Text"/>
    <w:basedOn w:val="Normal"/>
    <w:link w:val="BalloonTextChar"/>
    <w:rsid w:val="005F5CFA"/>
    <w:rPr>
      <w:rFonts w:ascii="Tahoma" w:hAnsi="Tahoma" w:cs="Tahoma"/>
      <w:sz w:val="16"/>
      <w:szCs w:val="16"/>
    </w:rPr>
  </w:style>
  <w:style w:type="character" w:customStyle="1" w:styleId="BalloonTextChar">
    <w:name w:val="Balloon Text Char"/>
    <w:link w:val="BalloonText"/>
    <w:rsid w:val="005F5CFA"/>
    <w:rPr>
      <w:rFonts w:ascii="Tahoma" w:hAnsi="Tahoma" w:cs="Tahoma"/>
      <w:sz w:val="16"/>
      <w:szCs w:val="16"/>
      <w:lang w:val="en-US"/>
    </w:rPr>
  </w:style>
  <w:style w:type="character" w:customStyle="1" w:styleId="Heading1Char">
    <w:name w:val="Heading 1 Char"/>
    <w:link w:val="Heading1"/>
    <w:rsid w:val="001E5EF9"/>
    <w:rPr>
      <w:b/>
      <w:sz w:val="36"/>
      <w:szCs w:val="36"/>
      <w:lang w:val="en-US"/>
    </w:rPr>
  </w:style>
  <w:style w:type="character" w:customStyle="1" w:styleId="Heading2Char">
    <w:name w:val="Heading 2 Char"/>
    <w:link w:val="Heading2"/>
    <w:rsid w:val="001E5EF9"/>
    <w:rPr>
      <w:b/>
      <w:sz w:val="32"/>
      <w:lang w:val="en-US"/>
    </w:rPr>
  </w:style>
  <w:style w:type="character" w:customStyle="1" w:styleId="Heading3Char">
    <w:name w:val="Heading 3 Char"/>
    <w:link w:val="Heading3"/>
    <w:rsid w:val="001E5EF9"/>
    <w:rPr>
      <w:b/>
      <w:sz w:val="28"/>
      <w:lang w:val="en-US"/>
    </w:rPr>
  </w:style>
  <w:style w:type="character" w:customStyle="1" w:styleId="Heading4Char">
    <w:name w:val="Heading 4 Char"/>
    <w:link w:val="Heading4"/>
    <w:rsid w:val="001E5EF9"/>
    <w:rPr>
      <w:b/>
      <w:sz w:val="24"/>
      <w:lang w:val="en-US"/>
    </w:rPr>
  </w:style>
  <w:style w:type="character" w:customStyle="1" w:styleId="Heading5Char">
    <w:name w:val="Heading 5 Char"/>
    <w:link w:val="Heading5"/>
    <w:rsid w:val="001E5EF9"/>
    <w:rPr>
      <w:b/>
      <w:sz w:val="24"/>
      <w:szCs w:val="24"/>
      <w:lang w:val="en-US"/>
    </w:rPr>
  </w:style>
  <w:style w:type="character" w:customStyle="1" w:styleId="Heading6Char">
    <w:name w:val="Heading 6 Char"/>
    <w:link w:val="Heading6"/>
    <w:rsid w:val="001E5EF9"/>
    <w:rPr>
      <w:rFonts w:ascii="Arial" w:hAnsi="Arial"/>
      <w:sz w:val="22"/>
      <w:lang w:val="en-US"/>
    </w:rPr>
  </w:style>
  <w:style w:type="character" w:customStyle="1" w:styleId="Heading7Char">
    <w:name w:val="Heading 7 Char"/>
    <w:link w:val="Heading7"/>
    <w:rsid w:val="001E5EF9"/>
    <w:rPr>
      <w:rFonts w:ascii="Arial" w:hAnsi="Arial"/>
      <w:sz w:val="22"/>
      <w:lang w:val="en-US"/>
    </w:rPr>
  </w:style>
  <w:style w:type="character" w:customStyle="1" w:styleId="Heading8Char">
    <w:name w:val="Heading 8 Char"/>
    <w:link w:val="Heading8"/>
    <w:rsid w:val="001E5EF9"/>
    <w:rPr>
      <w:rFonts w:ascii="Arial" w:hAnsi="Arial"/>
      <w:i/>
      <w:lang w:val="en-US"/>
    </w:rPr>
  </w:style>
  <w:style w:type="character" w:customStyle="1" w:styleId="Heading9Char">
    <w:name w:val="Heading 9 Char"/>
    <w:link w:val="Heading9"/>
    <w:rsid w:val="001E5EF9"/>
    <w:rPr>
      <w:rFonts w:ascii="Arial" w:hAnsi="Arial"/>
      <w:b/>
      <w:i/>
      <w:sz w:val="18"/>
      <w:lang w:val="en-US"/>
    </w:rPr>
  </w:style>
  <w:style w:type="character" w:customStyle="1" w:styleId="HeaderChar">
    <w:name w:val="Header Char"/>
    <w:link w:val="Header"/>
    <w:uiPriority w:val="99"/>
    <w:rsid w:val="001E5EF9"/>
    <w:rPr>
      <w:sz w:val="22"/>
      <w:lang w:val="en-US"/>
    </w:rPr>
  </w:style>
  <w:style w:type="character" w:customStyle="1" w:styleId="FooterChar">
    <w:name w:val="Footer Char"/>
    <w:link w:val="Footer"/>
    <w:uiPriority w:val="99"/>
    <w:rsid w:val="001E5EF9"/>
    <w:rPr>
      <w:sz w:val="16"/>
      <w:lang w:val="en-US"/>
    </w:rPr>
  </w:style>
  <w:style w:type="character" w:customStyle="1" w:styleId="BodyTextIndent2Char">
    <w:name w:val="Body Text Indent 2 Char"/>
    <w:link w:val="BodyTextIndent2"/>
    <w:rsid w:val="001E5EF9"/>
    <w:rPr>
      <w:rFonts w:ascii="Arial" w:hAnsi="Arial"/>
      <w:sz w:val="22"/>
      <w:lang w:val="en-US"/>
    </w:rPr>
  </w:style>
  <w:style w:type="paragraph" w:styleId="ListParagraph">
    <w:name w:val="List Paragraph"/>
    <w:basedOn w:val="Normal"/>
    <w:uiPriority w:val="34"/>
    <w:qFormat/>
    <w:rsid w:val="001E5EF9"/>
    <w:pPr>
      <w:ind w:left="720"/>
    </w:pPr>
    <w:rPr>
      <w:rFonts w:ascii="Times New Roman" w:hAnsi="Times New Roman"/>
      <w:sz w:val="24"/>
      <w:szCs w:val="24"/>
      <w:lang w:val="en-AU" w:eastAsia="en-US"/>
    </w:rPr>
  </w:style>
  <w:style w:type="paragraph" w:styleId="DocumentMap">
    <w:name w:val="Document Map"/>
    <w:basedOn w:val="Normal"/>
    <w:link w:val="DocumentMapChar"/>
    <w:rsid w:val="001E5EF9"/>
    <w:pPr>
      <w:shd w:val="clear" w:color="auto" w:fill="000080"/>
    </w:pPr>
    <w:rPr>
      <w:rFonts w:ascii="Tahoma" w:hAnsi="Tahoma" w:cs="Tahoma"/>
      <w:sz w:val="20"/>
      <w:lang w:val="en-AU" w:eastAsia="en-US"/>
    </w:rPr>
  </w:style>
  <w:style w:type="character" w:customStyle="1" w:styleId="DocumentMapChar">
    <w:name w:val="Document Map Char"/>
    <w:link w:val="DocumentMap"/>
    <w:rsid w:val="001E5EF9"/>
    <w:rPr>
      <w:rFonts w:ascii="Tahoma" w:hAnsi="Tahoma" w:cs="Tahoma"/>
      <w:shd w:val="clear" w:color="auto" w:fill="000080"/>
      <w:lang w:eastAsia="en-US"/>
    </w:rPr>
  </w:style>
  <w:style w:type="character" w:styleId="UnresolvedMention">
    <w:name w:val="Unresolved Mention"/>
    <w:basedOn w:val="DefaultParagraphFont"/>
    <w:uiPriority w:val="99"/>
    <w:semiHidden/>
    <w:unhideWhenUsed/>
    <w:rsid w:val="00351897"/>
    <w:rPr>
      <w:color w:val="605E5C"/>
      <w:shd w:val="clear" w:color="auto" w:fill="E1DFDD"/>
    </w:rPr>
  </w:style>
  <w:style w:type="paragraph" w:styleId="TOCHeading">
    <w:name w:val="TOC Heading"/>
    <w:basedOn w:val="Heading1"/>
    <w:next w:val="Normal"/>
    <w:uiPriority w:val="39"/>
    <w:unhideWhenUsed/>
    <w:qFormat/>
    <w:rsid w:val="00351897"/>
    <w:pPr>
      <w:keepNext/>
      <w:keepLines/>
      <w:numPr>
        <w:numId w:val="0"/>
      </w:numPr>
      <w:spacing w:before="240" w:after="0" w:line="259" w:lineRule="auto"/>
      <w:outlineLvl w:val="9"/>
    </w:pPr>
    <w:rPr>
      <w:rFonts w:ascii="Calibri Light" w:hAnsi="Calibri Light"/>
      <w:b w:val="0"/>
      <w:color w:val="2F549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irs.wa.gov.au/sites/default/files/atoms/files/overview_general_regulations.pdf"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3B3A-1073-4250-84CD-0DA38569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7175</Words>
  <Characters>40901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47981</CharactersWithSpaces>
  <SharedDoc>false</SharedDoc>
  <HLinks>
    <vt:vector size="6" baseType="variant">
      <vt:variant>
        <vt:i4>1507341</vt:i4>
      </vt:variant>
      <vt:variant>
        <vt:i4>3</vt:i4>
      </vt:variant>
      <vt:variant>
        <vt:i4>0</vt:i4>
      </vt:variant>
      <vt:variant>
        <vt:i4>5</vt:i4>
      </vt:variant>
      <vt:variant>
        <vt:lpwstr>http://www.commerce.wa.gov.au/WorkSafe/Content/Industries/Construction/Further_information/National_standard_for_construction.html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westlak0</dc:creator>
  <cp:keywords/>
  <cp:lastModifiedBy>Izzie Bowles</cp:lastModifiedBy>
  <cp:revision>2</cp:revision>
  <cp:lastPrinted>2013-09-12T03:18:00Z</cp:lastPrinted>
  <dcterms:created xsi:type="dcterms:W3CDTF">2023-02-13T03:53:00Z</dcterms:created>
  <dcterms:modified xsi:type="dcterms:W3CDTF">2023-02-13T03:53:00Z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Izzie Bowles (BOWLESI0)</vt:lpwstr>
  </property>
  <property fmtid="{D5CDD505-2E9C-101B-9397-08002B2CF9AE}" pid="3" name="Custodian Role">
    <vt:lpwstr>Snr Off - Best Practice</vt:lpwstr>
  </property>
  <property fmtid="{D5CDD505-2E9C-101B-9397-08002B2CF9AE}" pid="4" name="Next Review Date">
    <vt:lpwstr>17/09/2026</vt:lpwstr>
  </property>
  <property fmtid="{D5CDD505-2E9C-101B-9397-08002B2CF9AE}" pid="5" name="Review Date">
    <vt:lpwstr>30/06/2018</vt:lpwstr>
  </property>
</Properties>
</file>