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5307" w14:textId="089276C2" w:rsidR="00EA2903" w:rsidRDefault="00EA2903">
      <w:pPr>
        <w:pStyle w:val="Header"/>
        <w:tabs>
          <w:tab w:val="clear" w:pos="4153"/>
          <w:tab w:val="clear" w:pos="8306"/>
        </w:tabs>
        <w:ind w:left="1701" w:firstLine="567"/>
        <w:jc w:val="right"/>
      </w:pPr>
      <w:r>
        <w:tab/>
      </w:r>
      <w:r w:rsidR="00BD7CAB">
        <w:rPr>
          <w:noProof/>
        </w:rPr>
        <w:drawing>
          <wp:inline distT="0" distB="0" distL="0" distR="0" wp14:anchorId="309DE091" wp14:editId="16C7C30D">
            <wp:extent cx="144780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46100"/>
                    </a:xfrm>
                    <a:prstGeom prst="rect">
                      <a:avLst/>
                    </a:prstGeom>
                    <a:noFill/>
                    <a:ln>
                      <a:noFill/>
                    </a:ln>
                  </pic:spPr>
                </pic:pic>
              </a:graphicData>
            </a:graphic>
          </wp:inline>
        </w:drawing>
      </w:r>
    </w:p>
    <w:p w14:paraId="4AE4200A" w14:textId="77777777" w:rsidR="00EA2903" w:rsidRDefault="00EA2903">
      <w:pPr>
        <w:rPr>
          <w:rFonts w:ascii="Times New Roman" w:hAnsi="Times New Roman"/>
        </w:rPr>
      </w:pPr>
    </w:p>
    <w:p w14:paraId="2CADFA13" w14:textId="77777777" w:rsidR="00EA2903" w:rsidRDefault="00EA2903">
      <w:pPr>
        <w:rPr>
          <w:rFonts w:ascii="Times New Roman" w:hAnsi="Times New Roman"/>
        </w:rPr>
      </w:pPr>
    </w:p>
    <w:p w14:paraId="295F6799" w14:textId="77777777" w:rsidR="00EA2903" w:rsidRDefault="00EA2903">
      <w:pPr>
        <w:rPr>
          <w:rFonts w:ascii="Times New Roman" w:hAnsi="Times New Roman"/>
        </w:rPr>
      </w:pPr>
    </w:p>
    <w:p w14:paraId="4C161101" w14:textId="77777777" w:rsidR="00EA2903" w:rsidRDefault="00EA2903">
      <w:pPr>
        <w:rPr>
          <w:rFonts w:ascii="Times New Roman" w:hAnsi="Times New Roman"/>
        </w:rPr>
      </w:pPr>
    </w:p>
    <w:p w14:paraId="05972497"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2A2F62B8" w14:textId="77777777">
        <w:trPr>
          <w:trHeight w:val="909"/>
        </w:trPr>
        <w:tc>
          <w:tcPr>
            <w:tcW w:w="8045" w:type="dxa"/>
          </w:tcPr>
          <w:p w14:paraId="12636470" w14:textId="77777777" w:rsidR="00B04DEB" w:rsidRPr="009A1BBE" w:rsidRDefault="00CD7EFB" w:rsidP="00B04DEB">
            <w:pPr>
              <w:rPr>
                <w:rFonts w:ascii="Times New Roman" w:hAnsi="Times New Roman"/>
                <w:sz w:val="28"/>
              </w:rPr>
            </w:pPr>
            <w:r w:rsidRPr="009A1BBE">
              <w:rPr>
                <w:rFonts w:ascii="Times New Roman" w:hAnsi="Times New Roman"/>
                <w:sz w:val="28"/>
              </w:rPr>
              <w:t xml:space="preserve">Assets </w:t>
            </w:r>
            <w:r w:rsidR="00CB77DA" w:rsidRPr="009A1BBE">
              <w:rPr>
                <w:rFonts w:ascii="Times New Roman" w:hAnsi="Times New Roman"/>
                <w:sz w:val="28"/>
              </w:rPr>
              <w:t xml:space="preserve">Planning and </w:t>
            </w:r>
            <w:r w:rsidRPr="009A1BBE">
              <w:rPr>
                <w:rFonts w:ascii="Times New Roman" w:hAnsi="Times New Roman"/>
                <w:sz w:val="28"/>
              </w:rPr>
              <w:t xml:space="preserve">Delivery </w:t>
            </w:r>
            <w:r w:rsidR="00B04DEB" w:rsidRPr="009A1BBE">
              <w:rPr>
                <w:rFonts w:ascii="Times New Roman" w:hAnsi="Times New Roman"/>
                <w:sz w:val="28"/>
              </w:rPr>
              <w:t>Group</w:t>
            </w:r>
          </w:p>
          <w:p w14:paraId="4405B64C" w14:textId="6B073FFA" w:rsidR="00EA2903" w:rsidRDefault="007B7ECC" w:rsidP="003F0FE8">
            <w:pPr>
              <w:pStyle w:val="EndnoteText"/>
              <w:rPr>
                <w:sz w:val="28"/>
              </w:rPr>
            </w:pPr>
            <w:r w:rsidRPr="009A1BBE">
              <w:t>Engineering</w:t>
            </w:r>
          </w:p>
        </w:tc>
      </w:tr>
    </w:tbl>
    <w:p w14:paraId="76EAEFE7" w14:textId="77777777" w:rsidR="00EA2903" w:rsidRDefault="00EA2903">
      <w:pPr>
        <w:rPr>
          <w:rFonts w:ascii="Times New Roman" w:hAnsi="Times New Roman"/>
          <w:sz w:val="48"/>
        </w:rPr>
      </w:pPr>
    </w:p>
    <w:p w14:paraId="2E026090" w14:textId="77777777" w:rsidR="00EA2903" w:rsidRDefault="00EA2903">
      <w:pPr>
        <w:rPr>
          <w:rFonts w:ascii="Times New Roman" w:hAnsi="Times New Roman"/>
          <w:sz w:val="48"/>
        </w:rPr>
      </w:pPr>
    </w:p>
    <w:p w14:paraId="2C3F40AA" w14:textId="77777777" w:rsidR="00EA2903" w:rsidRDefault="00EA2903">
      <w:pPr>
        <w:rPr>
          <w:rFonts w:ascii="Times New Roman" w:hAnsi="Times New Roman"/>
          <w:sz w:val="48"/>
        </w:rPr>
      </w:pPr>
    </w:p>
    <w:p w14:paraId="11A0971F" w14:textId="77777777" w:rsidR="00EA2903" w:rsidRDefault="00EA2903">
      <w:pPr>
        <w:rPr>
          <w:rFonts w:ascii="Times New Roman" w:hAnsi="Times New Roman"/>
          <w:sz w:val="48"/>
        </w:rPr>
      </w:pPr>
    </w:p>
    <w:p w14:paraId="58D2402D" w14:textId="77777777" w:rsidR="00EA2903" w:rsidRDefault="00EA2903">
      <w:pPr>
        <w:rPr>
          <w:rFonts w:ascii="Times New Roman" w:hAnsi="Times New Roman"/>
          <w:sz w:val="48"/>
        </w:rPr>
      </w:pPr>
    </w:p>
    <w:p w14:paraId="14F4D5DE" w14:textId="77777777" w:rsidR="00EA2903" w:rsidRDefault="00EA2903">
      <w:pPr>
        <w:rPr>
          <w:rFonts w:ascii="Times New Roman" w:hAnsi="Times New Roman"/>
          <w:sz w:val="48"/>
        </w:rPr>
      </w:pPr>
    </w:p>
    <w:p w14:paraId="0FBD5F1F" w14:textId="77777777" w:rsidR="00EA2903" w:rsidRDefault="00EA2903">
      <w:pPr>
        <w:pStyle w:val="Title"/>
        <w:rPr>
          <w:rFonts w:ascii="Times New Roman" w:hAnsi="Times New Roman"/>
        </w:rPr>
      </w:pPr>
      <w:r>
        <w:rPr>
          <w:rFonts w:ascii="Times New Roman" w:hAnsi="Times New Roman"/>
        </w:rPr>
        <w:t>D</w:t>
      </w:r>
      <w:r w:rsidR="007500C9">
        <w:rPr>
          <w:rFonts w:ascii="Times New Roman" w:hAnsi="Times New Roman"/>
        </w:rPr>
        <w:t>ESIGN STANDARD</w:t>
      </w:r>
      <w:r>
        <w:rPr>
          <w:rFonts w:ascii="Times New Roman" w:hAnsi="Times New Roman"/>
        </w:rPr>
        <w:t xml:space="preserve"> DS </w:t>
      </w:r>
      <w:r w:rsidR="00D376E1">
        <w:rPr>
          <w:rFonts w:ascii="Times New Roman" w:hAnsi="Times New Roman"/>
        </w:rPr>
        <w:t>26-</w:t>
      </w:r>
      <w:r w:rsidR="001440D3">
        <w:rPr>
          <w:rFonts w:ascii="Times New Roman" w:hAnsi="Times New Roman"/>
        </w:rPr>
        <w:t>0</w:t>
      </w:r>
      <w:r w:rsidR="00D376E1">
        <w:rPr>
          <w:rFonts w:ascii="Times New Roman" w:hAnsi="Times New Roman"/>
        </w:rPr>
        <w:t>7</w:t>
      </w:r>
      <w:r>
        <w:rPr>
          <w:rFonts w:ascii="Times New Roman" w:hAnsi="Times New Roman"/>
        </w:rPr>
        <w:fldChar w:fldCharType="begin"/>
      </w:r>
      <w:r>
        <w:rPr>
          <w:rFonts w:ascii="Times New Roman" w:hAnsi="Times New Roman"/>
        </w:rPr>
        <w:instrText xml:space="preserve"> TITLE  \* MERGEFORMAT </w:instrText>
      </w:r>
      <w:r>
        <w:rPr>
          <w:rFonts w:ascii="Times New Roman" w:hAnsi="Times New Roman"/>
        </w:rPr>
        <w:fldChar w:fldCharType="end"/>
      </w:r>
    </w:p>
    <w:p w14:paraId="6EF6E7F3" w14:textId="77777777" w:rsidR="00EA2903" w:rsidRDefault="00EA2903">
      <w:pPr>
        <w:pBdr>
          <w:top w:val="single" w:sz="4" w:space="1" w:color="auto"/>
        </w:pBdr>
        <w:jc w:val="center"/>
        <w:rPr>
          <w:rFonts w:ascii="Times New Roman" w:hAnsi="Times New Roman"/>
          <w:b/>
          <w:sz w:val="36"/>
        </w:rPr>
      </w:pPr>
    </w:p>
    <w:p w14:paraId="112D3E41" w14:textId="77777777" w:rsidR="00D376E1" w:rsidRDefault="00D376E1">
      <w:pPr>
        <w:pStyle w:val="Title2"/>
        <w:rPr>
          <w:rFonts w:ascii="Times New Roman" w:hAnsi="Times New Roman"/>
        </w:rPr>
      </w:pPr>
      <w:r>
        <w:rPr>
          <w:rFonts w:ascii="Times New Roman" w:hAnsi="Times New Roman"/>
        </w:rPr>
        <w:t>Type Specifications – Electrical</w:t>
      </w:r>
    </w:p>
    <w:p w14:paraId="0FBA0986" w14:textId="77777777" w:rsidR="00EA2903" w:rsidRDefault="00D376E1">
      <w:pPr>
        <w:pStyle w:val="Title2"/>
        <w:rPr>
          <w:rFonts w:ascii="Times New Roman" w:hAnsi="Times New Roman"/>
        </w:rPr>
      </w:pPr>
      <w:r>
        <w:rPr>
          <w:rFonts w:ascii="Times New Roman" w:hAnsi="Times New Roman"/>
        </w:rPr>
        <w:t xml:space="preserve">Type Specification for </w:t>
      </w:r>
      <w:r w:rsidR="001C09E1" w:rsidRPr="00F56782">
        <w:rPr>
          <w:rFonts w:ascii="Times New Roman" w:hAnsi="Times New Roman"/>
        </w:rPr>
        <w:t>Major</w:t>
      </w:r>
      <w:r w:rsidR="001C09E1">
        <w:rPr>
          <w:rFonts w:ascii="Times New Roman" w:hAnsi="Times New Roman"/>
        </w:rPr>
        <w:t xml:space="preserve"> </w:t>
      </w:r>
      <w:r>
        <w:rPr>
          <w:rFonts w:ascii="Times New Roman" w:hAnsi="Times New Roman"/>
        </w:rPr>
        <w:t>Electrical Installations</w:t>
      </w:r>
      <w:r w:rsidR="00EA2903">
        <w:rPr>
          <w:rFonts w:ascii="Times New Roman" w:hAnsi="Times New Roman"/>
        </w:rPr>
        <w:fldChar w:fldCharType="begin"/>
      </w:r>
      <w:r w:rsidR="00EA2903">
        <w:rPr>
          <w:rFonts w:ascii="Times New Roman" w:hAnsi="Times New Roman"/>
        </w:rPr>
        <w:instrText xml:space="preserve"> SUBJECT  \* MERGEFORMAT </w:instrText>
      </w:r>
      <w:r w:rsidR="00EA2903">
        <w:rPr>
          <w:rFonts w:ascii="Times New Roman" w:hAnsi="Times New Roman"/>
        </w:rPr>
        <w:fldChar w:fldCharType="end"/>
      </w:r>
    </w:p>
    <w:p w14:paraId="6F0C1F36" w14:textId="77777777" w:rsidR="00EA2903" w:rsidRDefault="00EA2903">
      <w:pPr>
        <w:pBdr>
          <w:bottom w:val="single" w:sz="4" w:space="1" w:color="auto"/>
        </w:pBdr>
        <w:jc w:val="center"/>
        <w:rPr>
          <w:rFonts w:ascii="Times New Roman" w:hAnsi="Times New Roman"/>
          <w:b/>
          <w:sz w:val="36"/>
        </w:rPr>
      </w:pPr>
    </w:p>
    <w:p w14:paraId="3F164A09" w14:textId="77777777" w:rsidR="00EA2903" w:rsidRDefault="00EA2903">
      <w:pPr>
        <w:rPr>
          <w:rFonts w:ascii="Times New Roman" w:hAnsi="Times New Roman"/>
          <w:sz w:val="36"/>
        </w:rPr>
      </w:pPr>
    </w:p>
    <w:p w14:paraId="55231901" w14:textId="77777777" w:rsidR="00EA2903" w:rsidRDefault="00EA2903">
      <w:pPr>
        <w:rPr>
          <w:rFonts w:ascii="Times New Roman" w:hAnsi="Times New Roman"/>
        </w:rPr>
      </w:pPr>
    </w:p>
    <w:p w14:paraId="3E831E1F" w14:textId="77777777" w:rsidR="00EA2903" w:rsidRDefault="00EA2903">
      <w:pPr>
        <w:rPr>
          <w:rFonts w:ascii="Times New Roman" w:hAnsi="Times New Roman"/>
        </w:rPr>
      </w:pPr>
    </w:p>
    <w:p w14:paraId="47274E2C" w14:textId="77777777" w:rsidR="00EA2903" w:rsidRDefault="00EA2903">
      <w:pPr>
        <w:rPr>
          <w:rFonts w:ascii="Times New Roman" w:hAnsi="Times New Roman"/>
        </w:rPr>
      </w:pPr>
    </w:p>
    <w:p w14:paraId="49EECFB1" w14:textId="77777777" w:rsidR="00EA2903" w:rsidRDefault="00EA2903">
      <w:pPr>
        <w:rPr>
          <w:rFonts w:ascii="Times New Roman" w:hAnsi="Times New Roman"/>
        </w:rPr>
      </w:pPr>
    </w:p>
    <w:p w14:paraId="69A28DBE" w14:textId="77777777" w:rsidR="00EA2903" w:rsidRDefault="00EA2903">
      <w:pPr>
        <w:rPr>
          <w:rFonts w:ascii="Times New Roman" w:hAnsi="Times New Roman"/>
        </w:rPr>
      </w:pPr>
    </w:p>
    <w:p w14:paraId="1C24A710"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7283ACB4" w14:textId="77777777">
        <w:trPr>
          <w:trHeight w:hRule="exact" w:val="400"/>
          <w:jc w:val="right"/>
        </w:trPr>
        <w:tc>
          <w:tcPr>
            <w:tcW w:w="3119" w:type="dxa"/>
          </w:tcPr>
          <w:p w14:paraId="4529E003" w14:textId="77777777" w:rsidR="00EA2903" w:rsidRDefault="00EA2903">
            <w:pPr>
              <w:jc w:val="right"/>
              <w:rPr>
                <w:rFonts w:ascii="Times New Roman" w:hAnsi="Times New Roman"/>
                <w:sz w:val="28"/>
              </w:rPr>
            </w:pPr>
          </w:p>
        </w:tc>
      </w:tr>
      <w:tr w:rsidR="00EA2903" w14:paraId="56A1CC25" w14:textId="77777777">
        <w:trPr>
          <w:trHeight w:hRule="exact" w:val="400"/>
          <w:jc w:val="right"/>
        </w:trPr>
        <w:tc>
          <w:tcPr>
            <w:tcW w:w="3119" w:type="dxa"/>
          </w:tcPr>
          <w:p w14:paraId="40855885" w14:textId="77777777" w:rsidR="00EA2903" w:rsidRDefault="00EA2903">
            <w:pPr>
              <w:jc w:val="right"/>
              <w:rPr>
                <w:rFonts w:ascii="Times New Roman" w:hAnsi="Times New Roman"/>
                <w:sz w:val="28"/>
              </w:rPr>
            </w:pPr>
          </w:p>
        </w:tc>
      </w:tr>
      <w:tr w:rsidR="00EA2903" w:rsidRPr="009239EA" w14:paraId="6C38E264" w14:textId="77777777">
        <w:trPr>
          <w:jc w:val="right"/>
        </w:trPr>
        <w:tc>
          <w:tcPr>
            <w:tcW w:w="3119" w:type="dxa"/>
          </w:tcPr>
          <w:p w14:paraId="18217B84" w14:textId="77777777" w:rsidR="00EA2903" w:rsidRPr="009A1BBE" w:rsidRDefault="00874075">
            <w:pPr>
              <w:jc w:val="right"/>
              <w:rPr>
                <w:rFonts w:ascii="Times New Roman" w:hAnsi="Times New Roman"/>
                <w:smallCaps/>
              </w:rPr>
            </w:pPr>
            <w:r w:rsidRPr="009A1BBE">
              <w:rPr>
                <w:rFonts w:ascii="Times New Roman" w:hAnsi="Times New Roman"/>
                <w:smallCaps/>
              </w:rPr>
              <w:t>v</w:t>
            </w:r>
            <w:r w:rsidR="00EA2903" w:rsidRPr="009A1BBE">
              <w:rPr>
                <w:rFonts w:ascii="Times New Roman" w:hAnsi="Times New Roman"/>
                <w:smallCaps/>
              </w:rPr>
              <w:t xml:space="preserve">ersion </w:t>
            </w:r>
            <w:r w:rsidR="00CD7EFB" w:rsidRPr="009A1BBE">
              <w:rPr>
                <w:rFonts w:ascii="Times New Roman" w:hAnsi="Times New Roman"/>
                <w:smallCaps/>
              </w:rPr>
              <w:t>2</w:t>
            </w:r>
          </w:p>
          <w:p w14:paraId="578C22C9" w14:textId="09FFB7C2" w:rsidR="00EA2903" w:rsidRPr="009A1BBE" w:rsidRDefault="00874075">
            <w:pPr>
              <w:jc w:val="right"/>
              <w:rPr>
                <w:rFonts w:ascii="Times New Roman" w:hAnsi="Times New Roman"/>
                <w:smallCaps/>
              </w:rPr>
            </w:pPr>
            <w:r w:rsidRPr="009A1BBE">
              <w:rPr>
                <w:rFonts w:ascii="Times New Roman" w:hAnsi="Times New Roman"/>
                <w:smallCaps/>
              </w:rPr>
              <w:t>r</w:t>
            </w:r>
            <w:r w:rsidR="00F04E6F" w:rsidRPr="009A1BBE">
              <w:rPr>
                <w:rFonts w:ascii="Times New Roman" w:hAnsi="Times New Roman"/>
                <w:smallCaps/>
              </w:rPr>
              <w:t xml:space="preserve">evision </w:t>
            </w:r>
            <w:r w:rsidR="00A404D6">
              <w:rPr>
                <w:rFonts w:ascii="Times New Roman" w:hAnsi="Times New Roman"/>
                <w:smallCaps/>
              </w:rPr>
              <w:t>3</w:t>
            </w:r>
          </w:p>
          <w:p w14:paraId="361F5CD3" w14:textId="77777777" w:rsidR="00EA2903" w:rsidRPr="009A1BBE" w:rsidRDefault="00EA2903">
            <w:pPr>
              <w:jc w:val="right"/>
              <w:rPr>
                <w:rFonts w:ascii="Times New Roman" w:hAnsi="Times New Roman"/>
                <w:smallCaps/>
                <w:sz w:val="16"/>
              </w:rPr>
            </w:pPr>
          </w:p>
        </w:tc>
      </w:tr>
      <w:tr w:rsidR="00EA2903" w:rsidRPr="009239EA" w14:paraId="2F7F6504" w14:textId="77777777">
        <w:trPr>
          <w:trHeight w:hRule="exact" w:val="400"/>
          <w:jc w:val="right"/>
        </w:trPr>
        <w:tc>
          <w:tcPr>
            <w:tcW w:w="3119" w:type="dxa"/>
          </w:tcPr>
          <w:p w14:paraId="5D520B11" w14:textId="194BBF32" w:rsidR="00EA2903" w:rsidRPr="009A1BBE" w:rsidRDefault="00A404D6" w:rsidP="007C7EC6">
            <w:pPr>
              <w:jc w:val="right"/>
              <w:rPr>
                <w:rFonts w:ascii="Times New Roman" w:hAnsi="Times New Roman"/>
              </w:rPr>
            </w:pPr>
            <w:r>
              <w:rPr>
                <w:rFonts w:ascii="Times New Roman" w:hAnsi="Times New Roman"/>
                <w:smallCaps/>
              </w:rPr>
              <w:t>SEPTEMBER</w:t>
            </w:r>
            <w:r w:rsidR="00C64E1C" w:rsidRPr="009A1BBE">
              <w:rPr>
                <w:rFonts w:ascii="Times New Roman" w:hAnsi="Times New Roman"/>
                <w:smallCaps/>
              </w:rPr>
              <w:t xml:space="preserve"> </w:t>
            </w:r>
            <w:r w:rsidR="007B7ECC" w:rsidRPr="009A1BBE">
              <w:rPr>
                <w:rFonts w:ascii="Times New Roman" w:hAnsi="Times New Roman"/>
                <w:smallCaps/>
              </w:rPr>
              <w:t>202</w:t>
            </w:r>
            <w:r w:rsidR="009E3D14">
              <w:rPr>
                <w:rFonts w:ascii="Times New Roman" w:hAnsi="Times New Roman"/>
                <w:smallCaps/>
              </w:rPr>
              <w:t>4</w:t>
            </w:r>
          </w:p>
        </w:tc>
      </w:tr>
    </w:tbl>
    <w:p w14:paraId="45531C20" w14:textId="77777777" w:rsidR="00EA2903" w:rsidRDefault="00EA2903" w:rsidP="00BC5CCA">
      <w:pPr>
        <w:pStyle w:val="BTIn1"/>
      </w:pPr>
    </w:p>
    <w:p w14:paraId="206AD104" w14:textId="77777777" w:rsidR="00EA2903" w:rsidRDefault="00EA2903" w:rsidP="00BC5CCA">
      <w:pPr>
        <w:pStyle w:val="BTIn1"/>
      </w:pPr>
      <w:r>
        <w:tab/>
      </w:r>
      <w:r>
        <w:tab/>
      </w:r>
      <w:r>
        <w:tab/>
      </w:r>
      <w:r>
        <w:tab/>
      </w:r>
      <w:r>
        <w:tab/>
      </w:r>
      <w:r>
        <w:tab/>
      </w:r>
      <w:r>
        <w:tab/>
      </w:r>
      <w:r>
        <w:tab/>
      </w:r>
      <w:r>
        <w:tab/>
      </w:r>
      <w:r>
        <w:tab/>
      </w:r>
      <w:r>
        <w:tab/>
      </w:r>
      <w:r w:rsidR="00D41940">
        <w:t xml:space="preserve"> </w:t>
      </w:r>
    </w:p>
    <w:p w14:paraId="3CE154AE" w14:textId="77777777" w:rsidR="00EA2903" w:rsidRDefault="00EA2903" w:rsidP="00BC5CCA">
      <w:pPr>
        <w:pStyle w:val="BTIn1"/>
      </w:pPr>
      <w:r>
        <w:br w:type="page"/>
      </w:r>
    </w:p>
    <w:p w14:paraId="2B7A62F7" w14:textId="77777777" w:rsidR="00BC5CCA" w:rsidRDefault="00BC5CCA" w:rsidP="00BC5CCA">
      <w:pPr>
        <w:pStyle w:val="BTIn1"/>
        <w:jc w:val="center"/>
        <w:rPr>
          <w:b/>
          <w:sz w:val="22"/>
          <w:szCs w:val="22"/>
        </w:rPr>
      </w:pPr>
    </w:p>
    <w:p w14:paraId="113369B6" w14:textId="77777777" w:rsidR="00EA2903" w:rsidRPr="00BC5CCA" w:rsidRDefault="00EA2903" w:rsidP="00BC5CCA">
      <w:pPr>
        <w:pStyle w:val="BTIn1"/>
        <w:jc w:val="center"/>
        <w:rPr>
          <w:b/>
          <w:sz w:val="22"/>
          <w:szCs w:val="22"/>
        </w:rPr>
      </w:pPr>
      <w:r w:rsidRPr="00BC5CCA">
        <w:rPr>
          <w:b/>
          <w:sz w:val="22"/>
          <w:szCs w:val="22"/>
        </w:rPr>
        <w:t>FOREWORD</w:t>
      </w:r>
    </w:p>
    <w:p w14:paraId="7C6B25A2" w14:textId="77777777" w:rsidR="00EA2903" w:rsidRPr="00BC5CCA" w:rsidRDefault="00EA2903" w:rsidP="00BC5CCA">
      <w:pPr>
        <w:pStyle w:val="BTIn1"/>
        <w:rPr>
          <w:sz w:val="22"/>
          <w:szCs w:val="22"/>
        </w:rPr>
      </w:pPr>
    </w:p>
    <w:p w14:paraId="358FB2BC" w14:textId="77777777" w:rsidR="007B59DF" w:rsidRPr="009A1BBE" w:rsidRDefault="007B59DF" w:rsidP="00A07C9B">
      <w:pPr>
        <w:pStyle w:val="BTIn1"/>
        <w:rPr>
          <w:sz w:val="22"/>
          <w:szCs w:val="22"/>
        </w:rPr>
      </w:pPr>
      <w:r w:rsidRPr="009A1BBE">
        <w:rPr>
          <w:sz w:val="22"/>
          <w:szCs w:val="22"/>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64C8ABF0" w14:textId="77777777" w:rsidR="007B59DF" w:rsidRPr="009A1BBE" w:rsidRDefault="007B59DF" w:rsidP="00A07C9B">
      <w:pPr>
        <w:pStyle w:val="BTIn1"/>
        <w:rPr>
          <w:sz w:val="22"/>
          <w:szCs w:val="22"/>
        </w:rPr>
      </w:pPr>
      <w:r w:rsidRPr="009A1BBE">
        <w:rPr>
          <w:sz w:val="22"/>
          <w:szCs w:val="22"/>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05DAE3EF" w14:textId="77777777" w:rsidR="001E6822" w:rsidRPr="001E6822" w:rsidRDefault="001E6822" w:rsidP="001E6822">
      <w:pPr>
        <w:pStyle w:val="BTIn1"/>
        <w:spacing w:before="120"/>
        <w:rPr>
          <w:sz w:val="22"/>
          <w:szCs w:val="22"/>
        </w:rPr>
      </w:pPr>
      <w:r w:rsidRPr="001E6822">
        <w:rPr>
          <w:sz w:val="22"/>
          <w:szCs w:val="22"/>
        </w:rP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2FDB78EE" w14:textId="49C10F5B" w:rsidR="007B59DF" w:rsidRPr="001E6822" w:rsidRDefault="009F1F8E" w:rsidP="001E6822">
      <w:pPr>
        <w:pStyle w:val="xmsonormal"/>
        <w:spacing w:before="120" w:after="120"/>
        <w:rPr>
          <w:rFonts w:ascii="Times New Roman" w:hAnsi="Times New Roman" w:cs="Times New Roman"/>
        </w:rPr>
      </w:pPr>
      <w:hyperlink r:id="rId9" w:history="1">
        <w:r w:rsidR="001E6822" w:rsidRPr="009F366E">
          <w:rPr>
            <w:rStyle w:val="Hyperlink"/>
            <w:rFonts w:ascii="Times New Roman" w:hAnsi="Times New Roman" w:cs="Times New Roman"/>
          </w:rPr>
          <w:t>Overview of Western Australia’s Work Health and Safety (General) Regulations 2022 (dmirs.wa.gov.au)</w:t>
        </w:r>
      </w:hyperlink>
    </w:p>
    <w:p w14:paraId="19AAB666" w14:textId="77777777" w:rsidR="001E6822" w:rsidRPr="001E6822" w:rsidRDefault="001E6822" w:rsidP="00A07C9B">
      <w:pPr>
        <w:pStyle w:val="BTIn1"/>
        <w:rPr>
          <w:sz w:val="6"/>
          <w:szCs w:val="6"/>
        </w:rPr>
      </w:pPr>
    </w:p>
    <w:p w14:paraId="11BB1F1D" w14:textId="3D9BB63A" w:rsidR="007B59DF" w:rsidRPr="00BC5CCA" w:rsidRDefault="007B59DF" w:rsidP="00A07C9B">
      <w:pPr>
        <w:pStyle w:val="BTIn1"/>
        <w:rPr>
          <w:sz w:val="22"/>
          <w:szCs w:val="22"/>
        </w:rPr>
      </w:pPr>
      <w:r w:rsidRPr="009A1BBE">
        <w:rPr>
          <w:sz w:val="22"/>
          <w:szCs w:val="22"/>
        </w:rPr>
        <w:t xml:space="preserve">Enquiries relating to the technical content of a Design Standard should be directed to the </w:t>
      </w:r>
      <w:r w:rsidR="007B7ECC" w:rsidRPr="009A1BBE">
        <w:rPr>
          <w:sz w:val="22"/>
          <w:szCs w:val="22"/>
        </w:rPr>
        <w:t xml:space="preserve">Senior </w:t>
      </w:r>
      <w:r w:rsidRPr="009A1BBE">
        <w:rPr>
          <w:sz w:val="22"/>
          <w:szCs w:val="22"/>
        </w:rPr>
        <w:t xml:space="preserve">Principal Engineer, Electrical </w:t>
      </w:r>
      <w:r w:rsidR="007B7ECC" w:rsidRPr="009A1BBE">
        <w:rPr>
          <w:sz w:val="22"/>
          <w:szCs w:val="22"/>
        </w:rPr>
        <w:t xml:space="preserve">Engineering, Electrical Standards </w:t>
      </w:r>
      <w:r w:rsidRPr="009A1BBE">
        <w:rPr>
          <w:sz w:val="22"/>
          <w:szCs w:val="22"/>
        </w:rPr>
        <w:t>Section,</w:t>
      </w:r>
      <w:r w:rsidR="00DE4386" w:rsidRPr="009A1BBE">
        <w:rPr>
          <w:sz w:val="22"/>
          <w:szCs w:val="22"/>
        </w:rPr>
        <w:t xml:space="preserve"> </w:t>
      </w:r>
      <w:r w:rsidR="007B7ECC" w:rsidRPr="009A1BBE">
        <w:rPr>
          <w:sz w:val="22"/>
          <w:szCs w:val="22"/>
        </w:rPr>
        <w:t>Engineering</w:t>
      </w:r>
      <w:r w:rsidRPr="009A1BBE">
        <w:rPr>
          <w:sz w:val="22"/>
          <w:szCs w:val="22"/>
        </w:rPr>
        <w:t>. Future Design Standard changes, if any, will be issued to registered Design Standard users as and when published.</w:t>
      </w:r>
    </w:p>
    <w:p w14:paraId="52A552CB" w14:textId="77777777" w:rsidR="00EA2903" w:rsidRPr="00BC5CCA" w:rsidRDefault="00EA2903" w:rsidP="00A07C9B">
      <w:pPr>
        <w:pStyle w:val="BTIn1"/>
        <w:rPr>
          <w:sz w:val="22"/>
          <w:szCs w:val="22"/>
        </w:rPr>
      </w:pPr>
    </w:p>
    <w:p w14:paraId="2B66213B" w14:textId="77777777" w:rsidR="00EA2903" w:rsidRPr="00BC5CCA" w:rsidRDefault="00EA2903" w:rsidP="00A07C9B">
      <w:pPr>
        <w:pStyle w:val="BTIn1"/>
        <w:rPr>
          <w:sz w:val="22"/>
          <w:szCs w:val="22"/>
        </w:rPr>
      </w:pPr>
    </w:p>
    <w:p w14:paraId="0815B0C0" w14:textId="77777777" w:rsidR="00EA2903" w:rsidRPr="00BC5CCA" w:rsidRDefault="00EA2903" w:rsidP="00A07C9B">
      <w:pPr>
        <w:pStyle w:val="BTIn1"/>
        <w:rPr>
          <w:sz w:val="22"/>
          <w:szCs w:val="22"/>
        </w:rPr>
      </w:pPr>
    </w:p>
    <w:p w14:paraId="432A60D5" w14:textId="77777777" w:rsidR="00EA2903" w:rsidRPr="00BC5CCA" w:rsidRDefault="00EA2903" w:rsidP="00A07C9B">
      <w:pPr>
        <w:pStyle w:val="BTIn1"/>
        <w:rPr>
          <w:sz w:val="22"/>
          <w:szCs w:val="22"/>
        </w:rPr>
      </w:pPr>
    </w:p>
    <w:p w14:paraId="4748A9A9" w14:textId="357E7380" w:rsidR="00EA2903" w:rsidRDefault="007B7ECC" w:rsidP="00A07C9B">
      <w:pPr>
        <w:pStyle w:val="BTIn1"/>
      </w:pPr>
      <w:r w:rsidRPr="009A1BBE">
        <w:rPr>
          <w:b/>
          <w:sz w:val="22"/>
          <w:szCs w:val="22"/>
        </w:rPr>
        <w:t>Head of Engineering</w:t>
      </w:r>
    </w:p>
    <w:p w14:paraId="49A18306" w14:textId="77777777" w:rsidR="00EA2903" w:rsidRDefault="00EA2903" w:rsidP="00A07C9B">
      <w:pPr>
        <w:pStyle w:val="BTIn1"/>
      </w:pPr>
    </w:p>
    <w:p w14:paraId="542C53B9" w14:textId="77777777" w:rsidR="00EA2903" w:rsidRDefault="00EA2903" w:rsidP="001E6822">
      <w:pPr>
        <w:pStyle w:val="BodyText"/>
      </w:pPr>
    </w:p>
    <w:p w14:paraId="4394B22E" w14:textId="77777777" w:rsidR="00EA2903" w:rsidRDefault="00EA2903" w:rsidP="001E6822">
      <w:pPr>
        <w:pStyle w:val="BodyText"/>
      </w:pPr>
    </w:p>
    <w:p w14:paraId="3A845D9C" w14:textId="77777777" w:rsidR="00EA2903" w:rsidRPr="00BC5CCA" w:rsidRDefault="00EA2903" w:rsidP="00A07C9B">
      <w:pPr>
        <w:pStyle w:val="BTIn1"/>
        <w:rPr>
          <w:i/>
        </w:rPr>
      </w:pPr>
      <w:r w:rsidRPr="00BC5CCA">
        <w:rPr>
          <w:i/>
        </w:rPr>
        <w:t>This document is prepared without the assumption of a duty of care by the Water Corporation.  The document is not intended to be nor should it be relied on as a substitute for professional engineering design expertise or any other professional advice.</w:t>
      </w:r>
    </w:p>
    <w:p w14:paraId="03080DC8" w14:textId="77777777" w:rsidR="007B59DF" w:rsidRPr="00BC5CCA" w:rsidRDefault="007B59DF" w:rsidP="00A07C9B">
      <w:pPr>
        <w:pStyle w:val="BTIn1"/>
        <w:rPr>
          <w:i/>
        </w:rPr>
      </w:pPr>
      <w:r w:rsidRPr="00BC5CCA">
        <w:rPr>
          <w:i/>
        </w:rPr>
        <w:t>Users should use and reference the current version of this document.</w:t>
      </w:r>
    </w:p>
    <w:p w14:paraId="6705588B" w14:textId="77777777" w:rsidR="00D41940" w:rsidRPr="00BC5CCA" w:rsidRDefault="00D41940" w:rsidP="00A07C9B">
      <w:pPr>
        <w:pStyle w:val="BTIn1"/>
        <w:pBdr>
          <w:top w:val="single" w:sz="4" w:space="1" w:color="auto"/>
          <w:left w:val="single" w:sz="4" w:space="4" w:color="auto"/>
          <w:bottom w:val="single" w:sz="4" w:space="1" w:color="auto"/>
          <w:right w:val="single" w:sz="4" w:space="4" w:color="auto"/>
        </w:pBdr>
      </w:pPr>
      <w:r w:rsidRPr="00BC5CCA">
        <w:t>© Copyright – Water Corporation: This standard and software is copyright.  With the exception of use permitted by the Copyright Act 1968, no part may be reproduced without the written permission of the Water Corporation.</w:t>
      </w:r>
    </w:p>
    <w:p w14:paraId="5322B0C0" w14:textId="77777777" w:rsidR="00C703D1" w:rsidRDefault="00C703D1" w:rsidP="001E6822">
      <w:pPr>
        <w:pStyle w:val="BodyText"/>
      </w:pPr>
      <w:r>
        <w:br w:type="page"/>
      </w:r>
    </w:p>
    <w:p w14:paraId="74E3A7F0" w14:textId="77777777" w:rsidR="00C703D1" w:rsidRDefault="00C703D1" w:rsidP="001E6822">
      <w:pPr>
        <w:pStyle w:val="BodyText"/>
      </w:pPr>
    </w:p>
    <w:p w14:paraId="5CAE9B7F" w14:textId="77777777" w:rsidR="00C703D1" w:rsidRDefault="00C703D1" w:rsidP="001E6822">
      <w:pPr>
        <w:pStyle w:val="BodyText"/>
      </w:pPr>
    </w:p>
    <w:p w14:paraId="319033F9" w14:textId="77777777" w:rsidR="00C703D1" w:rsidRDefault="00C703D1" w:rsidP="001E6822">
      <w:pPr>
        <w:pStyle w:val="BodyText"/>
      </w:pPr>
    </w:p>
    <w:p w14:paraId="0426B353" w14:textId="77777777" w:rsidR="00C703D1" w:rsidRPr="00C703D1" w:rsidRDefault="00C703D1" w:rsidP="001E6822">
      <w:pPr>
        <w:pStyle w:val="BodyText"/>
      </w:pPr>
      <w:r w:rsidRPr="00C703D1">
        <w:t>DISCLAIMER</w:t>
      </w:r>
    </w:p>
    <w:p w14:paraId="5BBA1ECA" w14:textId="77777777" w:rsidR="00C703D1" w:rsidRDefault="00C703D1" w:rsidP="001E6822">
      <w:pPr>
        <w:pStyle w:val="BodyText"/>
      </w:pPr>
    </w:p>
    <w:p w14:paraId="0E3C0899" w14:textId="77777777" w:rsidR="00C703D1" w:rsidRDefault="00C703D1" w:rsidP="001E6822">
      <w:pPr>
        <w:pStyle w:val="BodyText"/>
      </w:pPr>
    </w:p>
    <w:p w14:paraId="3022878F" w14:textId="77777777" w:rsidR="007B7ECC" w:rsidRPr="009A1BBE" w:rsidRDefault="007B7ECC" w:rsidP="007B7ECC">
      <w:pPr>
        <w:pStyle w:val="Default"/>
        <w:jc w:val="both"/>
        <w:rPr>
          <w:sz w:val="22"/>
          <w:szCs w:val="22"/>
        </w:rPr>
      </w:pPr>
      <w:r w:rsidRPr="009A1BBE">
        <w:rPr>
          <w:sz w:val="22"/>
          <w:szCs w:val="22"/>
        </w:rPr>
        <w:t xml:space="preserve">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 </w:t>
      </w:r>
    </w:p>
    <w:p w14:paraId="37B758B5" w14:textId="77777777" w:rsidR="007B7ECC" w:rsidRPr="009A1BBE" w:rsidRDefault="007B7ECC" w:rsidP="007B7ECC">
      <w:pPr>
        <w:pStyle w:val="Default"/>
        <w:jc w:val="both"/>
        <w:rPr>
          <w:sz w:val="22"/>
          <w:szCs w:val="22"/>
        </w:rPr>
      </w:pPr>
    </w:p>
    <w:p w14:paraId="0FD2F6D7" w14:textId="77777777" w:rsidR="007B7ECC" w:rsidRPr="009A1BBE" w:rsidRDefault="007B7ECC" w:rsidP="007B7ECC">
      <w:pPr>
        <w:pStyle w:val="Default"/>
        <w:jc w:val="both"/>
        <w:rPr>
          <w:sz w:val="22"/>
          <w:szCs w:val="22"/>
        </w:rPr>
      </w:pPr>
      <w:r w:rsidRPr="009A1BBE">
        <w:rPr>
          <w:sz w:val="22"/>
          <w:szCs w:val="22"/>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2B545CD7" w14:textId="77777777" w:rsidR="007B7ECC" w:rsidRPr="009A1BBE" w:rsidRDefault="007B7ECC" w:rsidP="007B7ECC">
      <w:pPr>
        <w:pStyle w:val="Default"/>
        <w:jc w:val="both"/>
        <w:rPr>
          <w:sz w:val="22"/>
          <w:szCs w:val="22"/>
        </w:rPr>
      </w:pPr>
      <w:r w:rsidRPr="009A1BBE">
        <w:rPr>
          <w:sz w:val="22"/>
          <w:szCs w:val="22"/>
        </w:rPr>
        <w:t xml:space="preserve"> </w:t>
      </w:r>
    </w:p>
    <w:p w14:paraId="6132752C" w14:textId="0FC9BAB9" w:rsidR="00EA2903" w:rsidRPr="009A1BBE" w:rsidRDefault="007B7ECC" w:rsidP="001E6822">
      <w:pPr>
        <w:pStyle w:val="Default"/>
        <w:jc w:val="both"/>
        <w:rPr>
          <w:b/>
        </w:rPr>
      </w:pPr>
      <w:r w:rsidRPr="001E6822">
        <w:rPr>
          <w:sz w:val="22"/>
          <w:szCs w:val="22"/>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67C6009C" w14:textId="77777777" w:rsidR="00EA2903" w:rsidRDefault="007500C9" w:rsidP="001E6822">
      <w:pPr>
        <w:pStyle w:val="BodyText"/>
      </w:pPr>
      <w:r>
        <w:br w:type="page"/>
      </w:r>
      <w:r w:rsidR="00EA2903">
        <w:lastRenderedPageBreak/>
        <w:t>REVISION STATUS</w:t>
      </w:r>
    </w:p>
    <w:p w14:paraId="32124288" w14:textId="77777777" w:rsidR="00D41940" w:rsidRDefault="00D41940" w:rsidP="001E6822">
      <w:pPr>
        <w:pStyle w:val="BodyText"/>
      </w:pPr>
      <w:r w:rsidRPr="00147AEB">
        <w:t>The revision status of this standard is shown section by section below</w:t>
      </w:r>
      <w:r>
        <w:t xml:space="preserve">. </w:t>
      </w: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A07C9B" w14:paraId="69827707" w14:textId="77777777" w:rsidTr="00A07C9B">
        <w:trPr>
          <w:tblHeader/>
          <w:jc w:val="center"/>
        </w:trPr>
        <w:tc>
          <w:tcPr>
            <w:tcW w:w="8135" w:type="dxa"/>
            <w:gridSpan w:val="7"/>
            <w:tcBorders>
              <w:top w:val="single" w:sz="6" w:space="0" w:color="auto"/>
              <w:left w:val="single" w:sz="6" w:space="0" w:color="auto"/>
              <w:right w:val="single" w:sz="6" w:space="0" w:color="auto"/>
            </w:tcBorders>
          </w:tcPr>
          <w:p w14:paraId="018F176E" w14:textId="77777777" w:rsidR="00A07C9B" w:rsidRDefault="00A07C9B" w:rsidP="00A07C9B">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A07C9B" w14:paraId="501A80B7" w14:textId="77777777" w:rsidTr="00A07C9B">
        <w:trPr>
          <w:tblHeader/>
          <w:jc w:val="center"/>
        </w:trPr>
        <w:tc>
          <w:tcPr>
            <w:tcW w:w="793" w:type="dxa"/>
            <w:tcBorders>
              <w:top w:val="single" w:sz="6" w:space="0" w:color="auto"/>
              <w:left w:val="single" w:sz="6" w:space="0" w:color="auto"/>
            </w:tcBorders>
          </w:tcPr>
          <w:p w14:paraId="4D1D3DDB"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688" w:type="dxa"/>
            <w:tcBorders>
              <w:top w:val="single" w:sz="6" w:space="0" w:color="auto"/>
              <w:left w:val="single" w:sz="6" w:space="0" w:color="auto"/>
            </w:tcBorders>
          </w:tcPr>
          <w:p w14:paraId="75DAD897"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VER./REV.</w:t>
            </w:r>
          </w:p>
        </w:tc>
        <w:tc>
          <w:tcPr>
            <w:tcW w:w="856" w:type="dxa"/>
            <w:tcBorders>
              <w:top w:val="single" w:sz="6" w:space="0" w:color="auto"/>
              <w:left w:val="single" w:sz="6" w:space="0" w:color="auto"/>
            </w:tcBorders>
          </w:tcPr>
          <w:p w14:paraId="67B4177B"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tcBorders>
          </w:tcPr>
          <w:p w14:paraId="02F5C8FE"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tcBorders>
          </w:tcPr>
          <w:p w14:paraId="2A2C5CB1"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02ECB06C"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19" w:type="dxa"/>
            <w:tcBorders>
              <w:top w:val="single" w:sz="6" w:space="0" w:color="auto"/>
              <w:left w:val="single" w:sz="6" w:space="0" w:color="auto"/>
            </w:tcBorders>
          </w:tcPr>
          <w:p w14:paraId="4D38D99A"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1900D5E5" w14:textId="77777777" w:rsidR="00A07C9B" w:rsidRDefault="00A07C9B" w:rsidP="00A07C9B">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A07C9B" w:rsidRPr="001E6822" w14:paraId="7CE009FB" w14:textId="77777777" w:rsidTr="00A07C9B">
        <w:trPr>
          <w:jc w:val="center"/>
        </w:trPr>
        <w:tc>
          <w:tcPr>
            <w:tcW w:w="793" w:type="dxa"/>
            <w:tcBorders>
              <w:top w:val="single" w:sz="6" w:space="0" w:color="auto"/>
              <w:left w:val="single" w:sz="6" w:space="0" w:color="auto"/>
            </w:tcBorders>
          </w:tcPr>
          <w:p w14:paraId="23C8D41C"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p>
        </w:tc>
        <w:tc>
          <w:tcPr>
            <w:tcW w:w="688" w:type="dxa"/>
            <w:tcBorders>
              <w:top w:val="single" w:sz="6" w:space="0" w:color="auto"/>
              <w:left w:val="single" w:sz="6" w:space="0" w:color="auto"/>
            </w:tcBorders>
          </w:tcPr>
          <w:p w14:paraId="6A7DF1AA"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6" w:space="0" w:color="auto"/>
              <w:left w:val="single" w:sz="6" w:space="0" w:color="auto"/>
            </w:tcBorders>
          </w:tcPr>
          <w:p w14:paraId="7CACE923"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1078D084"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8, 10</w:t>
            </w:r>
          </w:p>
        </w:tc>
        <w:tc>
          <w:tcPr>
            <w:tcW w:w="3032" w:type="dxa"/>
            <w:tcBorders>
              <w:top w:val="single" w:sz="6" w:space="0" w:color="auto"/>
              <w:left w:val="single" w:sz="6" w:space="0" w:color="auto"/>
            </w:tcBorders>
          </w:tcPr>
          <w:p w14:paraId="05E4018B"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1.6, 1.13 revised</w:t>
            </w:r>
          </w:p>
        </w:tc>
        <w:tc>
          <w:tcPr>
            <w:tcW w:w="819" w:type="dxa"/>
            <w:tcBorders>
              <w:top w:val="single" w:sz="6" w:space="0" w:color="auto"/>
              <w:left w:val="single" w:sz="6" w:space="0" w:color="auto"/>
            </w:tcBorders>
          </w:tcPr>
          <w:p w14:paraId="171BDDB5"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231522AD" w14:textId="77777777" w:rsidR="00A07C9B" w:rsidRPr="001E6822" w:rsidRDefault="00A07C9B"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822605" w:rsidRPr="001E6822" w14:paraId="64E49686" w14:textId="77777777" w:rsidTr="007C7EC6">
        <w:trPr>
          <w:jc w:val="center"/>
        </w:trPr>
        <w:tc>
          <w:tcPr>
            <w:tcW w:w="793" w:type="dxa"/>
            <w:tcBorders>
              <w:top w:val="single" w:sz="6" w:space="0" w:color="auto"/>
              <w:left w:val="single" w:sz="6" w:space="0" w:color="auto"/>
              <w:bottom w:val="single" w:sz="6" w:space="0" w:color="auto"/>
            </w:tcBorders>
          </w:tcPr>
          <w:p w14:paraId="39EBD8CC"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6" w:space="0" w:color="auto"/>
            </w:tcBorders>
          </w:tcPr>
          <w:p w14:paraId="27E8D244"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bottom w:val="single" w:sz="6" w:space="0" w:color="auto"/>
            </w:tcBorders>
          </w:tcPr>
          <w:p w14:paraId="29D75179"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bottom w:val="single" w:sz="6" w:space="0" w:color="auto"/>
            </w:tcBorders>
          </w:tcPr>
          <w:p w14:paraId="445D4F7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w:t>
            </w:r>
            <w:r w:rsidR="00DB64C9" w:rsidRPr="001E6822">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4ABE977E"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Sections 1.1, 1.5, 1.6 revised</w:t>
            </w:r>
          </w:p>
        </w:tc>
        <w:tc>
          <w:tcPr>
            <w:tcW w:w="819" w:type="dxa"/>
            <w:tcBorders>
              <w:top w:val="single" w:sz="6" w:space="0" w:color="auto"/>
              <w:left w:val="single" w:sz="6" w:space="0" w:color="auto"/>
              <w:bottom w:val="single" w:sz="6" w:space="0" w:color="auto"/>
            </w:tcBorders>
          </w:tcPr>
          <w:p w14:paraId="0CC6A201"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bottom w:val="single" w:sz="6" w:space="0" w:color="auto"/>
              <w:right w:val="single" w:sz="6" w:space="0" w:color="auto"/>
            </w:tcBorders>
          </w:tcPr>
          <w:p w14:paraId="3B41C30D"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74186E" w:rsidRPr="001E6822" w14:paraId="09C2F12B" w14:textId="77777777" w:rsidTr="00C9539E">
        <w:trPr>
          <w:jc w:val="center"/>
        </w:trPr>
        <w:tc>
          <w:tcPr>
            <w:tcW w:w="793" w:type="dxa"/>
            <w:tcBorders>
              <w:top w:val="single" w:sz="6" w:space="0" w:color="auto"/>
              <w:left w:val="single" w:sz="6" w:space="0" w:color="auto"/>
              <w:bottom w:val="single" w:sz="6" w:space="0" w:color="auto"/>
            </w:tcBorders>
          </w:tcPr>
          <w:p w14:paraId="306F737D"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6" w:space="0" w:color="auto"/>
            </w:tcBorders>
          </w:tcPr>
          <w:p w14:paraId="3EAE4FF6"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6" w:space="0" w:color="auto"/>
              <w:left w:val="single" w:sz="6" w:space="0" w:color="auto"/>
              <w:bottom w:val="single" w:sz="6" w:space="0" w:color="auto"/>
            </w:tcBorders>
          </w:tcPr>
          <w:p w14:paraId="403E6A22"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6" w:space="0" w:color="auto"/>
              <w:left w:val="single" w:sz="6" w:space="0" w:color="auto"/>
              <w:bottom w:val="single" w:sz="6" w:space="0" w:color="auto"/>
            </w:tcBorders>
          </w:tcPr>
          <w:p w14:paraId="357A650E"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10-12</w:t>
            </w:r>
          </w:p>
        </w:tc>
        <w:tc>
          <w:tcPr>
            <w:tcW w:w="3032" w:type="dxa"/>
            <w:tcBorders>
              <w:top w:val="single" w:sz="6" w:space="0" w:color="auto"/>
              <w:left w:val="single" w:sz="6" w:space="0" w:color="auto"/>
              <w:bottom w:val="single" w:sz="6" w:space="0" w:color="auto"/>
            </w:tcBorders>
          </w:tcPr>
          <w:p w14:paraId="3383A799"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Sections 1.6-1.7 revised</w:t>
            </w:r>
          </w:p>
        </w:tc>
        <w:tc>
          <w:tcPr>
            <w:tcW w:w="819" w:type="dxa"/>
            <w:tcBorders>
              <w:top w:val="single" w:sz="6" w:space="0" w:color="auto"/>
              <w:left w:val="single" w:sz="6" w:space="0" w:color="auto"/>
              <w:bottom w:val="single" w:sz="6" w:space="0" w:color="auto"/>
            </w:tcBorders>
          </w:tcPr>
          <w:p w14:paraId="5CC1666E" w14:textId="77777777" w:rsidR="0074186E" w:rsidRPr="001E6822" w:rsidRDefault="0074186E"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6" w:space="0" w:color="auto"/>
              <w:right w:val="single" w:sz="6" w:space="0" w:color="auto"/>
            </w:tcBorders>
          </w:tcPr>
          <w:p w14:paraId="02837F9A" w14:textId="6512D0F9" w:rsidR="0074186E"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r w:rsidR="00C9539E" w:rsidRPr="001E6822" w14:paraId="738DF1AD" w14:textId="77777777" w:rsidTr="007C7EC6">
        <w:trPr>
          <w:jc w:val="center"/>
        </w:trPr>
        <w:tc>
          <w:tcPr>
            <w:tcW w:w="793" w:type="dxa"/>
            <w:tcBorders>
              <w:top w:val="single" w:sz="6" w:space="0" w:color="auto"/>
              <w:left w:val="single" w:sz="6" w:space="0" w:color="auto"/>
              <w:bottom w:val="single" w:sz="4" w:space="0" w:color="auto"/>
            </w:tcBorders>
          </w:tcPr>
          <w:p w14:paraId="6BE99797" w14:textId="77777777" w:rsidR="00C9539E" w:rsidRPr="000B2478" w:rsidRDefault="00C9539E" w:rsidP="001E6822">
            <w:pPr>
              <w:tabs>
                <w:tab w:val="left" w:pos="-720"/>
              </w:tabs>
              <w:suppressAutoHyphens/>
              <w:spacing w:after="45"/>
              <w:rPr>
                <w:rFonts w:ascii="Times New Roman" w:hAnsi="Times New Roman"/>
                <w:b/>
                <w:spacing w:val="-2"/>
              </w:rPr>
            </w:pPr>
          </w:p>
        </w:tc>
        <w:tc>
          <w:tcPr>
            <w:tcW w:w="688" w:type="dxa"/>
            <w:tcBorders>
              <w:top w:val="single" w:sz="6" w:space="0" w:color="auto"/>
              <w:left w:val="single" w:sz="6" w:space="0" w:color="auto"/>
              <w:bottom w:val="single" w:sz="4" w:space="0" w:color="auto"/>
            </w:tcBorders>
          </w:tcPr>
          <w:p w14:paraId="7B697CCE" w14:textId="19CEBFA0" w:rsidR="00C9539E" w:rsidRPr="000B2478" w:rsidRDefault="00C9539E" w:rsidP="001E6822">
            <w:pPr>
              <w:tabs>
                <w:tab w:val="left" w:pos="-720"/>
              </w:tabs>
              <w:suppressAutoHyphens/>
              <w:spacing w:after="45"/>
              <w:rPr>
                <w:rFonts w:ascii="Times New Roman" w:hAnsi="Times New Roman"/>
                <w:b/>
                <w:spacing w:val="-2"/>
              </w:rPr>
            </w:pPr>
            <w:r w:rsidRPr="000B2478">
              <w:rPr>
                <w:rFonts w:ascii="Times New Roman" w:hAnsi="Times New Roman"/>
                <w:b/>
                <w:spacing w:val="-2"/>
              </w:rPr>
              <w:t>2/2</w:t>
            </w:r>
          </w:p>
        </w:tc>
        <w:tc>
          <w:tcPr>
            <w:tcW w:w="856" w:type="dxa"/>
            <w:tcBorders>
              <w:top w:val="single" w:sz="6" w:space="0" w:color="auto"/>
              <w:left w:val="single" w:sz="6" w:space="0" w:color="auto"/>
              <w:bottom w:val="single" w:sz="4" w:space="0" w:color="auto"/>
            </w:tcBorders>
          </w:tcPr>
          <w:p w14:paraId="18E5DBE8" w14:textId="69E51AA4" w:rsidR="00C9539E" w:rsidRPr="000B2478" w:rsidRDefault="00926B21" w:rsidP="001E6822">
            <w:pPr>
              <w:tabs>
                <w:tab w:val="left" w:pos="-720"/>
              </w:tabs>
              <w:suppressAutoHyphens/>
              <w:spacing w:after="45"/>
              <w:rPr>
                <w:rFonts w:ascii="Times New Roman" w:hAnsi="Times New Roman"/>
                <w:b/>
                <w:spacing w:val="-2"/>
              </w:rPr>
            </w:pPr>
            <w:r>
              <w:rPr>
                <w:rFonts w:ascii="Times New Roman" w:hAnsi="Times New Roman"/>
                <w:b/>
                <w:spacing w:val="-2"/>
              </w:rPr>
              <w:t>10.9</w:t>
            </w:r>
            <w:r w:rsidR="00C9539E" w:rsidRPr="000B2478">
              <w:rPr>
                <w:rFonts w:ascii="Times New Roman" w:hAnsi="Times New Roman"/>
                <w:b/>
                <w:spacing w:val="-2"/>
              </w:rPr>
              <w:t>.24</w:t>
            </w:r>
          </w:p>
        </w:tc>
        <w:tc>
          <w:tcPr>
            <w:tcW w:w="1149" w:type="dxa"/>
            <w:tcBorders>
              <w:top w:val="single" w:sz="6" w:space="0" w:color="auto"/>
              <w:left w:val="single" w:sz="6" w:space="0" w:color="auto"/>
              <w:bottom w:val="single" w:sz="4" w:space="0" w:color="auto"/>
            </w:tcBorders>
          </w:tcPr>
          <w:p w14:paraId="45320A81" w14:textId="470AA23A" w:rsidR="00C9539E" w:rsidRPr="000B2478" w:rsidRDefault="00C9539E" w:rsidP="001E6822">
            <w:pPr>
              <w:tabs>
                <w:tab w:val="left" w:pos="-720"/>
              </w:tabs>
              <w:suppressAutoHyphens/>
              <w:spacing w:after="45"/>
              <w:rPr>
                <w:rFonts w:ascii="Times New Roman" w:hAnsi="Times New Roman"/>
                <w:b/>
                <w:spacing w:val="-2"/>
              </w:rPr>
            </w:pPr>
            <w:r w:rsidRPr="000B2478">
              <w:rPr>
                <w:rFonts w:ascii="Times New Roman" w:hAnsi="Times New Roman"/>
                <w:b/>
                <w:spacing w:val="-2"/>
              </w:rPr>
              <w:t>9</w:t>
            </w:r>
            <w:r w:rsidR="009F1F8E">
              <w:rPr>
                <w:rFonts w:ascii="Times New Roman" w:hAnsi="Times New Roman"/>
                <w:b/>
                <w:spacing w:val="-2"/>
              </w:rPr>
              <w:t>, 10</w:t>
            </w:r>
          </w:p>
        </w:tc>
        <w:tc>
          <w:tcPr>
            <w:tcW w:w="3032" w:type="dxa"/>
            <w:tcBorders>
              <w:top w:val="single" w:sz="6" w:space="0" w:color="auto"/>
              <w:left w:val="single" w:sz="6" w:space="0" w:color="auto"/>
              <w:bottom w:val="single" w:sz="4" w:space="0" w:color="auto"/>
            </w:tcBorders>
          </w:tcPr>
          <w:p w14:paraId="2BC9CBAF" w14:textId="03D5563F" w:rsidR="00C9539E" w:rsidRPr="000B2478" w:rsidRDefault="00C9539E" w:rsidP="001E6822">
            <w:pPr>
              <w:tabs>
                <w:tab w:val="left" w:pos="-720"/>
              </w:tabs>
              <w:suppressAutoHyphens/>
              <w:spacing w:after="45"/>
              <w:rPr>
                <w:rFonts w:ascii="Times New Roman" w:hAnsi="Times New Roman"/>
                <w:b/>
                <w:spacing w:val="-2"/>
              </w:rPr>
            </w:pPr>
            <w:r w:rsidRPr="000B2478">
              <w:rPr>
                <w:rFonts w:ascii="Times New Roman" w:hAnsi="Times New Roman"/>
                <w:b/>
                <w:spacing w:val="-2"/>
              </w:rPr>
              <w:t>Reference to AS</w:t>
            </w:r>
            <w:r w:rsidR="000B2478" w:rsidRPr="000B2478">
              <w:rPr>
                <w:rFonts w:ascii="Times New Roman" w:hAnsi="Times New Roman"/>
                <w:b/>
                <w:spacing w:val="-2"/>
              </w:rPr>
              <w:t>2124 removed</w:t>
            </w:r>
          </w:p>
        </w:tc>
        <w:tc>
          <w:tcPr>
            <w:tcW w:w="819" w:type="dxa"/>
            <w:tcBorders>
              <w:top w:val="single" w:sz="6" w:space="0" w:color="auto"/>
              <w:left w:val="single" w:sz="6" w:space="0" w:color="auto"/>
              <w:bottom w:val="single" w:sz="4" w:space="0" w:color="auto"/>
            </w:tcBorders>
          </w:tcPr>
          <w:p w14:paraId="7797C3B9" w14:textId="7657F32F" w:rsidR="00C9539E" w:rsidRPr="000B2478" w:rsidRDefault="000B2478" w:rsidP="001E6822">
            <w:pPr>
              <w:tabs>
                <w:tab w:val="left" w:pos="-720"/>
              </w:tabs>
              <w:suppressAutoHyphens/>
              <w:spacing w:after="45"/>
              <w:rPr>
                <w:rFonts w:ascii="Times New Roman" w:hAnsi="Times New Roman"/>
                <w:b/>
                <w:spacing w:val="-2"/>
              </w:rPr>
            </w:pPr>
            <w:r w:rsidRPr="000B2478">
              <w:rPr>
                <w:rFonts w:ascii="Times New Roman" w:hAnsi="Times New Roman"/>
                <w:b/>
                <w:spacing w:val="-2"/>
              </w:rPr>
              <w:t>EdG</w:t>
            </w:r>
          </w:p>
        </w:tc>
        <w:tc>
          <w:tcPr>
            <w:tcW w:w="798" w:type="dxa"/>
            <w:tcBorders>
              <w:top w:val="single" w:sz="6" w:space="0" w:color="auto"/>
              <w:left w:val="single" w:sz="6" w:space="0" w:color="auto"/>
              <w:bottom w:val="single" w:sz="4" w:space="0" w:color="auto"/>
              <w:right w:val="single" w:sz="6" w:space="0" w:color="auto"/>
            </w:tcBorders>
          </w:tcPr>
          <w:p w14:paraId="143C9788" w14:textId="3451E14A" w:rsidR="00C9539E" w:rsidRPr="000B2478" w:rsidRDefault="000B2478" w:rsidP="001E6822">
            <w:pPr>
              <w:tabs>
                <w:tab w:val="left" w:pos="-720"/>
              </w:tabs>
              <w:suppressAutoHyphens/>
              <w:spacing w:after="45"/>
              <w:rPr>
                <w:rFonts w:ascii="Times New Roman" w:hAnsi="Times New Roman"/>
                <w:b/>
                <w:spacing w:val="-2"/>
              </w:rPr>
            </w:pPr>
            <w:r w:rsidRPr="000B2478">
              <w:rPr>
                <w:rFonts w:ascii="Times New Roman" w:hAnsi="Times New Roman"/>
                <w:b/>
                <w:spacing w:val="-2"/>
              </w:rPr>
              <w:t>EdG</w:t>
            </w:r>
          </w:p>
        </w:tc>
      </w:tr>
    </w:tbl>
    <w:p w14:paraId="16AAB746"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822605" w:rsidRPr="001E6822" w14:paraId="03C8B3F6" w14:textId="77777777" w:rsidTr="00822605">
        <w:trPr>
          <w:jc w:val="center"/>
        </w:trPr>
        <w:tc>
          <w:tcPr>
            <w:tcW w:w="793" w:type="dxa"/>
            <w:tcBorders>
              <w:top w:val="single" w:sz="6" w:space="0" w:color="auto"/>
              <w:left w:val="single" w:sz="6" w:space="0" w:color="auto"/>
            </w:tcBorders>
          </w:tcPr>
          <w:p w14:paraId="2E45A8D3"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w:t>
            </w:r>
          </w:p>
        </w:tc>
        <w:tc>
          <w:tcPr>
            <w:tcW w:w="688" w:type="dxa"/>
            <w:tcBorders>
              <w:top w:val="single" w:sz="6" w:space="0" w:color="auto"/>
              <w:left w:val="single" w:sz="6" w:space="0" w:color="auto"/>
            </w:tcBorders>
          </w:tcPr>
          <w:p w14:paraId="416A7E4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2D7B6743"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tcBorders>
          </w:tcPr>
          <w:p w14:paraId="72354210"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r w:rsidR="00DB64C9" w:rsidRPr="001E6822">
              <w:rPr>
                <w:rFonts w:ascii="Times New Roman" w:hAnsi="Times New Roman"/>
                <w:b/>
                <w:color w:val="7F7F7F" w:themeColor="text1" w:themeTint="80"/>
                <w:spacing w:val="-2"/>
              </w:rPr>
              <w:t>3</w:t>
            </w:r>
            <w:r w:rsidRPr="001E6822">
              <w:rPr>
                <w:rFonts w:ascii="Times New Roman" w:hAnsi="Times New Roman"/>
                <w:b/>
                <w:color w:val="7F7F7F" w:themeColor="text1" w:themeTint="80"/>
                <w:spacing w:val="-2"/>
              </w:rPr>
              <w:t>-1</w:t>
            </w:r>
            <w:r w:rsidR="00DB64C9" w:rsidRPr="001E6822">
              <w:rPr>
                <w:rFonts w:ascii="Times New Roman" w:hAnsi="Times New Roman"/>
                <w:b/>
                <w:color w:val="7F7F7F" w:themeColor="text1" w:themeTint="80"/>
                <w:spacing w:val="-2"/>
              </w:rPr>
              <w:t>4</w:t>
            </w:r>
          </w:p>
        </w:tc>
        <w:tc>
          <w:tcPr>
            <w:tcW w:w="3032" w:type="dxa"/>
            <w:tcBorders>
              <w:top w:val="single" w:sz="6" w:space="0" w:color="auto"/>
              <w:left w:val="single" w:sz="6" w:space="0" w:color="auto"/>
            </w:tcBorders>
          </w:tcPr>
          <w:p w14:paraId="00346005"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2 new</w:t>
            </w:r>
          </w:p>
        </w:tc>
        <w:tc>
          <w:tcPr>
            <w:tcW w:w="819" w:type="dxa"/>
            <w:tcBorders>
              <w:top w:val="single" w:sz="6" w:space="0" w:color="auto"/>
              <w:left w:val="single" w:sz="6" w:space="0" w:color="auto"/>
            </w:tcBorders>
          </w:tcPr>
          <w:p w14:paraId="74544B32"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60D5C3E3"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0551" w:rsidRPr="001E6822" w14:paraId="6BD4721E" w14:textId="77777777" w:rsidTr="007C7EC6">
        <w:trPr>
          <w:jc w:val="center"/>
        </w:trPr>
        <w:tc>
          <w:tcPr>
            <w:tcW w:w="793" w:type="dxa"/>
            <w:tcBorders>
              <w:top w:val="single" w:sz="6" w:space="0" w:color="auto"/>
              <w:left w:val="single" w:sz="6" w:space="0" w:color="auto"/>
              <w:bottom w:val="single" w:sz="4" w:space="0" w:color="auto"/>
            </w:tcBorders>
          </w:tcPr>
          <w:p w14:paraId="45AC8556"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4" w:space="0" w:color="auto"/>
            </w:tcBorders>
          </w:tcPr>
          <w:p w14:paraId="06840B17"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6" w:space="0" w:color="auto"/>
              <w:left w:val="single" w:sz="6" w:space="0" w:color="auto"/>
              <w:bottom w:val="single" w:sz="4" w:space="0" w:color="auto"/>
            </w:tcBorders>
          </w:tcPr>
          <w:p w14:paraId="12AA127A"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6" w:space="0" w:color="auto"/>
              <w:left w:val="single" w:sz="6" w:space="0" w:color="auto"/>
              <w:bottom w:val="single" w:sz="4" w:space="0" w:color="auto"/>
            </w:tcBorders>
          </w:tcPr>
          <w:p w14:paraId="219390BD"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13-15</w:t>
            </w:r>
          </w:p>
        </w:tc>
        <w:tc>
          <w:tcPr>
            <w:tcW w:w="3032" w:type="dxa"/>
            <w:tcBorders>
              <w:top w:val="single" w:sz="6" w:space="0" w:color="auto"/>
              <w:left w:val="single" w:sz="6" w:space="0" w:color="auto"/>
              <w:bottom w:val="single" w:sz="4" w:space="0" w:color="auto"/>
            </w:tcBorders>
          </w:tcPr>
          <w:p w14:paraId="352461E7"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Sections 2.1-2.5 revised</w:t>
            </w:r>
          </w:p>
        </w:tc>
        <w:tc>
          <w:tcPr>
            <w:tcW w:w="819" w:type="dxa"/>
            <w:tcBorders>
              <w:top w:val="single" w:sz="6" w:space="0" w:color="auto"/>
              <w:left w:val="single" w:sz="6" w:space="0" w:color="auto"/>
              <w:bottom w:val="single" w:sz="4" w:space="0" w:color="auto"/>
            </w:tcBorders>
          </w:tcPr>
          <w:p w14:paraId="4FCC9A15"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4" w:space="0" w:color="auto"/>
              <w:right w:val="single" w:sz="6" w:space="0" w:color="auto"/>
            </w:tcBorders>
          </w:tcPr>
          <w:p w14:paraId="773FF62F" w14:textId="1618C369"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bl>
    <w:p w14:paraId="502ACB47"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822605" w:rsidRPr="001E6822" w14:paraId="2F028E89" w14:textId="77777777" w:rsidTr="00822605">
        <w:trPr>
          <w:jc w:val="center"/>
        </w:trPr>
        <w:tc>
          <w:tcPr>
            <w:tcW w:w="793" w:type="dxa"/>
            <w:tcBorders>
              <w:top w:val="single" w:sz="6" w:space="0" w:color="auto"/>
              <w:left w:val="single" w:sz="6" w:space="0" w:color="auto"/>
            </w:tcBorders>
          </w:tcPr>
          <w:p w14:paraId="14C54FAB"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w:t>
            </w:r>
          </w:p>
        </w:tc>
        <w:tc>
          <w:tcPr>
            <w:tcW w:w="688" w:type="dxa"/>
            <w:tcBorders>
              <w:top w:val="single" w:sz="6" w:space="0" w:color="auto"/>
              <w:left w:val="single" w:sz="6" w:space="0" w:color="auto"/>
            </w:tcBorders>
          </w:tcPr>
          <w:p w14:paraId="708E03AC"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132FD24D"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tcBorders>
          </w:tcPr>
          <w:p w14:paraId="2CA38E5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4</w:t>
            </w: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6</w:t>
            </w:r>
          </w:p>
        </w:tc>
        <w:tc>
          <w:tcPr>
            <w:tcW w:w="3032" w:type="dxa"/>
            <w:tcBorders>
              <w:top w:val="single" w:sz="6" w:space="0" w:color="auto"/>
              <w:left w:val="single" w:sz="6" w:space="0" w:color="auto"/>
            </w:tcBorders>
          </w:tcPr>
          <w:p w14:paraId="19988C8E"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3 new</w:t>
            </w:r>
          </w:p>
        </w:tc>
        <w:tc>
          <w:tcPr>
            <w:tcW w:w="819" w:type="dxa"/>
            <w:tcBorders>
              <w:top w:val="single" w:sz="6" w:space="0" w:color="auto"/>
              <w:left w:val="single" w:sz="6" w:space="0" w:color="auto"/>
            </w:tcBorders>
          </w:tcPr>
          <w:p w14:paraId="0C54DB1C"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2E668B81"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0551" w:rsidRPr="001E6822" w14:paraId="59EB569A" w14:textId="77777777" w:rsidTr="007C7EC6">
        <w:trPr>
          <w:jc w:val="center"/>
        </w:trPr>
        <w:tc>
          <w:tcPr>
            <w:tcW w:w="793" w:type="dxa"/>
            <w:tcBorders>
              <w:top w:val="single" w:sz="6" w:space="0" w:color="auto"/>
              <w:left w:val="single" w:sz="6" w:space="0" w:color="auto"/>
              <w:bottom w:val="single" w:sz="4" w:space="0" w:color="auto"/>
            </w:tcBorders>
          </w:tcPr>
          <w:p w14:paraId="1022D9DE"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4" w:space="0" w:color="auto"/>
            </w:tcBorders>
          </w:tcPr>
          <w:p w14:paraId="240CC0B0"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6" w:space="0" w:color="auto"/>
              <w:left w:val="single" w:sz="6" w:space="0" w:color="auto"/>
              <w:bottom w:val="single" w:sz="4" w:space="0" w:color="auto"/>
            </w:tcBorders>
          </w:tcPr>
          <w:p w14:paraId="1848EBC5"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6" w:space="0" w:color="auto"/>
              <w:left w:val="single" w:sz="6" w:space="0" w:color="auto"/>
              <w:bottom w:val="single" w:sz="4" w:space="0" w:color="auto"/>
            </w:tcBorders>
          </w:tcPr>
          <w:p w14:paraId="40899126"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15-16</w:t>
            </w:r>
          </w:p>
        </w:tc>
        <w:tc>
          <w:tcPr>
            <w:tcW w:w="3032" w:type="dxa"/>
            <w:tcBorders>
              <w:top w:val="single" w:sz="6" w:space="0" w:color="auto"/>
              <w:left w:val="single" w:sz="6" w:space="0" w:color="auto"/>
              <w:bottom w:val="single" w:sz="4" w:space="0" w:color="auto"/>
            </w:tcBorders>
          </w:tcPr>
          <w:p w14:paraId="78923B90"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Sections 3.1-3.6 revised</w:t>
            </w:r>
          </w:p>
        </w:tc>
        <w:tc>
          <w:tcPr>
            <w:tcW w:w="819" w:type="dxa"/>
            <w:tcBorders>
              <w:top w:val="single" w:sz="6" w:space="0" w:color="auto"/>
              <w:left w:val="single" w:sz="6" w:space="0" w:color="auto"/>
              <w:bottom w:val="single" w:sz="4" w:space="0" w:color="auto"/>
            </w:tcBorders>
          </w:tcPr>
          <w:p w14:paraId="1D03FE92"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4" w:space="0" w:color="auto"/>
              <w:right w:val="single" w:sz="6" w:space="0" w:color="auto"/>
            </w:tcBorders>
          </w:tcPr>
          <w:p w14:paraId="3D49F93C" w14:textId="2BBC4A0F"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bl>
    <w:p w14:paraId="346629B0"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822605" w:rsidRPr="001E6822" w14:paraId="59829746" w14:textId="77777777" w:rsidTr="00822605">
        <w:trPr>
          <w:jc w:val="center"/>
        </w:trPr>
        <w:tc>
          <w:tcPr>
            <w:tcW w:w="793" w:type="dxa"/>
            <w:tcBorders>
              <w:top w:val="single" w:sz="6" w:space="0" w:color="auto"/>
              <w:left w:val="single" w:sz="6" w:space="0" w:color="auto"/>
            </w:tcBorders>
          </w:tcPr>
          <w:p w14:paraId="4E5A1350"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4</w:t>
            </w:r>
          </w:p>
        </w:tc>
        <w:tc>
          <w:tcPr>
            <w:tcW w:w="688" w:type="dxa"/>
            <w:tcBorders>
              <w:top w:val="single" w:sz="6" w:space="0" w:color="auto"/>
              <w:left w:val="single" w:sz="6" w:space="0" w:color="auto"/>
            </w:tcBorders>
          </w:tcPr>
          <w:p w14:paraId="70A3BDC0"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54B358D9"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tcBorders>
          </w:tcPr>
          <w:p w14:paraId="7F645E76"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7</w:t>
            </w:r>
          </w:p>
        </w:tc>
        <w:tc>
          <w:tcPr>
            <w:tcW w:w="3032" w:type="dxa"/>
            <w:tcBorders>
              <w:top w:val="single" w:sz="6" w:space="0" w:color="auto"/>
              <w:left w:val="single" w:sz="6" w:space="0" w:color="auto"/>
            </w:tcBorders>
          </w:tcPr>
          <w:p w14:paraId="4888C8B5"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4 new</w:t>
            </w:r>
          </w:p>
        </w:tc>
        <w:tc>
          <w:tcPr>
            <w:tcW w:w="819" w:type="dxa"/>
            <w:tcBorders>
              <w:top w:val="single" w:sz="6" w:space="0" w:color="auto"/>
              <w:left w:val="single" w:sz="6" w:space="0" w:color="auto"/>
            </w:tcBorders>
          </w:tcPr>
          <w:p w14:paraId="42889AB3"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0DA3A1CB"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822605" w:rsidRPr="001E6822" w14:paraId="4EBF23E5" w14:textId="77777777" w:rsidTr="00822605">
        <w:trPr>
          <w:jc w:val="center"/>
        </w:trPr>
        <w:tc>
          <w:tcPr>
            <w:tcW w:w="793" w:type="dxa"/>
            <w:tcBorders>
              <w:top w:val="single" w:sz="6" w:space="0" w:color="auto"/>
              <w:left w:val="single" w:sz="6" w:space="0" w:color="auto"/>
            </w:tcBorders>
          </w:tcPr>
          <w:p w14:paraId="01F250EB"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4816FDD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35152356"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06F958E3"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26D3AA3F"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21370C0E"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57D62E6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r>
      <w:tr w:rsidR="00822605" w:rsidRPr="001E6822" w14:paraId="60EDF012" w14:textId="77777777" w:rsidTr="00A07C9B">
        <w:trPr>
          <w:jc w:val="center"/>
        </w:trPr>
        <w:tc>
          <w:tcPr>
            <w:tcW w:w="793" w:type="dxa"/>
            <w:tcBorders>
              <w:top w:val="single" w:sz="6" w:space="0" w:color="auto"/>
            </w:tcBorders>
          </w:tcPr>
          <w:p w14:paraId="15D0F969"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tcBorders>
          </w:tcPr>
          <w:p w14:paraId="0CFCF63B"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856" w:type="dxa"/>
            <w:tcBorders>
              <w:top w:val="single" w:sz="6" w:space="0" w:color="auto"/>
            </w:tcBorders>
          </w:tcPr>
          <w:p w14:paraId="5F7EFB0A"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1149" w:type="dxa"/>
            <w:tcBorders>
              <w:top w:val="single" w:sz="6" w:space="0" w:color="auto"/>
            </w:tcBorders>
          </w:tcPr>
          <w:p w14:paraId="2571A505"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3032" w:type="dxa"/>
            <w:tcBorders>
              <w:top w:val="single" w:sz="6" w:space="0" w:color="auto"/>
            </w:tcBorders>
          </w:tcPr>
          <w:p w14:paraId="13D48A5C"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819" w:type="dxa"/>
            <w:tcBorders>
              <w:top w:val="single" w:sz="6" w:space="0" w:color="auto"/>
            </w:tcBorders>
          </w:tcPr>
          <w:p w14:paraId="5BCCA138"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c>
          <w:tcPr>
            <w:tcW w:w="798" w:type="dxa"/>
            <w:tcBorders>
              <w:top w:val="single" w:sz="6" w:space="0" w:color="auto"/>
            </w:tcBorders>
          </w:tcPr>
          <w:p w14:paraId="5451CB37" w14:textId="77777777" w:rsidR="00822605" w:rsidRPr="001E6822" w:rsidRDefault="00822605" w:rsidP="001E6822">
            <w:pPr>
              <w:tabs>
                <w:tab w:val="left" w:pos="-720"/>
              </w:tabs>
              <w:suppressAutoHyphens/>
              <w:spacing w:after="45"/>
              <w:rPr>
                <w:rFonts w:ascii="Times New Roman" w:hAnsi="Times New Roman"/>
                <w:b/>
                <w:color w:val="7F7F7F" w:themeColor="text1" w:themeTint="80"/>
                <w:spacing w:val="-2"/>
              </w:rPr>
            </w:pPr>
          </w:p>
        </w:tc>
      </w:tr>
      <w:tr w:rsidR="00DB64C9" w:rsidRPr="001E6822" w14:paraId="402C905D" w14:textId="77777777" w:rsidTr="00136842">
        <w:trPr>
          <w:jc w:val="center"/>
        </w:trPr>
        <w:tc>
          <w:tcPr>
            <w:tcW w:w="793" w:type="dxa"/>
            <w:tcBorders>
              <w:top w:val="single" w:sz="6" w:space="0" w:color="auto"/>
              <w:left w:val="single" w:sz="6" w:space="0" w:color="auto"/>
            </w:tcBorders>
          </w:tcPr>
          <w:p w14:paraId="231FBC61"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w:t>
            </w:r>
          </w:p>
        </w:tc>
        <w:tc>
          <w:tcPr>
            <w:tcW w:w="688" w:type="dxa"/>
            <w:tcBorders>
              <w:top w:val="single" w:sz="6" w:space="0" w:color="auto"/>
              <w:left w:val="single" w:sz="6" w:space="0" w:color="auto"/>
            </w:tcBorders>
          </w:tcPr>
          <w:p w14:paraId="138AA6EA"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6" w:space="0" w:color="auto"/>
              <w:left w:val="single" w:sz="6" w:space="0" w:color="auto"/>
            </w:tcBorders>
          </w:tcPr>
          <w:p w14:paraId="49321209"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20EAB17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3032" w:type="dxa"/>
            <w:tcBorders>
              <w:top w:val="single" w:sz="6" w:space="0" w:color="auto"/>
              <w:left w:val="single" w:sz="6" w:space="0" w:color="auto"/>
            </w:tcBorders>
          </w:tcPr>
          <w:p w14:paraId="66A820E3"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5.2 revised</w:t>
            </w:r>
          </w:p>
        </w:tc>
        <w:tc>
          <w:tcPr>
            <w:tcW w:w="819" w:type="dxa"/>
            <w:tcBorders>
              <w:top w:val="single" w:sz="6" w:space="0" w:color="auto"/>
              <w:left w:val="single" w:sz="6" w:space="0" w:color="auto"/>
            </w:tcBorders>
          </w:tcPr>
          <w:p w14:paraId="5B0296CE"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0D603DB9"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DB64C9" w:rsidRPr="001E6822" w14:paraId="6173D3D6" w14:textId="77777777" w:rsidTr="007C7EC6">
        <w:trPr>
          <w:jc w:val="center"/>
        </w:trPr>
        <w:tc>
          <w:tcPr>
            <w:tcW w:w="793" w:type="dxa"/>
            <w:tcBorders>
              <w:top w:val="single" w:sz="6" w:space="0" w:color="auto"/>
              <w:left w:val="single" w:sz="6" w:space="0" w:color="auto"/>
              <w:bottom w:val="single" w:sz="6" w:space="0" w:color="auto"/>
            </w:tcBorders>
          </w:tcPr>
          <w:p w14:paraId="08AB156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6" w:space="0" w:color="auto"/>
            </w:tcBorders>
          </w:tcPr>
          <w:p w14:paraId="2661E80A"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bottom w:val="single" w:sz="6" w:space="0" w:color="auto"/>
            </w:tcBorders>
          </w:tcPr>
          <w:p w14:paraId="150FA1A0"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31.07.05</w:t>
            </w:r>
          </w:p>
        </w:tc>
        <w:tc>
          <w:tcPr>
            <w:tcW w:w="1149" w:type="dxa"/>
            <w:tcBorders>
              <w:top w:val="single" w:sz="6" w:space="0" w:color="auto"/>
              <w:left w:val="single" w:sz="6" w:space="0" w:color="auto"/>
              <w:bottom w:val="single" w:sz="6" w:space="0" w:color="auto"/>
            </w:tcBorders>
          </w:tcPr>
          <w:p w14:paraId="13B83060"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7</w:t>
            </w: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6" w:space="0" w:color="auto"/>
            </w:tcBorders>
          </w:tcPr>
          <w:p w14:paraId="1C247DA9"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5 new</w:t>
            </w:r>
          </w:p>
        </w:tc>
        <w:tc>
          <w:tcPr>
            <w:tcW w:w="819" w:type="dxa"/>
            <w:tcBorders>
              <w:top w:val="single" w:sz="6" w:space="0" w:color="auto"/>
              <w:left w:val="single" w:sz="6" w:space="0" w:color="auto"/>
              <w:bottom w:val="single" w:sz="6" w:space="0" w:color="auto"/>
            </w:tcBorders>
          </w:tcPr>
          <w:p w14:paraId="3EF58B5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bottom w:val="single" w:sz="6" w:space="0" w:color="auto"/>
              <w:right w:val="single" w:sz="6" w:space="0" w:color="auto"/>
            </w:tcBorders>
          </w:tcPr>
          <w:p w14:paraId="6CF08038"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64C9" w:rsidRPr="001E6822" w14:paraId="33F58FFE" w14:textId="77777777" w:rsidTr="007C7EC6">
        <w:trPr>
          <w:jc w:val="center"/>
        </w:trPr>
        <w:tc>
          <w:tcPr>
            <w:tcW w:w="793" w:type="dxa"/>
            <w:tcBorders>
              <w:top w:val="single" w:sz="6" w:space="0" w:color="auto"/>
              <w:left w:val="single" w:sz="6" w:space="0" w:color="auto"/>
              <w:bottom w:val="single" w:sz="4" w:space="0" w:color="auto"/>
            </w:tcBorders>
          </w:tcPr>
          <w:p w14:paraId="33929D5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4" w:space="0" w:color="auto"/>
            </w:tcBorders>
          </w:tcPr>
          <w:p w14:paraId="1AAC1D2E"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856" w:type="dxa"/>
            <w:tcBorders>
              <w:top w:val="single" w:sz="6" w:space="0" w:color="auto"/>
              <w:left w:val="single" w:sz="6" w:space="0" w:color="auto"/>
              <w:bottom w:val="single" w:sz="4" w:space="0" w:color="auto"/>
            </w:tcBorders>
          </w:tcPr>
          <w:p w14:paraId="57E8351E"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1149" w:type="dxa"/>
            <w:tcBorders>
              <w:top w:val="single" w:sz="6" w:space="0" w:color="auto"/>
              <w:left w:val="single" w:sz="6" w:space="0" w:color="auto"/>
              <w:bottom w:val="single" w:sz="4" w:space="0" w:color="auto"/>
            </w:tcBorders>
          </w:tcPr>
          <w:p w14:paraId="024A9DB6"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3032" w:type="dxa"/>
            <w:tcBorders>
              <w:top w:val="single" w:sz="6" w:space="0" w:color="auto"/>
              <w:left w:val="single" w:sz="6" w:space="0" w:color="auto"/>
              <w:bottom w:val="single" w:sz="4" w:space="0" w:color="auto"/>
            </w:tcBorders>
          </w:tcPr>
          <w:p w14:paraId="0391127B"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819" w:type="dxa"/>
            <w:tcBorders>
              <w:top w:val="single" w:sz="6" w:space="0" w:color="auto"/>
              <w:left w:val="single" w:sz="6" w:space="0" w:color="auto"/>
              <w:bottom w:val="single" w:sz="4" w:space="0" w:color="auto"/>
            </w:tcBorders>
          </w:tcPr>
          <w:p w14:paraId="6F7EB779"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798" w:type="dxa"/>
            <w:tcBorders>
              <w:top w:val="single" w:sz="6" w:space="0" w:color="auto"/>
              <w:left w:val="single" w:sz="6" w:space="0" w:color="auto"/>
              <w:bottom w:val="single" w:sz="4" w:space="0" w:color="auto"/>
              <w:right w:val="single" w:sz="6" w:space="0" w:color="auto"/>
            </w:tcBorders>
          </w:tcPr>
          <w:p w14:paraId="6B519608"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r>
    </w:tbl>
    <w:p w14:paraId="6EA1CA14"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DB64C9" w:rsidRPr="001E6822" w14:paraId="4A532AE2" w14:textId="77777777" w:rsidTr="00136842">
        <w:trPr>
          <w:jc w:val="center"/>
        </w:trPr>
        <w:tc>
          <w:tcPr>
            <w:tcW w:w="793" w:type="dxa"/>
            <w:tcBorders>
              <w:top w:val="single" w:sz="6" w:space="0" w:color="auto"/>
              <w:left w:val="single" w:sz="6" w:space="0" w:color="auto"/>
            </w:tcBorders>
          </w:tcPr>
          <w:p w14:paraId="4FD2540E"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6</w:t>
            </w:r>
          </w:p>
        </w:tc>
        <w:tc>
          <w:tcPr>
            <w:tcW w:w="688" w:type="dxa"/>
            <w:tcBorders>
              <w:top w:val="single" w:sz="6" w:space="0" w:color="auto"/>
              <w:left w:val="single" w:sz="6" w:space="0" w:color="auto"/>
            </w:tcBorders>
          </w:tcPr>
          <w:p w14:paraId="52EF816A"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4944A1AA"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31.07.05</w:t>
            </w:r>
          </w:p>
        </w:tc>
        <w:tc>
          <w:tcPr>
            <w:tcW w:w="1149" w:type="dxa"/>
            <w:tcBorders>
              <w:top w:val="single" w:sz="6" w:space="0" w:color="auto"/>
              <w:left w:val="single" w:sz="6" w:space="0" w:color="auto"/>
            </w:tcBorders>
          </w:tcPr>
          <w:p w14:paraId="68FACEA6"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w:t>
            </w:r>
            <w:r w:rsidR="005B0166" w:rsidRPr="001E6822">
              <w:rPr>
                <w:rFonts w:ascii="Times New Roman" w:hAnsi="Times New Roman"/>
                <w:b/>
                <w:color w:val="7F7F7F" w:themeColor="text1" w:themeTint="80"/>
                <w:spacing w:val="-2"/>
              </w:rPr>
              <w:t>9</w:t>
            </w:r>
          </w:p>
        </w:tc>
        <w:tc>
          <w:tcPr>
            <w:tcW w:w="3032" w:type="dxa"/>
            <w:tcBorders>
              <w:top w:val="single" w:sz="6" w:space="0" w:color="auto"/>
              <w:left w:val="single" w:sz="6" w:space="0" w:color="auto"/>
            </w:tcBorders>
          </w:tcPr>
          <w:p w14:paraId="78D6929D"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6 new</w:t>
            </w:r>
          </w:p>
        </w:tc>
        <w:tc>
          <w:tcPr>
            <w:tcW w:w="819" w:type="dxa"/>
            <w:tcBorders>
              <w:top w:val="single" w:sz="6" w:space="0" w:color="auto"/>
              <w:left w:val="single" w:sz="6" w:space="0" w:color="auto"/>
            </w:tcBorders>
          </w:tcPr>
          <w:p w14:paraId="5AC388D8"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A65B165"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64C9" w:rsidRPr="001E6822" w14:paraId="7C9A0988" w14:textId="77777777" w:rsidTr="007C7EC6">
        <w:trPr>
          <w:jc w:val="center"/>
        </w:trPr>
        <w:tc>
          <w:tcPr>
            <w:tcW w:w="793" w:type="dxa"/>
            <w:tcBorders>
              <w:top w:val="single" w:sz="6" w:space="0" w:color="auto"/>
              <w:left w:val="single" w:sz="6" w:space="0" w:color="auto"/>
              <w:bottom w:val="single" w:sz="4" w:space="0" w:color="auto"/>
            </w:tcBorders>
          </w:tcPr>
          <w:p w14:paraId="73A10CF8"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bottom w:val="single" w:sz="4" w:space="0" w:color="auto"/>
            </w:tcBorders>
          </w:tcPr>
          <w:p w14:paraId="047B8361"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856" w:type="dxa"/>
            <w:tcBorders>
              <w:top w:val="single" w:sz="6" w:space="0" w:color="auto"/>
              <w:left w:val="single" w:sz="6" w:space="0" w:color="auto"/>
              <w:bottom w:val="single" w:sz="4" w:space="0" w:color="auto"/>
            </w:tcBorders>
          </w:tcPr>
          <w:p w14:paraId="116BC854"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1149" w:type="dxa"/>
            <w:tcBorders>
              <w:top w:val="single" w:sz="6" w:space="0" w:color="auto"/>
              <w:left w:val="single" w:sz="6" w:space="0" w:color="auto"/>
              <w:bottom w:val="single" w:sz="4" w:space="0" w:color="auto"/>
            </w:tcBorders>
          </w:tcPr>
          <w:p w14:paraId="6EF0F8C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3032" w:type="dxa"/>
            <w:tcBorders>
              <w:top w:val="single" w:sz="6" w:space="0" w:color="auto"/>
              <w:left w:val="single" w:sz="6" w:space="0" w:color="auto"/>
              <w:bottom w:val="single" w:sz="4" w:space="0" w:color="auto"/>
            </w:tcBorders>
          </w:tcPr>
          <w:p w14:paraId="2D86032E"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819" w:type="dxa"/>
            <w:tcBorders>
              <w:top w:val="single" w:sz="6" w:space="0" w:color="auto"/>
              <w:left w:val="single" w:sz="6" w:space="0" w:color="auto"/>
              <w:bottom w:val="single" w:sz="4" w:space="0" w:color="auto"/>
            </w:tcBorders>
          </w:tcPr>
          <w:p w14:paraId="0934B76F"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c>
          <w:tcPr>
            <w:tcW w:w="798" w:type="dxa"/>
            <w:tcBorders>
              <w:top w:val="single" w:sz="6" w:space="0" w:color="auto"/>
              <w:left w:val="single" w:sz="6" w:space="0" w:color="auto"/>
              <w:bottom w:val="single" w:sz="4" w:space="0" w:color="auto"/>
              <w:right w:val="single" w:sz="6" w:space="0" w:color="auto"/>
            </w:tcBorders>
          </w:tcPr>
          <w:p w14:paraId="466DC7E2"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c>
      </w:tr>
    </w:tbl>
    <w:p w14:paraId="3C6C9DD8"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DB64C9" w:rsidRPr="001E6822" w14:paraId="657A578D" w14:textId="77777777" w:rsidTr="00A07C9B">
        <w:trPr>
          <w:jc w:val="center"/>
        </w:trPr>
        <w:tc>
          <w:tcPr>
            <w:tcW w:w="793" w:type="dxa"/>
            <w:tcBorders>
              <w:top w:val="single" w:sz="6" w:space="0" w:color="auto"/>
              <w:left w:val="single" w:sz="6" w:space="0" w:color="auto"/>
            </w:tcBorders>
          </w:tcPr>
          <w:p w14:paraId="2DF02FA0"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w:t>
            </w:r>
          </w:p>
        </w:tc>
        <w:tc>
          <w:tcPr>
            <w:tcW w:w="688" w:type="dxa"/>
            <w:tcBorders>
              <w:top w:val="single" w:sz="6" w:space="0" w:color="auto"/>
              <w:left w:val="single" w:sz="6" w:space="0" w:color="auto"/>
            </w:tcBorders>
          </w:tcPr>
          <w:p w14:paraId="725FE3E4"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63B688B4"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31.07.05</w:t>
            </w:r>
          </w:p>
        </w:tc>
        <w:tc>
          <w:tcPr>
            <w:tcW w:w="1149" w:type="dxa"/>
            <w:tcBorders>
              <w:top w:val="single" w:sz="6" w:space="0" w:color="auto"/>
              <w:left w:val="single" w:sz="6" w:space="0" w:color="auto"/>
            </w:tcBorders>
          </w:tcPr>
          <w:p w14:paraId="6CA74A5D" w14:textId="77777777" w:rsidR="00DB64C9" w:rsidRPr="001E6822" w:rsidRDefault="005B0166"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19</w:t>
            </w:r>
          </w:p>
        </w:tc>
        <w:tc>
          <w:tcPr>
            <w:tcW w:w="3032" w:type="dxa"/>
            <w:tcBorders>
              <w:top w:val="single" w:sz="6" w:space="0" w:color="auto"/>
              <w:left w:val="single" w:sz="6" w:space="0" w:color="auto"/>
            </w:tcBorders>
          </w:tcPr>
          <w:p w14:paraId="68DCBDFB"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7 new</w:t>
            </w:r>
          </w:p>
        </w:tc>
        <w:tc>
          <w:tcPr>
            <w:tcW w:w="819" w:type="dxa"/>
            <w:tcBorders>
              <w:top w:val="single" w:sz="6" w:space="0" w:color="auto"/>
              <w:left w:val="single" w:sz="6" w:space="0" w:color="auto"/>
            </w:tcBorders>
          </w:tcPr>
          <w:p w14:paraId="77712B1C"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4B8FC4B6" w14:textId="77777777" w:rsidR="00DB64C9" w:rsidRPr="001E6822" w:rsidRDefault="00DB64C9"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0551" w:rsidRPr="001E6822" w14:paraId="636B3FAC" w14:textId="77777777" w:rsidTr="00A07C9B">
        <w:trPr>
          <w:jc w:val="center"/>
        </w:trPr>
        <w:tc>
          <w:tcPr>
            <w:tcW w:w="793" w:type="dxa"/>
            <w:tcBorders>
              <w:top w:val="single" w:sz="6" w:space="0" w:color="auto"/>
              <w:left w:val="single" w:sz="6" w:space="0" w:color="auto"/>
            </w:tcBorders>
          </w:tcPr>
          <w:p w14:paraId="217DA978"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CDB33FD"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6" w:space="0" w:color="auto"/>
              <w:left w:val="single" w:sz="6" w:space="0" w:color="auto"/>
            </w:tcBorders>
          </w:tcPr>
          <w:p w14:paraId="3066511F"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6" w:space="0" w:color="auto"/>
              <w:left w:val="single" w:sz="6" w:space="0" w:color="auto"/>
            </w:tcBorders>
          </w:tcPr>
          <w:p w14:paraId="6042CE6D"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19</w:t>
            </w:r>
          </w:p>
        </w:tc>
        <w:tc>
          <w:tcPr>
            <w:tcW w:w="3032" w:type="dxa"/>
            <w:tcBorders>
              <w:top w:val="single" w:sz="6" w:space="0" w:color="auto"/>
              <w:left w:val="single" w:sz="6" w:space="0" w:color="auto"/>
            </w:tcBorders>
          </w:tcPr>
          <w:p w14:paraId="7DF62654"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7.2 revised</w:t>
            </w:r>
          </w:p>
        </w:tc>
        <w:tc>
          <w:tcPr>
            <w:tcW w:w="819" w:type="dxa"/>
            <w:tcBorders>
              <w:top w:val="single" w:sz="6" w:space="0" w:color="auto"/>
              <w:left w:val="single" w:sz="6" w:space="0" w:color="auto"/>
            </w:tcBorders>
          </w:tcPr>
          <w:p w14:paraId="67295295" w14:textId="77777777"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375217E3" w14:textId="414DCD1B" w:rsidR="00DB0551" w:rsidRPr="001E6822" w:rsidRDefault="00DB0551" w:rsidP="001E6822">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r w:rsidR="00DB0551" w14:paraId="686DA288" w14:textId="77777777" w:rsidTr="00A07C9B">
        <w:trPr>
          <w:jc w:val="center"/>
        </w:trPr>
        <w:tc>
          <w:tcPr>
            <w:tcW w:w="793" w:type="dxa"/>
            <w:tcBorders>
              <w:top w:val="single" w:sz="6" w:space="0" w:color="auto"/>
            </w:tcBorders>
          </w:tcPr>
          <w:p w14:paraId="24768C04" w14:textId="77777777" w:rsidR="00DB0551" w:rsidRDefault="00DB0551" w:rsidP="00DB0551">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72E649D2" w14:textId="77777777" w:rsidR="00DB0551" w:rsidRDefault="00DB0551" w:rsidP="00DB0551">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07AAEB5D" w14:textId="77777777" w:rsidR="00DB0551" w:rsidRDefault="00DB0551" w:rsidP="00DB0551">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4313FBD1" w14:textId="77777777" w:rsidR="00DB0551" w:rsidRDefault="00DB0551" w:rsidP="00DB0551">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70B06122" w14:textId="77777777" w:rsidR="00DB0551" w:rsidRDefault="00DB0551" w:rsidP="00DB0551">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398B37E2" w14:textId="77777777" w:rsidR="00DB0551" w:rsidRDefault="00DB0551" w:rsidP="00DB0551">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2CEBAD8C" w14:textId="77777777" w:rsidR="00DB0551" w:rsidRDefault="00DB0551" w:rsidP="00DB0551">
            <w:pPr>
              <w:tabs>
                <w:tab w:val="left" w:pos="-720"/>
              </w:tabs>
              <w:suppressAutoHyphens/>
              <w:spacing w:after="45"/>
              <w:jc w:val="both"/>
              <w:rPr>
                <w:rFonts w:ascii="Times New Roman" w:hAnsi="Times New Roman"/>
                <w:b/>
                <w:spacing w:val="-2"/>
              </w:rPr>
            </w:pPr>
          </w:p>
        </w:tc>
      </w:tr>
      <w:tr w:rsidR="00DB0551" w14:paraId="760693E1" w14:textId="77777777" w:rsidTr="00A07C9B">
        <w:trPr>
          <w:jc w:val="center"/>
        </w:trPr>
        <w:tc>
          <w:tcPr>
            <w:tcW w:w="793" w:type="dxa"/>
            <w:tcBorders>
              <w:top w:val="single" w:sz="6" w:space="0" w:color="auto"/>
              <w:left w:val="single" w:sz="6" w:space="0" w:color="auto"/>
            </w:tcBorders>
          </w:tcPr>
          <w:p w14:paraId="510130F8"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8</w:t>
            </w:r>
          </w:p>
        </w:tc>
        <w:tc>
          <w:tcPr>
            <w:tcW w:w="688" w:type="dxa"/>
            <w:tcBorders>
              <w:top w:val="single" w:sz="6" w:space="0" w:color="auto"/>
              <w:left w:val="single" w:sz="6" w:space="0" w:color="auto"/>
            </w:tcBorders>
          </w:tcPr>
          <w:p w14:paraId="35C073B5"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6" w:space="0" w:color="auto"/>
              <w:left w:val="single" w:sz="6" w:space="0" w:color="auto"/>
            </w:tcBorders>
          </w:tcPr>
          <w:p w14:paraId="3323C9E3"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7F04C8DA"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18</w:t>
            </w:r>
          </w:p>
        </w:tc>
        <w:tc>
          <w:tcPr>
            <w:tcW w:w="3032" w:type="dxa"/>
            <w:tcBorders>
              <w:top w:val="single" w:sz="6" w:space="0" w:color="auto"/>
              <w:left w:val="single" w:sz="6" w:space="0" w:color="auto"/>
            </w:tcBorders>
          </w:tcPr>
          <w:p w14:paraId="759A46A8"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8 revised</w:t>
            </w:r>
          </w:p>
        </w:tc>
        <w:tc>
          <w:tcPr>
            <w:tcW w:w="819" w:type="dxa"/>
            <w:tcBorders>
              <w:top w:val="single" w:sz="6" w:space="0" w:color="auto"/>
              <w:left w:val="single" w:sz="6" w:space="0" w:color="auto"/>
            </w:tcBorders>
          </w:tcPr>
          <w:p w14:paraId="3A9597CA"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7ECE47F"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DB0551" w:rsidRPr="00BC1966" w14:paraId="558C13DE" w14:textId="77777777" w:rsidTr="00A07C9B">
        <w:trPr>
          <w:jc w:val="center"/>
        </w:trPr>
        <w:tc>
          <w:tcPr>
            <w:tcW w:w="793" w:type="dxa"/>
            <w:tcBorders>
              <w:top w:val="single" w:sz="6" w:space="0" w:color="auto"/>
              <w:left w:val="single" w:sz="6" w:space="0" w:color="auto"/>
            </w:tcBorders>
          </w:tcPr>
          <w:p w14:paraId="75642455"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1DD2CBFD"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3AE86D2C"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tcBorders>
          </w:tcPr>
          <w:p w14:paraId="01B0F6AC"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3032" w:type="dxa"/>
            <w:tcBorders>
              <w:top w:val="single" w:sz="6" w:space="0" w:color="auto"/>
              <w:left w:val="single" w:sz="6" w:space="0" w:color="auto"/>
            </w:tcBorders>
          </w:tcPr>
          <w:p w14:paraId="7CF3D51C"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 8.1 revised</w:t>
            </w:r>
          </w:p>
        </w:tc>
        <w:tc>
          <w:tcPr>
            <w:tcW w:w="819" w:type="dxa"/>
            <w:tcBorders>
              <w:top w:val="single" w:sz="6" w:space="0" w:color="auto"/>
              <w:left w:val="single" w:sz="6" w:space="0" w:color="auto"/>
            </w:tcBorders>
          </w:tcPr>
          <w:p w14:paraId="31438EF5"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07D01A42"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highlight w:val="yellow"/>
              </w:rPr>
            </w:pPr>
            <w:r w:rsidRPr="001E6822">
              <w:rPr>
                <w:rFonts w:ascii="Times New Roman" w:hAnsi="Times New Roman"/>
                <w:b/>
                <w:color w:val="7F7F7F" w:themeColor="text1" w:themeTint="80"/>
                <w:spacing w:val="-2"/>
              </w:rPr>
              <w:t>MSP</w:t>
            </w:r>
          </w:p>
        </w:tc>
      </w:tr>
      <w:tr w:rsidR="00DB0551" w14:paraId="7973FCC1" w14:textId="77777777" w:rsidTr="00A07C9B">
        <w:trPr>
          <w:jc w:val="center"/>
        </w:trPr>
        <w:tc>
          <w:tcPr>
            <w:tcW w:w="793" w:type="dxa"/>
            <w:tcBorders>
              <w:top w:val="single" w:sz="6" w:space="0" w:color="auto"/>
              <w:left w:val="single" w:sz="6" w:space="0" w:color="auto"/>
            </w:tcBorders>
          </w:tcPr>
          <w:p w14:paraId="79E306D5"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158A1BC2"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6" w:space="0" w:color="auto"/>
              <w:left w:val="single" w:sz="6" w:space="0" w:color="auto"/>
            </w:tcBorders>
          </w:tcPr>
          <w:p w14:paraId="6E57970C"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6" w:space="0" w:color="auto"/>
              <w:left w:val="single" w:sz="6" w:space="0" w:color="auto"/>
            </w:tcBorders>
          </w:tcPr>
          <w:p w14:paraId="314AA2B1"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3032" w:type="dxa"/>
            <w:tcBorders>
              <w:top w:val="single" w:sz="6" w:space="0" w:color="auto"/>
              <w:left w:val="single" w:sz="6" w:space="0" w:color="auto"/>
            </w:tcBorders>
          </w:tcPr>
          <w:p w14:paraId="1750398B"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8.1 revised</w:t>
            </w:r>
          </w:p>
        </w:tc>
        <w:tc>
          <w:tcPr>
            <w:tcW w:w="819" w:type="dxa"/>
            <w:tcBorders>
              <w:top w:val="single" w:sz="6" w:space="0" w:color="auto"/>
              <w:left w:val="single" w:sz="6" w:space="0" w:color="auto"/>
            </w:tcBorders>
          </w:tcPr>
          <w:p w14:paraId="7BBC49C8"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01677805" w14:textId="43B24AC5"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r w:rsidR="001E6822" w14:paraId="4EF93133" w14:textId="77777777" w:rsidTr="00A07C9B">
        <w:trPr>
          <w:jc w:val="center"/>
        </w:trPr>
        <w:tc>
          <w:tcPr>
            <w:tcW w:w="793" w:type="dxa"/>
            <w:tcBorders>
              <w:top w:val="single" w:sz="6" w:space="0" w:color="auto"/>
              <w:left w:val="single" w:sz="6" w:space="0" w:color="auto"/>
            </w:tcBorders>
          </w:tcPr>
          <w:p w14:paraId="4C1FB353" w14:textId="77777777" w:rsidR="001E6822" w:rsidRPr="00A404D6"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772F5825" w14:textId="3E527597" w:rsidR="001E6822" w:rsidRPr="00A404D6" w:rsidRDefault="001E6822" w:rsidP="001E6822">
            <w:pPr>
              <w:tabs>
                <w:tab w:val="left" w:pos="-720"/>
              </w:tabs>
              <w:suppressAutoHyphens/>
              <w:spacing w:after="45"/>
              <w:jc w:val="center"/>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2/2</w:t>
            </w:r>
          </w:p>
        </w:tc>
        <w:tc>
          <w:tcPr>
            <w:tcW w:w="856" w:type="dxa"/>
            <w:tcBorders>
              <w:top w:val="single" w:sz="6" w:space="0" w:color="auto"/>
              <w:left w:val="single" w:sz="6" w:space="0" w:color="auto"/>
            </w:tcBorders>
          </w:tcPr>
          <w:p w14:paraId="6E5575A1" w14:textId="53A20037" w:rsidR="001E6822" w:rsidRPr="00A404D6" w:rsidRDefault="001E6822" w:rsidP="001E6822">
            <w:pPr>
              <w:tabs>
                <w:tab w:val="left" w:pos="-720"/>
              </w:tabs>
              <w:suppressAutoHyphens/>
              <w:spacing w:after="45"/>
              <w:jc w:val="center"/>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09.07.24</w:t>
            </w:r>
          </w:p>
        </w:tc>
        <w:tc>
          <w:tcPr>
            <w:tcW w:w="1149" w:type="dxa"/>
            <w:tcBorders>
              <w:top w:val="single" w:sz="6" w:space="0" w:color="auto"/>
              <w:left w:val="single" w:sz="6" w:space="0" w:color="auto"/>
            </w:tcBorders>
          </w:tcPr>
          <w:p w14:paraId="5F8E9ACC" w14:textId="5B4E7879" w:rsidR="001E6822" w:rsidRPr="00A404D6" w:rsidRDefault="001E6822" w:rsidP="001E6822">
            <w:pPr>
              <w:tabs>
                <w:tab w:val="left" w:pos="-720"/>
              </w:tabs>
              <w:suppressAutoHyphens/>
              <w:spacing w:after="45"/>
              <w:jc w:val="center"/>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19</w:t>
            </w:r>
          </w:p>
        </w:tc>
        <w:tc>
          <w:tcPr>
            <w:tcW w:w="3032" w:type="dxa"/>
            <w:tcBorders>
              <w:top w:val="single" w:sz="6" w:space="0" w:color="auto"/>
              <w:left w:val="single" w:sz="6" w:space="0" w:color="auto"/>
            </w:tcBorders>
          </w:tcPr>
          <w:p w14:paraId="7CD560F1" w14:textId="36168874" w:rsidR="001E6822" w:rsidRPr="00A404D6" w:rsidRDefault="001E6822" w:rsidP="001E6822">
            <w:pPr>
              <w:tabs>
                <w:tab w:val="left" w:pos="-720"/>
              </w:tabs>
              <w:suppressAutoHyphens/>
              <w:spacing w:after="45"/>
              <w:jc w:val="both"/>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Section 8.1 (e) modified</w:t>
            </w:r>
          </w:p>
        </w:tc>
        <w:tc>
          <w:tcPr>
            <w:tcW w:w="819" w:type="dxa"/>
            <w:tcBorders>
              <w:top w:val="single" w:sz="6" w:space="0" w:color="auto"/>
              <w:left w:val="single" w:sz="6" w:space="0" w:color="auto"/>
            </w:tcBorders>
          </w:tcPr>
          <w:p w14:paraId="20F4FFC7" w14:textId="0459223D" w:rsidR="001E6822" w:rsidRPr="00A404D6" w:rsidRDefault="001E6822" w:rsidP="001E6822">
            <w:pPr>
              <w:tabs>
                <w:tab w:val="left" w:pos="-720"/>
              </w:tabs>
              <w:suppressAutoHyphens/>
              <w:spacing w:after="45"/>
              <w:jc w:val="both"/>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EDG</w:t>
            </w:r>
          </w:p>
        </w:tc>
        <w:tc>
          <w:tcPr>
            <w:tcW w:w="798" w:type="dxa"/>
            <w:tcBorders>
              <w:top w:val="single" w:sz="6" w:space="0" w:color="auto"/>
              <w:left w:val="single" w:sz="6" w:space="0" w:color="auto"/>
              <w:right w:val="single" w:sz="6" w:space="0" w:color="auto"/>
            </w:tcBorders>
          </w:tcPr>
          <w:p w14:paraId="72054371" w14:textId="45F74D2E" w:rsidR="001E6822" w:rsidRPr="00A404D6" w:rsidRDefault="001E6822" w:rsidP="001E6822">
            <w:pPr>
              <w:tabs>
                <w:tab w:val="left" w:pos="-720"/>
              </w:tabs>
              <w:suppressAutoHyphens/>
              <w:spacing w:after="45"/>
              <w:jc w:val="both"/>
              <w:rPr>
                <w:rFonts w:ascii="Times New Roman" w:hAnsi="Times New Roman"/>
                <w:b/>
                <w:color w:val="7F7F7F" w:themeColor="text1" w:themeTint="80"/>
                <w:spacing w:val="-2"/>
              </w:rPr>
            </w:pPr>
            <w:r w:rsidRPr="00A404D6">
              <w:rPr>
                <w:rFonts w:ascii="Times New Roman" w:hAnsi="Times New Roman"/>
                <w:b/>
                <w:color w:val="7F7F7F" w:themeColor="text1" w:themeTint="80"/>
                <w:spacing w:val="-2"/>
              </w:rPr>
              <w:t>EDG</w:t>
            </w:r>
          </w:p>
        </w:tc>
      </w:tr>
      <w:tr w:rsidR="001E6822" w14:paraId="181BDC82" w14:textId="77777777" w:rsidTr="00A07C9B">
        <w:trPr>
          <w:jc w:val="center"/>
        </w:trPr>
        <w:tc>
          <w:tcPr>
            <w:tcW w:w="793" w:type="dxa"/>
            <w:tcBorders>
              <w:top w:val="single" w:sz="6" w:space="0" w:color="auto"/>
            </w:tcBorders>
          </w:tcPr>
          <w:p w14:paraId="71B46701" w14:textId="77777777" w:rsidR="001E6822" w:rsidRDefault="001E6822" w:rsidP="001E6822">
            <w:pPr>
              <w:tabs>
                <w:tab w:val="left" w:pos="-720"/>
              </w:tabs>
              <w:suppressAutoHyphens/>
              <w:spacing w:after="45"/>
              <w:jc w:val="center"/>
              <w:rPr>
                <w:rFonts w:ascii="Times New Roman" w:hAnsi="Times New Roman"/>
                <w:b/>
                <w:spacing w:val="-2"/>
              </w:rPr>
            </w:pPr>
          </w:p>
        </w:tc>
        <w:tc>
          <w:tcPr>
            <w:tcW w:w="688" w:type="dxa"/>
            <w:tcBorders>
              <w:top w:val="single" w:sz="6" w:space="0" w:color="auto"/>
            </w:tcBorders>
          </w:tcPr>
          <w:p w14:paraId="30E09683" w14:textId="77777777" w:rsidR="001E6822" w:rsidRDefault="001E6822" w:rsidP="001E6822">
            <w:pPr>
              <w:tabs>
                <w:tab w:val="left" w:pos="-720"/>
              </w:tabs>
              <w:suppressAutoHyphens/>
              <w:spacing w:after="45"/>
              <w:jc w:val="center"/>
              <w:rPr>
                <w:rFonts w:ascii="Times New Roman" w:hAnsi="Times New Roman"/>
                <w:b/>
                <w:spacing w:val="-2"/>
              </w:rPr>
            </w:pPr>
          </w:p>
        </w:tc>
        <w:tc>
          <w:tcPr>
            <w:tcW w:w="856" w:type="dxa"/>
            <w:tcBorders>
              <w:top w:val="single" w:sz="6" w:space="0" w:color="auto"/>
            </w:tcBorders>
          </w:tcPr>
          <w:p w14:paraId="32FAF0E3" w14:textId="77777777" w:rsidR="001E6822" w:rsidRDefault="001E6822" w:rsidP="001E6822">
            <w:pPr>
              <w:tabs>
                <w:tab w:val="left" w:pos="-720"/>
              </w:tabs>
              <w:suppressAutoHyphens/>
              <w:spacing w:after="45"/>
              <w:jc w:val="center"/>
              <w:rPr>
                <w:rFonts w:ascii="Times New Roman" w:hAnsi="Times New Roman"/>
                <w:b/>
                <w:spacing w:val="-2"/>
              </w:rPr>
            </w:pPr>
          </w:p>
        </w:tc>
        <w:tc>
          <w:tcPr>
            <w:tcW w:w="1149" w:type="dxa"/>
            <w:tcBorders>
              <w:top w:val="single" w:sz="6" w:space="0" w:color="auto"/>
            </w:tcBorders>
          </w:tcPr>
          <w:p w14:paraId="5FF81160" w14:textId="77777777" w:rsidR="001E6822" w:rsidRDefault="001E6822" w:rsidP="001E6822">
            <w:pPr>
              <w:tabs>
                <w:tab w:val="left" w:pos="-720"/>
              </w:tabs>
              <w:suppressAutoHyphens/>
              <w:spacing w:after="45"/>
              <w:jc w:val="center"/>
              <w:rPr>
                <w:rFonts w:ascii="Times New Roman" w:hAnsi="Times New Roman"/>
                <w:b/>
                <w:spacing w:val="-2"/>
              </w:rPr>
            </w:pPr>
          </w:p>
        </w:tc>
        <w:tc>
          <w:tcPr>
            <w:tcW w:w="3032" w:type="dxa"/>
            <w:tcBorders>
              <w:top w:val="single" w:sz="6" w:space="0" w:color="auto"/>
            </w:tcBorders>
          </w:tcPr>
          <w:p w14:paraId="4ABF72B5" w14:textId="77777777" w:rsidR="001E6822" w:rsidRDefault="001E6822" w:rsidP="001E6822">
            <w:pPr>
              <w:tabs>
                <w:tab w:val="left" w:pos="-720"/>
              </w:tabs>
              <w:suppressAutoHyphens/>
              <w:spacing w:after="45"/>
              <w:jc w:val="both"/>
              <w:rPr>
                <w:rFonts w:ascii="Times New Roman" w:hAnsi="Times New Roman"/>
                <w:b/>
                <w:spacing w:val="-2"/>
              </w:rPr>
            </w:pPr>
          </w:p>
        </w:tc>
        <w:tc>
          <w:tcPr>
            <w:tcW w:w="819" w:type="dxa"/>
            <w:tcBorders>
              <w:top w:val="single" w:sz="6" w:space="0" w:color="auto"/>
            </w:tcBorders>
          </w:tcPr>
          <w:p w14:paraId="2DA053A2" w14:textId="77777777" w:rsidR="001E6822" w:rsidRDefault="001E6822" w:rsidP="001E6822">
            <w:pPr>
              <w:tabs>
                <w:tab w:val="left" w:pos="-720"/>
              </w:tabs>
              <w:suppressAutoHyphens/>
              <w:spacing w:after="45"/>
              <w:jc w:val="both"/>
              <w:rPr>
                <w:rFonts w:ascii="Times New Roman" w:hAnsi="Times New Roman"/>
                <w:b/>
                <w:spacing w:val="-2"/>
              </w:rPr>
            </w:pPr>
          </w:p>
        </w:tc>
        <w:tc>
          <w:tcPr>
            <w:tcW w:w="798" w:type="dxa"/>
            <w:tcBorders>
              <w:top w:val="single" w:sz="6" w:space="0" w:color="auto"/>
            </w:tcBorders>
          </w:tcPr>
          <w:p w14:paraId="7AB54B6F" w14:textId="77777777" w:rsidR="001E6822" w:rsidRDefault="001E6822" w:rsidP="001E6822">
            <w:pPr>
              <w:tabs>
                <w:tab w:val="left" w:pos="-720"/>
              </w:tabs>
              <w:suppressAutoHyphens/>
              <w:spacing w:after="45"/>
              <w:jc w:val="both"/>
              <w:rPr>
                <w:rFonts w:ascii="Times New Roman" w:hAnsi="Times New Roman"/>
                <w:b/>
                <w:spacing w:val="-2"/>
              </w:rPr>
            </w:pPr>
          </w:p>
        </w:tc>
      </w:tr>
      <w:tr w:rsidR="001E6822" w:rsidRPr="001E6822" w14:paraId="15E18418" w14:textId="77777777" w:rsidTr="00A07C9B">
        <w:trPr>
          <w:jc w:val="center"/>
        </w:trPr>
        <w:tc>
          <w:tcPr>
            <w:tcW w:w="793" w:type="dxa"/>
            <w:tcBorders>
              <w:top w:val="single" w:sz="6" w:space="0" w:color="auto"/>
              <w:left w:val="single" w:sz="6" w:space="0" w:color="auto"/>
            </w:tcBorders>
          </w:tcPr>
          <w:p w14:paraId="7FE73260"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w:t>
            </w:r>
          </w:p>
        </w:tc>
        <w:tc>
          <w:tcPr>
            <w:tcW w:w="688" w:type="dxa"/>
            <w:tcBorders>
              <w:top w:val="single" w:sz="6" w:space="0" w:color="auto"/>
              <w:left w:val="single" w:sz="6" w:space="0" w:color="auto"/>
            </w:tcBorders>
          </w:tcPr>
          <w:p w14:paraId="63849432"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6" w:space="0" w:color="auto"/>
              <w:left w:val="single" w:sz="6" w:space="0" w:color="auto"/>
            </w:tcBorders>
          </w:tcPr>
          <w:p w14:paraId="70361DCC"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6" w:space="0" w:color="auto"/>
              <w:left w:val="single" w:sz="6" w:space="0" w:color="auto"/>
            </w:tcBorders>
          </w:tcPr>
          <w:p w14:paraId="672220EE"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3032" w:type="dxa"/>
            <w:tcBorders>
              <w:top w:val="single" w:sz="6" w:space="0" w:color="auto"/>
              <w:left w:val="single" w:sz="6" w:space="0" w:color="auto"/>
            </w:tcBorders>
          </w:tcPr>
          <w:p w14:paraId="23563430"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10.1 revised</w:t>
            </w:r>
          </w:p>
        </w:tc>
        <w:tc>
          <w:tcPr>
            <w:tcW w:w="819" w:type="dxa"/>
            <w:tcBorders>
              <w:top w:val="single" w:sz="6" w:space="0" w:color="auto"/>
              <w:left w:val="single" w:sz="6" w:space="0" w:color="auto"/>
            </w:tcBorders>
          </w:tcPr>
          <w:p w14:paraId="3D1CD43A"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16069728"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1E6822" w:rsidRPr="001E6822" w14:paraId="5EAA9A80" w14:textId="77777777" w:rsidTr="00A07C9B">
        <w:trPr>
          <w:jc w:val="center"/>
        </w:trPr>
        <w:tc>
          <w:tcPr>
            <w:tcW w:w="793" w:type="dxa"/>
            <w:tcBorders>
              <w:top w:val="single" w:sz="6" w:space="0" w:color="auto"/>
              <w:left w:val="single" w:sz="6" w:space="0" w:color="auto"/>
            </w:tcBorders>
          </w:tcPr>
          <w:p w14:paraId="079546CB"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04C98476"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6" w:space="0" w:color="auto"/>
              <w:left w:val="single" w:sz="6" w:space="0" w:color="auto"/>
            </w:tcBorders>
          </w:tcPr>
          <w:p w14:paraId="41EB4483"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6" w:space="0" w:color="auto"/>
              <w:left w:val="single" w:sz="6" w:space="0" w:color="auto"/>
            </w:tcBorders>
          </w:tcPr>
          <w:p w14:paraId="79B01E6B"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3032" w:type="dxa"/>
            <w:tcBorders>
              <w:top w:val="single" w:sz="6" w:space="0" w:color="auto"/>
              <w:left w:val="single" w:sz="6" w:space="0" w:color="auto"/>
            </w:tcBorders>
          </w:tcPr>
          <w:p w14:paraId="748BDDFD"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Revised</w:t>
            </w:r>
          </w:p>
        </w:tc>
        <w:tc>
          <w:tcPr>
            <w:tcW w:w="819" w:type="dxa"/>
            <w:tcBorders>
              <w:top w:val="single" w:sz="6" w:space="0" w:color="auto"/>
              <w:left w:val="single" w:sz="6" w:space="0" w:color="auto"/>
            </w:tcBorders>
          </w:tcPr>
          <w:p w14:paraId="34D01B23"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6" w:space="0" w:color="auto"/>
              <w:left w:val="single" w:sz="6" w:space="0" w:color="auto"/>
              <w:right w:val="single" w:sz="6" w:space="0" w:color="auto"/>
            </w:tcBorders>
          </w:tcPr>
          <w:p w14:paraId="2EADDAAB"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MSP</w:t>
            </w:r>
          </w:p>
        </w:tc>
      </w:tr>
      <w:tr w:rsidR="001E6822" w:rsidRPr="001E6822" w14:paraId="5E715351" w14:textId="77777777" w:rsidTr="00A07C9B">
        <w:trPr>
          <w:jc w:val="center"/>
        </w:trPr>
        <w:tc>
          <w:tcPr>
            <w:tcW w:w="793" w:type="dxa"/>
            <w:tcBorders>
              <w:top w:val="single" w:sz="6" w:space="0" w:color="auto"/>
              <w:left w:val="single" w:sz="6" w:space="0" w:color="auto"/>
            </w:tcBorders>
          </w:tcPr>
          <w:p w14:paraId="51F60C2C"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left w:val="single" w:sz="6" w:space="0" w:color="auto"/>
            </w:tcBorders>
          </w:tcPr>
          <w:p w14:paraId="673DCE7F"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left w:val="single" w:sz="6" w:space="0" w:color="auto"/>
            </w:tcBorders>
          </w:tcPr>
          <w:p w14:paraId="4927C829"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left w:val="single" w:sz="6" w:space="0" w:color="auto"/>
            </w:tcBorders>
          </w:tcPr>
          <w:p w14:paraId="1636A790"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left w:val="single" w:sz="6" w:space="0" w:color="auto"/>
            </w:tcBorders>
          </w:tcPr>
          <w:p w14:paraId="49C6EA8C"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left w:val="single" w:sz="6" w:space="0" w:color="auto"/>
            </w:tcBorders>
          </w:tcPr>
          <w:p w14:paraId="6F20CF47"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left w:val="single" w:sz="6" w:space="0" w:color="auto"/>
              <w:right w:val="single" w:sz="6" w:space="0" w:color="auto"/>
            </w:tcBorders>
          </w:tcPr>
          <w:p w14:paraId="58BCCF80"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r>
      <w:tr w:rsidR="001E6822" w:rsidRPr="001E6822" w14:paraId="7BB0BD71" w14:textId="77777777" w:rsidTr="00A07C9B">
        <w:trPr>
          <w:jc w:val="center"/>
        </w:trPr>
        <w:tc>
          <w:tcPr>
            <w:tcW w:w="793" w:type="dxa"/>
            <w:tcBorders>
              <w:top w:val="single" w:sz="6" w:space="0" w:color="auto"/>
              <w:bottom w:val="single" w:sz="4" w:space="0" w:color="auto"/>
            </w:tcBorders>
          </w:tcPr>
          <w:p w14:paraId="3C9620E5"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4" w:space="0" w:color="auto"/>
            </w:tcBorders>
          </w:tcPr>
          <w:p w14:paraId="6678BC31"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4" w:space="0" w:color="auto"/>
            </w:tcBorders>
          </w:tcPr>
          <w:p w14:paraId="40D89D2F"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4" w:space="0" w:color="auto"/>
            </w:tcBorders>
          </w:tcPr>
          <w:p w14:paraId="5112F7CE"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4" w:space="0" w:color="auto"/>
            </w:tcBorders>
          </w:tcPr>
          <w:p w14:paraId="5FB96A9B"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4" w:space="0" w:color="auto"/>
            </w:tcBorders>
          </w:tcPr>
          <w:p w14:paraId="673BB52A"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4" w:space="0" w:color="auto"/>
            </w:tcBorders>
          </w:tcPr>
          <w:p w14:paraId="78A20BEF"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r>
      <w:tr w:rsidR="001E6822" w:rsidRPr="001E6822" w14:paraId="263AA8F5" w14:textId="77777777" w:rsidTr="00A07C9B">
        <w:trPr>
          <w:jc w:val="center"/>
        </w:trPr>
        <w:tc>
          <w:tcPr>
            <w:tcW w:w="793" w:type="dxa"/>
            <w:tcBorders>
              <w:top w:val="single" w:sz="4" w:space="0" w:color="auto"/>
              <w:left w:val="single" w:sz="4" w:space="0" w:color="auto"/>
              <w:bottom w:val="single" w:sz="4" w:space="0" w:color="auto"/>
              <w:right w:val="single" w:sz="4" w:space="0" w:color="auto"/>
            </w:tcBorders>
          </w:tcPr>
          <w:p w14:paraId="46608E5D"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w:t>
            </w:r>
          </w:p>
        </w:tc>
        <w:tc>
          <w:tcPr>
            <w:tcW w:w="688" w:type="dxa"/>
            <w:tcBorders>
              <w:top w:val="single" w:sz="4" w:space="0" w:color="auto"/>
              <w:left w:val="single" w:sz="4" w:space="0" w:color="auto"/>
              <w:bottom w:val="single" w:sz="4" w:space="0" w:color="auto"/>
              <w:right w:val="single" w:sz="4" w:space="0" w:color="auto"/>
            </w:tcBorders>
          </w:tcPr>
          <w:p w14:paraId="0142586F"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4" w:space="0" w:color="auto"/>
              <w:left w:val="single" w:sz="4" w:space="0" w:color="auto"/>
              <w:bottom w:val="single" w:sz="4" w:space="0" w:color="auto"/>
              <w:right w:val="single" w:sz="4" w:space="0" w:color="auto"/>
            </w:tcBorders>
          </w:tcPr>
          <w:p w14:paraId="69475B36"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4" w:space="0" w:color="auto"/>
              <w:left w:val="single" w:sz="4" w:space="0" w:color="auto"/>
              <w:bottom w:val="single" w:sz="4" w:space="0" w:color="auto"/>
              <w:right w:val="single" w:sz="4" w:space="0" w:color="auto"/>
            </w:tcBorders>
          </w:tcPr>
          <w:p w14:paraId="71830BFE"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3032" w:type="dxa"/>
            <w:tcBorders>
              <w:top w:val="single" w:sz="4" w:space="0" w:color="auto"/>
              <w:left w:val="single" w:sz="4" w:space="0" w:color="auto"/>
              <w:bottom w:val="single" w:sz="4" w:space="0" w:color="auto"/>
              <w:right w:val="single" w:sz="4" w:space="0" w:color="auto"/>
            </w:tcBorders>
          </w:tcPr>
          <w:p w14:paraId="4B7011B9"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 revised</w:t>
            </w:r>
          </w:p>
        </w:tc>
        <w:tc>
          <w:tcPr>
            <w:tcW w:w="819" w:type="dxa"/>
            <w:tcBorders>
              <w:top w:val="single" w:sz="4" w:space="0" w:color="auto"/>
              <w:left w:val="single" w:sz="4" w:space="0" w:color="auto"/>
              <w:bottom w:val="single" w:sz="4" w:space="0" w:color="auto"/>
              <w:right w:val="single" w:sz="4" w:space="0" w:color="auto"/>
            </w:tcBorders>
          </w:tcPr>
          <w:p w14:paraId="2564C930"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26870E41"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1E6822" w:rsidRPr="001E6822" w14:paraId="591D6591" w14:textId="77777777" w:rsidTr="00A07C9B">
        <w:trPr>
          <w:jc w:val="center"/>
        </w:trPr>
        <w:tc>
          <w:tcPr>
            <w:tcW w:w="793" w:type="dxa"/>
            <w:tcBorders>
              <w:top w:val="single" w:sz="4" w:space="0" w:color="auto"/>
              <w:left w:val="single" w:sz="4" w:space="0" w:color="auto"/>
              <w:bottom w:val="single" w:sz="4" w:space="0" w:color="auto"/>
              <w:right w:val="single" w:sz="4" w:space="0" w:color="auto"/>
            </w:tcBorders>
          </w:tcPr>
          <w:p w14:paraId="33709493"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01008F8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4" w:space="0" w:color="auto"/>
              <w:left w:val="single" w:sz="4" w:space="0" w:color="auto"/>
              <w:bottom w:val="single" w:sz="4" w:space="0" w:color="auto"/>
              <w:right w:val="single" w:sz="4" w:space="0" w:color="auto"/>
            </w:tcBorders>
          </w:tcPr>
          <w:p w14:paraId="0D8E72B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4" w:space="0" w:color="auto"/>
              <w:left w:val="single" w:sz="4" w:space="0" w:color="auto"/>
              <w:bottom w:val="single" w:sz="4" w:space="0" w:color="auto"/>
              <w:right w:val="single" w:sz="4" w:space="0" w:color="auto"/>
            </w:tcBorders>
          </w:tcPr>
          <w:p w14:paraId="2CD31C4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3032" w:type="dxa"/>
            <w:tcBorders>
              <w:top w:val="single" w:sz="4" w:space="0" w:color="auto"/>
              <w:left w:val="single" w:sz="4" w:space="0" w:color="auto"/>
              <w:bottom w:val="single" w:sz="4" w:space="0" w:color="auto"/>
              <w:right w:val="single" w:sz="4" w:space="0" w:color="auto"/>
            </w:tcBorders>
          </w:tcPr>
          <w:p w14:paraId="39F01683"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 11.1 revised</w:t>
            </w:r>
          </w:p>
        </w:tc>
        <w:tc>
          <w:tcPr>
            <w:tcW w:w="819" w:type="dxa"/>
            <w:tcBorders>
              <w:top w:val="single" w:sz="4" w:space="0" w:color="auto"/>
              <w:left w:val="single" w:sz="4" w:space="0" w:color="auto"/>
              <w:bottom w:val="single" w:sz="4" w:space="0" w:color="auto"/>
              <w:right w:val="single" w:sz="4" w:space="0" w:color="auto"/>
            </w:tcBorders>
          </w:tcPr>
          <w:p w14:paraId="4A9C6B74"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6DD32AC9"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MSP</w:t>
            </w:r>
          </w:p>
        </w:tc>
      </w:tr>
      <w:tr w:rsidR="001E6822" w:rsidRPr="001E6822" w14:paraId="05ED9AC7" w14:textId="77777777" w:rsidTr="00A07C9B">
        <w:trPr>
          <w:jc w:val="center"/>
        </w:trPr>
        <w:tc>
          <w:tcPr>
            <w:tcW w:w="793" w:type="dxa"/>
            <w:tcBorders>
              <w:top w:val="single" w:sz="4" w:space="0" w:color="auto"/>
              <w:left w:val="single" w:sz="4" w:space="0" w:color="auto"/>
              <w:bottom w:val="single" w:sz="4" w:space="0" w:color="auto"/>
              <w:right w:val="single" w:sz="4" w:space="0" w:color="auto"/>
            </w:tcBorders>
          </w:tcPr>
          <w:p w14:paraId="57CE51F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212AD529"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03403F5E"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52CBB8D6"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6C7ED2B7"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5866B9AE"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77EE2425"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r>
      <w:tr w:rsidR="001E6822" w:rsidRPr="001E6822" w14:paraId="091B23ED" w14:textId="77777777" w:rsidTr="00A07C9B">
        <w:trPr>
          <w:jc w:val="center"/>
        </w:trPr>
        <w:tc>
          <w:tcPr>
            <w:tcW w:w="793" w:type="dxa"/>
            <w:tcBorders>
              <w:top w:val="single" w:sz="4" w:space="0" w:color="auto"/>
              <w:bottom w:val="single" w:sz="4" w:space="0" w:color="auto"/>
            </w:tcBorders>
          </w:tcPr>
          <w:p w14:paraId="0757772C"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4" w:space="0" w:color="auto"/>
            </w:tcBorders>
          </w:tcPr>
          <w:p w14:paraId="41839346"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4" w:space="0" w:color="auto"/>
            </w:tcBorders>
          </w:tcPr>
          <w:p w14:paraId="6FB5B86C"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4" w:space="0" w:color="auto"/>
            </w:tcBorders>
          </w:tcPr>
          <w:p w14:paraId="2970F8D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4" w:space="0" w:color="auto"/>
            </w:tcBorders>
          </w:tcPr>
          <w:p w14:paraId="6E069E93"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4" w:space="0" w:color="auto"/>
            </w:tcBorders>
          </w:tcPr>
          <w:p w14:paraId="0EFE6B23"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4" w:space="0" w:color="auto"/>
            </w:tcBorders>
          </w:tcPr>
          <w:p w14:paraId="5160C966"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r>
      <w:tr w:rsidR="001E6822" w:rsidRPr="001E6822" w14:paraId="26CA6E88" w14:textId="77777777" w:rsidTr="00136842">
        <w:trPr>
          <w:jc w:val="center"/>
        </w:trPr>
        <w:tc>
          <w:tcPr>
            <w:tcW w:w="793" w:type="dxa"/>
            <w:tcBorders>
              <w:top w:val="single" w:sz="4" w:space="0" w:color="auto"/>
              <w:left w:val="single" w:sz="4" w:space="0" w:color="auto"/>
              <w:bottom w:val="single" w:sz="4" w:space="0" w:color="auto"/>
              <w:right w:val="single" w:sz="4" w:space="0" w:color="auto"/>
            </w:tcBorders>
          </w:tcPr>
          <w:p w14:paraId="713DF4B7"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w:t>
            </w:r>
          </w:p>
        </w:tc>
        <w:tc>
          <w:tcPr>
            <w:tcW w:w="688" w:type="dxa"/>
            <w:tcBorders>
              <w:top w:val="single" w:sz="4" w:space="0" w:color="auto"/>
              <w:left w:val="single" w:sz="4" w:space="0" w:color="auto"/>
              <w:bottom w:val="single" w:sz="4" w:space="0" w:color="auto"/>
              <w:right w:val="single" w:sz="4" w:space="0" w:color="auto"/>
            </w:tcBorders>
          </w:tcPr>
          <w:p w14:paraId="70E20478"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856" w:type="dxa"/>
            <w:tcBorders>
              <w:top w:val="single" w:sz="4" w:space="0" w:color="auto"/>
              <w:left w:val="single" w:sz="4" w:space="0" w:color="auto"/>
              <w:bottom w:val="single" w:sz="4" w:space="0" w:color="auto"/>
              <w:right w:val="single" w:sz="4" w:space="0" w:color="auto"/>
            </w:tcBorders>
          </w:tcPr>
          <w:p w14:paraId="29D25054"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30.08.11</w:t>
            </w:r>
          </w:p>
        </w:tc>
        <w:tc>
          <w:tcPr>
            <w:tcW w:w="1149" w:type="dxa"/>
            <w:tcBorders>
              <w:top w:val="single" w:sz="4" w:space="0" w:color="auto"/>
              <w:left w:val="single" w:sz="4" w:space="0" w:color="auto"/>
              <w:bottom w:val="single" w:sz="4" w:space="0" w:color="auto"/>
              <w:right w:val="single" w:sz="4" w:space="0" w:color="auto"/>
            </w:tcBorders>
          </w:tcPr>
          <w:p w14:paraId="04606D2D"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23</w:t>
            </w:r>
          </w:p>
        </w:tc>
        <w:tc>
          <w:tcPr>
            <w:tcW w:w="3032" w:type="dxa"/>
            <w:tcBorders>
              <w:top w:val="single" w:sz="4" w:space="0" w:color="auto"/>
              <w:left w:val="single" w:sz="4" w:space="0" w:color="auto"/>
              <w:bottom w:val="single" w:sz="4" w:space="0" w:color="auto"/>
              <w:right w:val="single" w:sz="4" w:space="0" w:color="auto"/>
            </w:tcBorders>
          </w:tcPr>
          <w:p w14:paraId="024915D8"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13.3 revised</w:t>
            </w:r>
          </w:p>
        </w:tc>
        <w:tc>
          <w:tcPr>
            <w:tcW w:w="819" w:type="dxa"/>
            <w:tcBorders>
              <w:top w:val="single" w:sz="4" w:space="0" w:color="auto"/>
              <w:left w:val="single" w:sz="4" w:space="0" w:color="auto"/>
              <w:bottom w:val="single" w:sz="4" w:space="0" w:color="auto"/>
              <w:right w:val="single" w:sz="4" w:space="0" w:color="auto"/>
            </w:tcBorders>
          </w:tcPr>
          <w:p w14:paraId="48D79F50"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1307A17A"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AK</w:t>
            </w:r>
          </w:p>
        </w:tc>
      </w:tr>
      <w:tr w:rsidR="001E6822" w:rsidRPr="001E6822" w14:paraId="5281E27E" w14:textId="77777777" w:rsidTr="00136842">
        <w:trPr>
          <w:jc w:val="center"/>
        </w:trPr>
        <w:tc>
          <w:tcPr>
            <w:tcW w:w="793" w:type="dxa"/>
            <w:tcBorders>
              <w:top w:val="single" w:sz="4" w:space="0" w:color="auto"/>
              <w:left w:val="single" w:sz="4" w:space="0" w:color="auto"/>
              <w:bottom w:val="single" w:sz="4" w:space="0" w:color="auto"/>
              <w:right w:val="single" w:sz="4" w:space="0" w:color="auto"/>
            </w:tcBorders>
          </w:tcPr>
          <w:p w14:paraId="3EFF2D80"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5E815606"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left w:val="single" w:sz="4" w:space="0" w:color="auto"/>
              <w:bottom w:val="single" w:sz="4" w:space="0" w:color="auto"/>
              <w:right w:val="single" w:sz="4" w:space="0" w:color="auto"/>
            </w:tcBorders>
          </w:tcPr>
          <w:p w14:paraId="22CE0BCF"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left w:val="single" w:sz="4" w:space="0" w:color="auto"/>
              <w:bottom w:val="single" w:sz="4" w:space="0" w:color="auto"/>
              <w:right w:val="single" w:sz="4" w:space="0" w:color="auto"/>
            </w:tcBorders>
          </w:tcPr>
          <w:p w14:paraId="55A7BFB1" w14:textId="77777777" w:rsidR="001E6822" w:rsidRPr="001E6822" w:rsidRDefault="001E6822" w:rsidP="001E6822">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left w:val="single" w:sz="4" w:space="0" w:color="auto"/>
              <w:bottom w:val="single" w:sz="4" w:space="0" w:color="auto"/>
              <w:right w:val="single" w:sz="4" w:space="0" w:color="auto"/>
            </w:tcBorders>
          </w:tcPr>
          <w:p w14:paraId="1F71CBAF"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left w:val="single" w:sz="4" w:space="0" w:color="auto"/>
              <w:bottom w:val="single" w:sz="4" w:space="0" w:color="auto"/>
              <w:right w:val="single" w:sz="4" w:space="0" w:color="auto"/>
            </w:tcBorders>
          </w:tcPr>
          <w:p w14:paraId="6B9FBF01"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left w:val="single" w:sz="4" w:space="0" w:color="auto"/>
              <w:bottom w:val="single" w:sz="4" w:space="0" w:color="auto"/>
              <w:right w:val="single" w:sz="4" w:space="0" w:color="auto"/>
            </w:tcBorders>
          </w:tcPr>
          <w:p w14:paraId="6A6F7FAC" w14:textId="77777777" w:rsidR="001E6822" w:rsidRPr="001E6822" w:rsidRDefault="001E6822" w:rsidP="001E6822">
            <w:pPr>
              <w:tabs>
                <w:tab w:val="left" w:pos="-720"/>
              </w:tabs>
              <w:suppressAutoHyphens/>
              <w:spacing w:after="45"/>
              <w:jc w:val="both"/>
              <w:rPr>
                <w:rFonts w:ascii="Times New Roman" w:hAnsi="Times New Roman"/>
                <w:b/>
                <w:color w:val="7F7F7F" w:themeColor="text1" w:themeTint="80"/>
                <w:spacing w:val="-2"/>
              </w:rPr>
            </w:pPr>
          </w:p>
        </w:tc>
      </w:tr>
    </w:tbl>
    <w:p w14:paraId="5BDAE306" w14:textId="77777777" w:rsidR="00DB64C9" w:rsidRPr="001E6822" w:rsidRDefault="00DB64C9">
      <w:pPr>
        <w:rPr>
          <w:color w:val="7F7F7F" w:themeColor="text1" w:themeTint="80"/>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1E6822" w:rsidRPr="001E6822" w14:paraId="267141FA" w14:textId="77777777" w:rsidTr="00A07C9B">
        <w:trPr>
          <w:jc w:val="center"/>
        </w:trPr>
        <w:tc>
          <w:tcPr>
            <w:tcW w:w="793" w:type="dxa"/>
            <w:tcBorders>
              <w:top w:val="single" w:sz="4" w:space="0" w:color="auto"/>
              <w:left w:val="single" w:sz="4" w:space="0" w:color="auto"/>
              <w:bottom w:val="single" w:sz="4" w:space="0" w:color="auto"/>
              <w:right w:val="single" w:sz="4" w:space="0" w:color="auto"/>
            </w:tcBorders>
          </w:tcPr>
          <w:p w14:paraId="7744428E" w14:textId="77777777" w:rsidR="00822605" w:rsidRPr="001E6822" w:rsidRDefault="00DB64C9" w:rsidP="007C7EC6">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15</w:t>
            </w:r>
          </w:p>
        </w:tc>
        <w:tc>
          <w:tcPr>
            <w:tcW w:w="688" w:type="dxa"/>
            <w:tcBorders>
              <w:top w:val="single" w:sz="4" w:space="0" w:color="auto"/>
              <w:left w:val="single" w:sz="4" w:space="0" w:color="auto"/>
              <w:bottom w:val="single" w:sz="4" w:space="0" w:color="auto"/>
              <w:right w:val="single" w:sz="4" w:space="0" w:color="auto"/>
            </w:tcBorders>
          </w:tcPr>
          <w:p w14:paraId="10BA3893" w14:textId="77777777" w:rsidR="00822605" w:rsidRPr="001E6822" w:rsidRDefault="00DB64C9" w:rsidP="00A07C9B">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4" w:space="0" w:color="auto"/>
              <w:left w:val="single" w:sz="4" w:space="0" w:color="auto"/>
              <w:bottom w:val="single" w:sz="4" w:space="0" w:color="auto"/>
              <w:right w:val="single" w:sz="4" w:space="0" w:color="auto"/>
            </w:tcBorders>
          </w:tcPr>
          <w:p w14:paraId="531923F6" w14:textId="77777777" w:rsidR="00822605" w:rsidRPr="001E6822" w:rsidRDefault="00DB64C9" w:rsidP="00A07C9B">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4" w:space="0" w:color="auto"/>
              <w:left w:val="single" w:sz="4" w:space="0" w:color="auto"/>
              <w:bottom w:val="single" w:sz="4" w:space="0" w:color="auto"/>
              <w:right w:val="single" w:sz="4" w:space="0" w:color="auto"/>
            </w:tcBorders>
          </w:tcPr>
          <w:p w14:paraId="068575ED" w14:textId="77777777" w:rsidR="00822605" w:rsidRPr="001E6822" w:rsidRDefault="00DB64C9" w:rsidP="00A07C9B">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w:t>
            </w:r>
            <w:r w:rsidR="005B0166" w:rsidRPr="001E6822">
              <w:rPr>
                <w:rFonts w:ascii="Times New Roman" w:hAnsi="Times New Roman"/>
                <w:b/>
                <w:color w:val="7F7F7F" w:themeColor="text1" w:themeTint="80"/>
                <w:spacing w:val="-2"/>
              </w:rPr>
              <w:t>3</w:t>
            </w:r>
          </w:p>
        </w:tc>
        <w:tc>
          <w:tcPr>
            <w:tcW w:w="3032" w:type="dxa"/>
            <w:tcBorders>
              <w:top w:val="single" w:sz="4" w:space="0" w:color="auto"/>
              <w:left w:val="single" w:sz="4" w:space="0" w:color="auto"/>
              <w:bottom w:val="single" w:sz="4" w:space="0" w:color="auto"/>
              <w:right w:val="single" w:sz="4" w:space="0" w:color="auto"/>
            </w:tcBorders>
          </w:tcPr>
          <w:p w14:paraId="4909CB9B" w14:textId="77777777" w:rsidR="00822605" w:rsidRPr="001E6822" w:rsidRDefault="00DB64C9" w:rsidP="007C7EC6">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 15.1</w:t>
            </w:r>
            <w:r w:rsidR="00822605" w:rsidRPr="001E6822">
              <w:rPr>
                <w:rFonts w:ascii="Times New Roman" w:hAnsi="Times New Roman"/>
                <w:b/>
                <w:color w:val="7F7F7F" w:themeColor="text1" w:themeTint="80"/>
                <w:spacing w:val="-2"/>
              </w:rPr>
              <w:t xml:space="preserve"> revised</w:t>
            </w:r>
          </w:p>
        </w:tc>
        <w:tc>
          <w:tcPr>
            <w:tcW w:w="819" w:type="dxa"/>
            <w:tcBorders>
              <w:top w:val="single" w:sz="4" w:space="0" w:color="auto"/>
              <w:left w:val="single" w:sz="4" w:space="0" w:color="auto"/>
              <w:bottom w:val="single" w:sz="4" w:space="0" w:color="auto"/>
              <w:right w:val="single" w:sz="4" w:space="0" w:color="auto"/>
            </w:tcBorders>
          </w:tcPr>
          <w:p w14:paraId="17D4D03A" w14:textId="77777777" w:rsidR="00822605" w:rsidRPr="001E6822" w:rsidRDefault="00822605" w:rsidP="00A07C9B">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5A450F85" w14:textId="77777777" w:rsidR="00822605" w:rsidRPr="001E6822" w:rsidRDefault="00DB64C9" w:rsidP="00BC1966">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r w:rsidR="00DB0551" w:rsidRPr="001E6822" w14:paraId="3718682F" w14:textId="77777777" w:rsidTr="00A07C9B">
        <w:trPr>
          <w:jc w:val="center"/>
        </w:trPr>
        <w:tc>
          <w:tcPr>
            <w:tcW w:w="793" w:type="dxa"/>
            <w:tcBorders>
              <w:top w:val="single" w:sz="4" w:space="0" w:color="auto"/>
              <w:left w:val="single" w:sz="4" w:space="0" w:color="auto"/>
              <w:bottom w:val="single" w:sz="4" w:space="0" w:color="auto"/>
              <w:right w:val="single" w:sz="4" w:space="0" w:color="auto"/>
            </w:tcBorders>
          </w:tcPr>
          <w:p w14:paraId="61FCD36F"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left w:val="single" w:sz="4" w:space="0" w:color="auto"/>
              <w:bottom w:val="single" w:sz="4" w:space="0" w:color="auto"/>
              <w:right w:val="single" w:sz="4" w:space="0" w:color="auto"/>
            </w:tcBorders>
          </w:tcPr>
          <w:p w14:paraId="3B482B55"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w:t>
            </w:r>
          </w:p>
        </w:tc>
        <w:tc>
          <w:tcPr>
            <w:tcW w:w="856" w:type="dxa"/>
            <w:tcBorders>
              <w:top w:val="single" w:sz="4" w:space="0" w:color="auto"/>
              <w:left w:val="single" w:sz="4" w:space="0" w:color="auto"/>
              <w:bottom w:val="single" w:sz="4" w:space="0" w:color="auto"/>
              <w:right w:val="single" w:sz="4" w:space="0" w:color="auto"/>
            </w:tcBorders>
          </w:tcPr>
          <w:p w14:paraId="5AB325D5"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5.11.21</w:t>
            </w:r>
          </w:p>
        </w:tc>
        <w:tc>
          <w:tcPr>
            <w:tcW w:w="1149" w:type="dxa"/>
            <w:tcBorders>
              <w:top w:val="single" w:sz="4" w:space="0" w:color="auto"/>
              <w:left w:val="single" w:sz="4" w:space="0" w:color="auto"/>
              <w:bottom w:val="single" w:sz="4" w:space="0" w:color="auto"/>
              <w:right w:val="single" w:sz="4" w:space="0" w:color="auto"/>
            </w:tcBorders>
          </w:tcPr>
          <w:p w14:paraId="25BF40EF" w14:textId="77777777" w:rsidR="00DB0551" w:rsidRPr="001E6822" w:rsidRDefault="00DB0551" w:rsidP="00DB055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23</w:t>
            </w:r>
          </w:p>
        </w:tc>
        <w:tc>
          <w:tcPr>
            <w:tcW w:w="3032" w:type="dxa"/>
            <w:tcBorders>
              <w:top w:val="single" w:sz="4" w:space="0" w:color="auto"/>
              <w:left w:val="single" w:sz="4" w:space="0" w:color="auto"/>
              <w:bottom w:val="single" w:sz="4" w:space="0" w:color="auto"/>
              <w:right w:val="single" w:sz="4" w:space="0" w:color="auto"/>
            </w:tcBorders>
          </w:tcPr>
          <w:p w14:paraId="352AE186"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 15.3 revised</w:t>
            </w:r>
          </w:p>
        </w:tc>
        <w:tc>
          <w:tcPr>
            <w:tcW w:w="819" w:type="dxa"/>
            <w:tcBorders>
              <w:top w:val="single" w:sz="4" w:space="0" w:color="auto"/>
              <w:left w:val="single" w:sz="4" w:space="0" w:color="auto"/>
              <w:bottom w:val="single" w:sz="4" w:space="0" w:color="auto"/>
              <w:right w:val="single" w:sz="4" w:space="0" w:color="auto"/>
            </w:tcBorders>
          </w:tcPr>
          <w:p w14:paraId="491A9D35" w14:textId="77777777"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SWG</w:t>
            </w:r>
          </w:p>
        </w:tc>
        <w:tc>
          <w:tcPr>
            <w:tcW w:w="798" w:type="dxa"/>
            <w:tcBorders>
              <w:top w:val="single" w:sz="4" w:space="0" w:color="auto"/>
              <w:left w:val="single" w:sz="4" w:space="0" w:color="auto"/>
              <w:bottom w:val="single" w:sz="4" w:space="0" w:color="auto"/>
              <w:right w:val="single" w:sz="4" w:space="0" w:color="auto"/>
            </w:tcBorders>
          </w:tcPr>
          <w:p w14:paraId="1D0DD7B1" w14:textId="4D9AA0CC" w:rsidR="00DB0551" w:rsidRPr="001E6822" w:rsidRDefault="00DB0551" w:rsidP="00DB0551">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EdG</w:t>
            </w:r>
          </w:p>
        </w:tc>
      </w:tr>
    </w:tbl>
    <w:p w14:paraId="3E61A678" w14:textId="77777777" w:rsidR="00DB64C9" w:rsidRPr="001E6822" w:rsidRDefault="00DB64C9">
      <w:pPr>
        <w:rPr>
          <w:color w:val="7F7F7F" w:themeColor="text1" w:themeTint="80"/>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24"/>
        <w:gridCol w:w="798"/>
      </w:tblGrid>
      <w:tr w:rsidR="001E6822" w:rsidRPr="001E6822" w14:paraId="64C74FA8" w14:textId="77777777" w:rsidTr="009A1BBE">
        <w:trPr>
          <w:jc w:val="center"/>
        </w:trPr>
        <w:tc>
          <w:tcPr>
            <w:tcW w:w="793" w:type="dxa"/>
            <w:tcBorders>
              <w:top w:val="single" w:sz="4" w:space="0" w:color="auto"/>
              <w:left w:val="single" w:sz="4" w:space="0" w:color="auto"/>
              <w:bottom w:val="single" w:sz="4" w:space="0" w:color="auto"/>
              <w:right w:val="single" w:sz="4" w:space="0" w:color="auto"/>
            </w:tcBorders>
          </w:tcPr>
          <w:p w14:paraId="433C29CD" w14:textId="77777777" w:rsidR="00DB64C9" w:rsidRPr="001E6822" w:rsidRDefault="00DB64C9" w:rsidP="007C7EC6">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16</w:t>
            </w:r>
          </w:p>
        </w:tc>
        <w:tc>
          <w:tcPr>
            <w:tcW w:w="688" w:type="dxa"/>
            <w:tcBorders>
              <w:top w:val="single" w:sz="4" w:space="0" w:color="auto"/>
              <w:left w:val="single" w:sz="4" w:space="0" w:color="auto"/>
              <w:bottom w:val="single" w:sz="4" w:space="0" w:color="auto"/>
              <w:right w:val="single" w:sz="4" w:space="0" w:color="auto"/>
            </w:tcBorders>
          </w:tcPr>
          <w:p w14:paraId="761C8000" w14:textId="77777777" w:rsidR="00DB64C9" w:rsidRPr="001E6822" w:rsidRDefault="00DB64C9" w:rsidP="0013684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2/0</w:t>
            </w:r>
          </w:p>
        </w:tc>
        <w:tc>
          <w:tcPr>
            <w:tcW w:w="856" w:type="dxa"/>
            <w:tcBorders>
              <w:top w:val="single" w:sz="4" w:space="0" w:color="auto"/>
              <w:left w:val="single" w:sz="4" w:space="0" w:color="auto"/>
              <w:bottom w:val="single" w:sz="4" w:space="0" w:color="auto"/>
              <w:right w:val="single" w:sz="4" w:space="0" w:color="auto"/>
            </w:tcBorders>
          </w:tcPr>
          <w:p w14:paraId="3E677ABC" w14:textId="77777777" w:rsidR="00DB64C9" w:rsidRPr="001E6822" w:rsidRDefault="00DB64C9" w:rsidP="0013684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31.07.15</w:t>
            </w:r>
          </w:p>
        </w:tc>
        <w:tc>
          <w:tcPr>
            <w:tcW w:w="1149" w:type="dxa"/>
            <w:tcBorders>
              <w:top w:val="single" w:sz="4" w:space="0" w:color="auto"/>
              <w:left w:val="single" w:sz="4" w:space="0" w:color="auto"/>
              <w:bottom w:val="single" w:sz="4" w:space="0" w:color="auto"/>
              <w:right w:val="single" w:sz="4" w:space="0" w:color="auto"/>
            </w:tcBorders>
          </w:tcPr>
          <w:p w14:paraId="22DC4628" w14:textId="77777777" w:rsidR="00DB64C9" w:rsidRPr="001E6822" w:rsidRDefault="00DB64C9" w:rsidP="00136842">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w:t>
            </w:r>
            <w:r w:rsidR="005B0166" w:rsidRPr="001E6822">
              <w:rPr>
                <w:rFonts w:ascii="Times New Roman" w:hAnsi="Times New Roman"/>
                <w:b/>
                <w:color w:val="7F7F7F" w:themeColor="text1" w:themeTint="80"/>
                <w:spacing w:val="-2"/>
              </w:rPr>
              <w:t>3</w:t>
            </w:r>
          </w:p>
        </w:tc>
        <w:tc>
          <w:tcPr>
            <w:tcW w:w="3032" w:type="dxa"/>
            <w:tcBorders>
              <w:top w:val="single" w:sz="4" w:space="0" w:color="auto"/>
              <w:left w:val="single" w:sz="4" w:space="0" w:color="auto"/>
              <w:bottom w:val="single" w:sz="4" w:space="0" w:color="auto"/>
              <w:right w:val="single" w:sz="4" w:space="0" w:color="auto"/>
            </w:tcBorders>
          </w:tcPr>
          <w:p w14:paraId="777C276C" w14:textId="77777777" w:rsidR="00DB64C9" w:rsidRPr="001E6822" w:rsidRDefault="00DB64C9" w:rsidP="0013684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 16 New</w:t>
            </w:r>
          </w:p>
        </w:tc>
        <w:tc>
          <w:tcPr>
            <w:tcW w:w="824" w:type="dxa"/>
            <w:tcBorders>
              <w:top w:val="single" w:sz="4" w:space="0" w:color="auto"/>
              <w:left w:val="single" w:sz="4" w:space="0" w:color="auto"/>
              <w:bottom w:val="single" w:sz="4" w:space="0" w:color="auto"/>
              <w:right w:val="single" w:sz="4" w:space="0" w:color="auto"/>
            </w:tcBorders>
          </w:tcPr>
          <w:p w14:paraId="71015198" w14:textId="77777777" w:rsidR="00DB64C9" w:rsidRPr="001E6822" w:rsidRDefault="00DB64C9" w:rsidP="00136842">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NJ</w:t>
            </w:r>
          </w:p>
        </w:tc>
        <w:tc>
          <w:tcPr>
            <w:tcW w:w="798" w:type="dxa"/>
            <w:tcBorders>
              <w:top w:val="single" w:sz="4" w:space="0" w:color="auto"/>
              <w:left w:val="single" w:sz="4" w:space="0" w:color="auto"/>
              <w:bottom w:val="single" w:sz="4" w:space="0" w:color="auto"/>
              <w:right w:val="single" w:sz="4" w:space="0" w:color="auto"/>
            </w:tcBorders>
          </w:tcPr>
          <w:p w14:paraId="5AA41BB2" w14:textId="77777777" w:rsidR="00DB64C9" w:rsidRPr="001E6822" w:rsidRDefault="00DB64C9" w:rsidP="00BC1966">
            <w:pPr>
              <w:tabs>
                <w:tab w:val="left" w:pos="-720"/>
              </w:tabs>
              <w:suppressAutoHyphens/>
              <w:spacing w:after="45"/>
              <w:jc w:val="both"/>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M</w:t>
            </w:r>
            <w:r w:rsidR="00C64E1C" w:rsidRPr="001E6822">
              <w:rPr>
                <w:rFonts w:ascii="Times New Roman" w:hAnsi="Times New Roman"/>
                <w:b/>
                <w:color w:val="7F7F7F" w:themeColor="text1" w:themeTint="80"/>
                <w:spacing w:val="-2"/>
              </w:rPr>
              <w:t>SP</w:t>
            </w:r>
          </w:p>
        </w:tc>
      </w:tr>
    </w:tbl>
    <w:p w14:paraId="7281B144" w14:textId="0E3CCA9D" w:rsidR="00EA2903" w:rsidRDefault="00EA2903" w:rsidP="001E6822">
      <w:pPr>
        <w:pStyle w:val="BodyText"/>
      </w:pPr>
    </w:p>
    <w:tbl>
      <w:tblPr>
        <w:tblW w:w="0" w:type="auto"/>
        <w:jc w:val="center"/>
        <w:tblLayout w:type="fixed"/>
        <w:tblCellMar>
          <w:left w:w="20" w:type="dxa"/>
          <w:right w:w="20" w:type="dxa"/>
        </w:tblCellMar>
        <w:tblLook w:val="0000" w:firstRow="0" w:lastRow="0" w:firstColumn="0" w:lastColumn="0" w:noHBand="0" w:noVBand="0"/>
      </w:tblPr>
      <w:tblGrid>
        <w:gridCol w:w="950"/>
        <w:gridCol w:w="1387"/>
        <w:gridCol w:w="1149"/>
        <w:gridCol w:w="3032"/>
        <w:gridCol w:w="819"/>
        <w:gridCol w:w="798"/>
      </w:tblGrid>
      <w:tr w:rsidR="00EA2903" w14:paraId="17713F4F" w14:textId="77777777">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747A6B3F" w14:textId="77777777" w:rsidR="00EA2903" w:rsidRDefault="00EA2903">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r w:rsidR="00A07C9B">
              <w:rPr>
                <w:rFonts w:ascii="Times New Roman" w:hAnsi="Times New Roman"/>
                <w:b/>
                <w:spacing w:val="-2"/>
              </w:rPr>
              <w:t xml:space="preserve"> HISTORY</w:t>
            </w:r>
          </w:p>
        </w:tc>
      </w:tr>
      <w:tr w:rsidR="00D376E1" w14:paraId="44B24242" w14:textId="77777777">
        <w:trPr>
          <w:tblHeader/>
          <w:jc w:val="center"/>
        </w:trPr>
        <w:tc>
          <w:tcPr>
            <w:tcW w:w="950" w:type="dxa"/>
            <w:tcBorders>
              <w:top w:val="single" w:sz="6" w:space="0" w:color="auto"/>
              <w:left w:val="single" w:sz="6" w:space="0" w:color="auto"/>
              <w:bottom w:val="single" w:sz="4" w:space="0" w:color="auto"/>
            </w:tcBorders>
          </w:tcPr>
          <w:p w14:paraId="6E967112"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VER./</w:t>
            </w:r>
          </w:p>
          <w:p w14:paraId="1C7CA24C"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REV.</w:t>
            </w:r>
          </w:p>
        </w:tc>
        <w:tc>
          <w:tcPr>
            <w:tcW w:w="1387" w:type="dxa"/>
            <w:tcBorders>
              <w:top w:val="single" w:sz="6" w:space="0" w:color="auto"/>
              <w:left w:val="single" w:sz="6" w:space="0" w:color="auto"/>
              <w:bottom w:val="single" w:sz="4" w:space="0" w:color="auto"/>
            </w:tcBorders>
          </w:tcPr>
          <w:p w14:paraId="746B00AB"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48058FC4"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18691E8F" w14:textId="77777777" w:rsidR="00D376E1" w:rsidRPr="003D0FFE" w:rsidRDefault="00D376E1">
            <w:pPr>
              <w:tabs>
                <w:tab w:val="left" w:pos="-720"/>
              </w:tabs>
              <w:suppressAutoHyphens/>
              <w:spacing w:after="45"/>
              <w:jc w:val="center"/>
              <w:rPr>
                <w:rFonts w:ascii="Times New Roman" w:hAnsi="Times New Roman"/>
                <w:b/>
                <w:spacing w:val="-2"/>
                <w:lang w:val="fr-FR"/>
              </w:rPr>
            </w:pPr>
            <w:r w:rsidRPr="003D0FFE">
              <w:rPr>
                <w:rFonts w:ascii="Times New Roman" w:hAnsi="Times New Roman"/>
                <w:b/>
                <w:spacing w:val="-2"/>
                <w:lang w:val="fr-FR"/>
              </w:rPr>
              <w:t>REVISION DESCRIPTION</w:t>
            </w:r>
          </w:p>
          <w:p w14:paraId="13C60AF3" w14:textId="77777777" w:rsidR="00D376E1" w:rsidRPr="003D0FFE" w:rsidRDefault="00D376E1">
            <w:pPr>
              <w:tabs>
                <w:tab w:val="left" w:pos="-720"/>
              </w:tabs>
              <w:suppressAutoHyphens/>
              <w:spacing w:after="45"/>
              <w:jc w:val="center"/>
              <w:rPr>
                <w:rFonts w:ascii="Times New Roman" w:hAnsi="Times New Roman"/>
                <w:b/>
                <w:spacing w:val="-2"/>
                <w:lang w:val="fr-FR"/>
              </w:rPr>
            </w:pPr>
            <w:r w:rsidRPr="003D0FFE">
              <w:rPr>
                <w:rFonts w:ascii="Times New Roman" w:hAnsi="Times New Roman"/>
                <w:b/>
                <w:spacing w:val="-2"/>
                <w:lang w:val="fr-FR"/>
              </w:rPr>
              <w:t>(Section, Clause, Sub-Clause)</w:t>
            </w:r>
          </w:p>
        </w:tc>
        <w:tc>
          <w:tcPr>
            <w:tcW w:w="819" w:type="dxa"/>
            <w:tcBorders>
              <w:top w:val="single" w:sz="6" w:space="0" w:color="auto"/>
              <w:left w:val="single" w:sz="6" w:space="0" w:color="auto"/>
              <w:bottom w:val="single" w:sz="4" w:space="0" w:color="auto"/>
            </w:tcBorders>
          </w:tcPr>
          <w:p w14:paraId="2F9ECC31"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7A0C4B50" w14:textId="77777777" w:rsidR="00D376E1" w:rsidRDefault="00D376E1">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D376E1" w:rsidRPr="009715F9" w14:paraId="7322E4FC" w14:textId="77777777">
        <w:trPr>
          <w:tblHeader/>
          <w:jc w:val="center"/>
        </w:trPr>
        <w:tc>
          <w:tcPr>
            <w:tcW w:w="950" w:type="dxa"/>
            <w:tcBorders>
              <w:top w:val="single" w:sz="6" w:space="0" w:color="auto"/>
              <w:left w:val="single" w:sz="6" w:space="0" w:color="auto"/>
              <w:bottom w:val="single" w:sz="4" w:space="0" w:color="auto"/>
            </w:tcBorders>
          </w:tcPr>
          <w:p w14:paraId="05A4C41C"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0/0</w:t>
            </w:r>
          </w:p>
        </w:tc>
        <w:tc>
          <w:tcPr>
            <w:tcW w:w="1387" w:type="dxa"/>
            <w:tcBorders>
              <w:top w:val="single" w:sz="6" w:space="0" w:color="auto"/>
              <w:left w:val="single" w:sz="6" w:space="0" w:color="auto"/>
              <w:bottom w:val="single" w:sz="4" w:space="0" w:color="auto"/>
            </w:tcBorders>
          </w:tcPr>
          <w:p w14:paraId="1D040964" w14:textId="3336F020"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01.08</w:t>
            </w:r>
            <w:r w:rsidR="003F0FE8" w:rsidRPr="001E6822">
              <w:rPr>
                <w:rFonts w:ascii="Times New Roman" w:hAnsi="Times New Roman"/>
                <w:b/>
                <w:color w:val="7F7F7F" w:themeColor="text1" w:themeTint="80"/>
                <w:spacing w:val="-2"/>
              </w:rPr>
              <w:t>.</w:t>
            </w:r>
            <w:r w:rsidRPr="001E6822">
              <w:rPr>
                <w:rFonts w:ascii="Times New Roman" w:hAnsi="Times New Roman"/>
                <w:b/>
                <w:color w:val="7F7F7F" w:themeColor="text1" w:themeTint="80"/>
                <w:spacing w:val="-2"/>
              </w:rPr>
              <w:t>01</w:t>
            </w:r>
          </w:p>
        </w:tc>
        <w:tc>
          <w:tcPr>
            <w:tcW w:w="1149" w:type="dxa"/>
            <w:tcBorders>
              <w:top w:val="single" w:sz="6" w:space="0" w:color="auto"/>
              <w:left w:val="single" w:sz="6" w:space="0" w:color="auto"/>
              <w:bottom w:val="single" w:sz="4" w:space="0" w:color="auto"/>
            </w:tcBorders>
          </w:tcPr>
          <w:p w14:paraId="3EE9030A"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0C267BF0"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New Edition</w:t>
            </w:r>
          </w:p>
        </w:tc>
        <w:tc>
          <w:tcPr>
            <w:tcW w:w="819" w:type="dxa"/>
            <w:tcBorders>
              <w:top w:val="single" w:sz="6" w:space="0" w:color="auto"/>
              <w:left w:val="single" w:sz="6" w:space="0" w:color="auto"/>
              <w:bottom w:val="single" w:sz="4" w:space="0" w:color="auto"/>
            </w:tcBorders>
          </w:tcPr>
          <w:p w14:paraId="3B6D6FD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0687A26"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3B73E65B" w14:textId="77777777">
        <w:trPr>
          <w:tblHeader/>
          <w:jc w:val="center"/>
        </w:trPr>
        <w:tc>
          <w:tcPr>
            <w:tcW w:w="950" w:type="dxa"/>
            <w:tcBorders>
              <w:top w:val="single" w:sz="6" w:space="0" w:color="auto"/>
              <w:left w:val="single" w:sz="6" w:space="0" w:color="auto"/>
              <w:bottom w:val="single" w:sz="4" w:space="0" w:color="auto"/>
            </w:tcBorders>
          </w:tcPr>
          <w:p w14:paraId="1CB78804"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47E9CDA8"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F837574"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w:t>
            </w:r>
          </w:p>
        </w:tc>
        <w:tc>
          <w:tcPr>
            <w:tcW w:w="3032" w:type="dxa"/>
            <w:tcBorders>
              <w:top w:val="single" w:sz="6" w:space="0" w:color="auto"/>
              <w:left w:val="single" w:sz="6" w:space="0" w:color="auto"/>
              <w:bottom w:val="single" w:sz="4" w:space="0" w:color="auto"/>
            </w:tcBorders>
          </w:tcPr>
          <w:p w14:paraId="213DD1A9"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7.8 general revision</w:t>
            </w:r>
          </w:p>
        </w:tc>
        <w:tc>
          <w:tcPr>
            <w:tcW w:w="819" w:type="dxa"/>
            <w:tcBorders>
              <w:top w:val="single" w:sz="6" w:space="0" w:color="auto"/>
              <w:left w:val="single" w:sz="6" w:space="0" w:color="auto"/>
              <w:bottom w:val="single" w:sz="4" w:space="0" w:color="auto"/>
            </w:tcBorders>
          </w:tcPr>
          <w:p w14:paraId="5BA1173C"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E0546A4"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2297D0F5" w14:textId="77777777">
        <w:trPr>
          <w:tblHeader/>
          <w:jc w:val="center"/>
        </w:trPr>
        <w:tc>
          <w:tcPr>
            <w:tcW w:w="950" w:type="dxa"/>
            <w:tcBorders>
              <w:top w:val="single" w:sz="6" w:space="0" w:color="auto"/>
              <w:left w:val="single" w:sz="6" w:space="0" w:color="auto"/>
              <w:bottom w:val="single" w:sz="4" w:space="0" w:color="auto"/>
            </w:tcBorders>
          </w:tcPr>
          <w:p w14:paraId="685916A9"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3CC736EC"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4192DA4B"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39CD51ED"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7.10.1 general revision</w:t>
            </w:r>
          </w:p>
        </w:tc>
        <w:tc>
          <w:tcPr>
            <w:tcW w:w="819" w:type="dxa"/>
            <w:tcBorders>
              <w:top w:val="single" w:sz="6" w:space="0" w:color="auto"/>
              <w:left w:val="single" w:sz="6" w:space="0" w:color="auto"/>
              <w:bottom w:val="single" w:sz="4" w:space="0" w:color="auto"/>
            </w:tcBorders>
          </w:tcPr>
          <w:p w14:paraId="14CCD36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0D6FC40"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1EF12D96" w14:textId="77777777">
        <w:trPr>
          <w:tblHeader/>
          <w:jc w:val="center"/>
        </w:trPr>
        <w:tc>
          <w:tcPr>
            <w:tcW w:w="950" w:type="dxa"/>
            <w:tcBorders>
              <w:top w:val="single" w:sz="6" w:space="0" w:color="auto"/>
              <w:left w:val="single" w:sz="6" w:space="0" w:color="auto"/>
              <w:bottom w:val="single" w:sz="4" w:space="0" w:color="auto"/>
            </w:tcBorders>
          </w:tcPr>
          <w:p w14:paraId="35381934"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442B9D55"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19.04.02</w:t>
            </w:r>
          </w:p>
        </w:tc>
        <w:tc>
          <w:tcPr>
            <w:tcW w:w="1149" w:type="dxa"/>
            <w:tcBorders>
              <w:top w:val="single" w:sz="6" w:space="0" w:color="auto"/>
              <w:left w:val="single" w:sz="6" w:space="0" w:color="auto"/>
              <w:bottom w:val="single" w:sz="4" w:space="0" w:color="auto"/>
            </w:tcBorders>
          </w:tcPr>
          <w:p w14:paraId="583F9D9E"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1B8EAB24"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7.1-7.13 general revision, Annexure and TTRS included</w:t>
            </w:r>
          </w:p>
        </w:tc>
        <w:tc>
          <w:tcPr>
            <w:tcW w:w="819" w:type="dxa"/>
            <w:tcBorders>
              <w:top w:val="single" w:sz="6" w:space="0" w:color="auto"/>
              <w:left w:val="single" w:sz="6" w:space="0" w:color="auto"/>
              <w:bottom w:val="single" w:sz="4" w:space="0" w:color="auto"/>
            </w:tcBorders>
          </w:tcPr>
          <w:p w14:paraId="4B483767"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C825485"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35402C10" w14:textId="77777777">
        <w:trPr>
          <w:tblHeader/>
          <w:jc w:val="center"/>
        </w:trPr>
        <w:tc>
          <w:tcPr>
            <w:tcW w:w="950" w:type="dxa"/>
            <w:tcBorders>
              <w:top w:val="single" w:sz="6" w:space="0" w:color="auto"/>
              <w:left w:val="single" w:sz="6" w:space="0" w:color="auto"/>
              <w:bottom w:val="single" w:sz="4" w:space="0" w:color="auto"/>
            </w:tcBorders>
          </w:tcPr>
          <w:p w14:paraId="256EA0F8"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20221CE4"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30.10.03</w:t>
            </w:r>
          </w:p>
        </w:tc>
        <w:tc>
          <w:tcPr>
            <w:tcW w:w="1149" w:type="dxa"/>
            <w:tcBorders>
              <w:top w:val="single" w:sz="6" w:space="0" w:color="auto"/>
              <w:left w:val="single" w:sz="6" w:space="0" w:color="auto"/>
              <w:bottom w:val="single" w:sz="4" w:space="0" w:color="auto"/>
            </w:tcBorders>
          </w:tcPr>
          <w:p w14:paraId="57BB25A7"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41A054CE"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7.2.3 general revision</w:t>
            </w:r>
          </w:p>
        </w:tc>
        <w:tc>
          <w:tcPr>
            <w:tcW w:w="819" w:type="dxa"/>
            <w:tcBorders>
              <w:top w:val="single" w:sz="6" w:space="0" w:color="auto"/>
              <w:left w:val="single" w:sz="6" w:space="0" w:color="auto"/>
              <w:bottom w:val="single" w:sz="4" w:space="0" w:color="auto"/>
            </w:tcBorders>
          </w:tcPr>
          <w:p w14:paraId="3EE23435"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6F9B923"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6E94EDF2" w14:textId="77777777">
        <w:trPr>
          <w:tblHeader/>
          <w:jc w:val="center"/>
        </w:trPr>
        <w:tc>
          <w:tcPr>
            <w:tcW w:w="950" w:type="dxa"/>
            <w:tcBorders>
              <w:top w:val="single" w:sz="6" w:space="0" w:color="auto"/>
              <w:left w:val="single" w:sz="6" w:space="0" w:color="auto"/>
              <w:bottom w:val="single" w:sz="4" w:space="0" w:color="auto"/>
            </w:tcBorders>
          </w:tcPr>
          <w:p w14:paraId="79E72C10"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3492623E"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6ECFA4E2"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2EF5736E"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7.12 general revision</w:t>
            </w:r>
          </w:p>
        </w:tc>
        <w:tc>
          <w:tcPr>
            <w:tcW w:w="819" w:type="dxa"/>
            <w:tcBorders>
              <w:top w:val="single" w:sz="6" w:space="0" w:color="auto"/>
              <w:left w:val="single" w:sz="6" w:space="0" w:color="auto"/>
              <w:bottom w:val="single" w:sz="4" w:space="0" w:color="auto"/>
            </w:tcBorders>
          </w:tcPr>
          <w:p w14:paraId="195A0A3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E46D63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5100EE0A" w14:textId="77777777">
        <w:trPr>
          <w:tblHeader/>
          <w:jc w:val="center"/>
        </w:trPr>
        <w:tc>
          <w:tcPr>
            <w:tcW w:w="950" w:type="dxa"/>
            <w:tcBorders>
              <w:top w:val="single" w:sz="6" w:space="0" w:color="auto"/>
              <w:left w:val="single" w:sz="6" w:space="0" w:color="auto"/>
              <w:bottom w:val="single" w:sz="4" w:space="0" w:color="auto"/>
            </w:tcBorders>
          </w:tcPr>
          <w:p w14:paraId="62794151"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60CBA98C"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003459FF"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w:t>
            </w:r>
          </w:p>
        </w:tc>
        <w:tc>
          <w:tcPr>
            <w:tcW w:w="3032" w:type="dxa"/>
            <w:tcBorders>
              <w:top w:val="single" w:sz="6" w:space="0" w:color="auto"/>
              <w:left w:val="single" w:sz="6" w:space="0" w:color="auto"/>
              <w:bottom w:val="single" w:sz="4" w:space="0" w:color="auto"/>
            </w:tcBorders>
          </w:tcPr>
          <w:p w14:paraId="736D41F5"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7.8 general revision</w:t>
            </w:r>
          </w:p>
        </w:tc>
        <w:tc>
          <w:tcPr>
            <w:tcW w:w="819" w:type="dxa"/>
            <w:tcBorders>
              <w:top w:val="single" w:sz="6" w:space="0" w:color="auto"/>
              <w:left w:val="single" w:sz="6" w:space="0" w:color="auto"/>
              <w:bottom w:val="single" w:sz="4" w:space="0" w:color="auto"/>
            </w:tcBorders>
          </w:tcPr>
          <w:p w14:paraId="4188484B"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44A49E0"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362A945A" w14:textId="77777777">
        <w:trPr>
          <w:tblHeader/>
          <w:jc w:val="center"/>
        </w:trPr>
        <w:tc>
          <w:tcPr>
            <w:tcW w:w="950" w:type="dxa"/>
            <w:tcBorders>
              <w:top w:val="single" w:sz="6" w:space="0" w:color="auto"/>
              <w:left w:val="single" w:sz="6" w:space="0" w:color="auto"/>
              <w:bottom w:val="single" w:sz="4" w:space="0" w:color="auto"/>
            </w:tcBorders>
          </w:tcPr>
          <w:p w14:paraId="2BB8E368"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6EF8C43A"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588CCECB"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2CE626FA"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Reformatted</w:t>
            </w:r>
          </w:p>
        </w:tc>
        <w:tc>
          <w:tcPr>
            <w:tcW w:w="819" w:type="dxa"/>
            <w:tcBorders>
              <w:top w:val="single" w:sz="6" w:space="0" w:color="auto"/>
              <w:left w:val="single" w:sz="6" w:space="0" w:color="auto"/>
              <w:bottom w:val="single" w:sz="4" w:space="0" w:color="auto"/>
            </w:tcBorders>
          </w:tcPr>
          <w:p w14:paraId="14720782"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596D306"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14C3B62B" w14:textId="77777777">
        <w:trPr>
          <w:tblHeader/>
          <w:jc w:val="center"/>
        </w:trPr>
        <w:tc>
          <w:tcPr>
            <w:tcW w:w="950" w:type="dxa"/>
            <w:tcBorders>
              <w:top w:val="single" w:sz="6" w:space="0" w:color="auto"/>
              <w:left w:val="single" w:sz="6" w:space="0" w:color="auto"/>
              <w:bottom w:val="single" w:sz="4" w:space="0" w:color="auto"/>
            </w:tcBorders>
          </w:tcPr>
          <w:p w14:paraId="1A8A0E40"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w:t>
            </w:r>
          </w:p>
        </w:tc>
        <w:tc>
          <w:tcPr>
            <w:tcW w:w="1387" w:type="dxa"/>
            <w:tcBorders>
              <w:top w:val="single" w:sz="6" w:space="0" w:color="auto"/>
              <w:left w:val="single" w:sz="6" w:space="0" w:color="auto"/>
              <w:bottom w:val="single" w:sz="4" w:space="0" w:color="auto"/>
            </w:tcBorders>
          </w:tcPr>
          <w:p w14:paraId="3D5160A7"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27.02.04</w:t>
            </w:r>
          </w:p>
        </w:tc>
        <w:tc>
          <w:tcPr>
            <w:tcW w:w="1149" w:type="dxa"/>
            <w:tcBorders>
              <w:top w:val="single" w:sz="6" w:space="0" w:color="auto"/>
              <w:left w:val="single" w:sz="6" w:space="0" w:color="auto"/>
              <w:bottom w:val="single" w:sz="4" w:space="0" w:color="auto"/>
            </w:tcBorders>
          </w:tcPr>
          <w:p w14:paraId="75F5B15E" w14:textId="77777777" w:rsidR="00D376E1" w:rsidRPr="001E6822" w:rsidRDefault="00372EC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6DA26705"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Sections split, 1.6 general revision</w:t>
            </w:r>
          </w:p>
        </w:tc>
        <w:tc>
          <w:tcPr>
            <w:tcW w:w="819" w:type="dxa"/>
            <w:tcBorders>
              <w:top w:val="single" w:sz="6" w:space="0" w:color="auto"/>
              <w:left w:val="single" w:sz="6" w:space="0" w:color="auto"/>
              <w:bottom w:val="single" w:sz="4" w:space="0" w:color="auto"/>
            </w:tcBorders>
          </w:tcPr>
          <w:p w14:paraId="0A571F09"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B4E4541"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652D67D9" w14:textId="77777777">
        <w:trPr>
          <w:tblHeader/>
          <w:jc w:val="center"/>
        </w:trPr>
        <w:tc>
          <w:tcPr>
            <w:tcW w:w="950" w:type="dxa"/>
            <w:tcBorders>
              <w:top w:val="single" w:sz="6" w:space="0" w:color="auto"/>
              <w:left w:val="single" w:sz="6" w:space="0" w:color="auto"/>
              <w:bottom w:val="single" w:sz="6" w:space="0" w:color="auto"/>
            </w:tcBorders>
          </w:tcPr>
          <w:p w14:paraId="33304426"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w:t>
            </w:r>
          </w:p>
        </w:tc>
        <w:tc>
          <w:tcPr>
            <w:tcW w:w="1387" w:type="dxa"/>
            <w:tcBorders>
              <w:top w:val="single" w:sz="6" w:space="0" w:color="auto"/>
              <w:left w:val="single" w:sz="6" w:space="0" w:color="auto"/>
              <w:bottom w:val="single" w:sz="6" w:space="0" w:color="auto"/>
            </w:tcBorders>
          </w:tcPr>
          <w:p w14:paraId="5DB325F1"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30.09.04</w:t>
            </w:r>
          </w:p>
        </w:tc>
        <w:tc>
          <w:tcPr>
            <w:tcW w:w="1149" w:type="dxa"/>
            <w:tcBorders>
              <w:top w:val="single" w:sz="6" w:space="0" w:color="auto"/>
              <w:left w:val="single" w:sz="6" w:space="0" w:color="auto"/>
              <w:bottom w:val="single" w:sz="6" w:space="0" w:color="auto"/>
            </w:tcBorders>
          </w:tcPr>
          <w:p w14:paraId="3CC37AF9"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6" w:space="0" w:color="auto"/>
            </w:tcBorders>
          </w:tcPr>
          <w:p w14:paraId="325175EE"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1.2.1 revision</w:t>
            </w:r>
          </w:p>
        </w:tc>
        <w:tc>
          <w:tcPr>
            <w:tcW w:w="819" w:type="dxa"/>
            <w:tcBorders>
              <w:top w:val="single" w:sz="6" w:space="0" w:color="auto"/>
              <w:left w:val="single" w:sz="6" w:space="0" w:color="auto"/>
              <w:bottom w:val="single" w:sz="6" w:space="0" w:color="auto"/>
            </w:tcBorders>
          </w:tcPr>
          <w:p w14:paraId="7A25EC45"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BE617D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376E1" w:rsidRPr="009715F9" w14:paraId="761EDC7C" w14:textId="77777777">
        <w:trPr>
          <w:tblHeader/>
          <w:jc w:val="center"/>
        </w:trPr>
        <w:tc>
          <w:tcPr>
            <w:tcW w:w="950" w:type="dxa"/>
            <w:tcBorders>
              <w:top w:val="single" w:sz="6" w:space="0" w:color="auto"/>
              <w:left w:val="single" w:sz="6" w:space="0" w:color="auto"/>
              <w:bottom w:val="single" w:sz="6" w:space="0" w:color="auto"/>
            </w:tcBorders>
          </w:tcPr>
          <w:p w14:paraId="19F5DA62" w14:textId="77777777" w:rsidR="00D376E1" w:rsidRPr="001E6822" w:rsidRDefault="001440D3"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1/2</w:t>
            </w:r>
          </w:p>
        </w:tc>
        <w:tc>
          <w:tcPr>
            <w:tcW w:w="1387" w:type="dxa"/>
            <w:tcBorders>
              <w:top w:val="single" w:sz="6" w:space="0" w:color="auto"/>
              <w:left w:val="single" w:sz="6" w:space="0" w:color="auto"/>
              <w:bottom w:val="single" w:sz="6" w:space="0" w:color="auto"/>
            </w:tcBorders>
          </w:tcPr>
          <w:p w14:paraId="07C7A052" w14:textId="77777777" w:rsidR="00D376E1" w:rsidRPr="001E6822" w:rsidRDefault="00274D7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23</w:t>
            </w:r>
            <w:r w:rsidR="001440D3" w:rsidRPr="001E6822">
              <w:rPr>
                <w:rFonts w:ascii="Times New Roman" w:hAnsi="Times New Roman"/>
                <w:b/>
                <w:color w:val="7F7F7F" w:themeColor="text1" w:themeTint="80"/>
                <w:spacing w:val="-2"/>
              </w:rPr>
              <w:t>.05</w:t>
            </w:r>
            <w:r w:rsidR="00D376E1" w:rsidRPr="001E6822">
              <w:rPr>
                <w:rFonts w:ascii="Times New Roman" w:hAnsi="Times New Roman"/>
                <w:b/>
                <w:color w:val="7F7F7F" w:themeColor="text1" w:themeTint="80"/>
                <w:spacing w:val="-2"/>
              </w:rPr>
              <w:t>.05</w:t>
            </w:r>
          </w:p>
        </w:tc>
        <w:tc>
          <w:tcPr>
            <w:tcW w:w="1149" w:type="dxa"/>
            <w:tcBorders>
              <w:top w:val="single" w:sz="6" w:space="0" w:color="auto"/>
              <w:left w:val="single" w:sz="6" w:space="0" w:color="auto"/>
              <w:bottom w:val="single" w:sz="6" w:space="0" w:color="auto"/>
            </w:tcBorders>
          </w:tcPr>
          <w:p w14:paraId="105E1E8B" w14:textId="77777777" w:rsidR="00D376E1" w:rsidRPr="001E6822" w:rsidRDefault="00D376E1"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05C6692E" w14:textId="77777777" w:rsidR="00D376E1" w:rsidRPr="001E6822" w:rsidRDefault="00D376E1"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Paragraphs renumbered</w:t>
            </w:r>
          </w:p>
        </w:tc>
        <w:tc>
          <w:tcPr>
            <w:tcW w:w="819" w:type="dxa"/>
            <w:tcBorders>
              <w:top w:val="single" w:sz="6" w:space="0" w:color="auto"/>
              <w:left w:val="single" w:sz="6" w:space="0" w:color="auto"/>
              <w:bottom w:val="single" w:sz="6" w:space="0" w:color="auto"/>
            </w:tcBorders>
          </w:tcPr>
          <w:p w14:paraId="27BDC368"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5FE4160" w14:textId="77777777" w:rsidR="00D376E1" w:rsidRPr="001E6822" w:rsidRDefault="00D376E1"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7500C9" w:rsidRPr="009715F9" w14:paraId="5BD1C37A" w14:textId="77777777">
        <w:trPr>
          <w:tblHeader/>
          <w:jc w:val="center"/>
        </w:trPr>
        <w:tc>
          <w:tcPr>
            <w:tcW w:w="950" w:type="dxa"/>
            <w:tcBorders>
              <w:top w:val="single" w:sz="6" w:space="0" w:color="auto"/>
              <w:left w:val="single" w:sz="6" w:space="0" w:color="auto"/>
              <w:bottom w:val="single" w:sz="6" w:space="0" w:color="auto"/>
            </w:tcBorders>
          </w:tcPr>
          <w:p w14:paraId="18FD6E5F"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w:t>
            </w:r>
          </w:p>
        </w:tc>
        <w:tc>
          <w:tcPr>
            <w:tcW w:w="1387" w:type="dxa"/>
            <w:tcBorders>
              <w:top w:val="single" w:sz="6" w:space="0" w:color="auto"/>
              <w:left w:val="single" w:sz="6" w:space="0" w:color="auto"/>
              <w:bottom w:val="single" w:sz="6" w:space="0" w:color="auto"/>
            </w:tcBorders>
          </w:tcPr>
          <w:p w14:paraId="4D7FE696"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3EBDEB8C"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170238A6" w14:textId="77777777" w:rsidR="007500C9" w:rsidRPr="001E6822" w:rsidRDefault="007500C9"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3.5 included</w:t>
            </w:r>
          </w:p>
        </w:tc>
        <w:tc>
          <w:tcPr>
            <w:tcW w:w="819" w:type="dxa"/>
            <w:tcBorders>
              <w:top w:val="single" w:sz="6" w:space="0" w:color="auto"/>
              <w:left w:val="single" w:sz="6" w:space="0" w:color="auto"/>
              <w:bottom w:val="single" w:sz="6" w:space="0" w:color="auto"/>
            </w:tcBorders>
          </w:tcPr>
          <w:p w14:paraId="4B43E32A" w14:textId="77777777" w:rsidR="007500C9" w:rsidRPr="001E6822" w:rsidRDefault="007500C9" w:rsidP="007500C9">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066E9834" w14:textId="77777777" w:rsidR="007500C9" w:rsidRPr="001E6822" w:rsidRDefault="007500C9"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7500C9" w:rsidRPr="009715F9" w14:paraId="02AF2E72" w14:textId="77777777" w:rsidTr="00D41940">
        <w:trPr>
          <w:tblHeader/>
          <w:jc w:val="center"/>
        </w:trPr>
        <w:tc>
          <w:tcPr>
            <w:tcW w:w="950" w:type="dxa"/>
            <w:tcBorders>
              <w:top w:val="single" w:sz="6" w:space="0" w:color="auto"/>
              <w:left w:val="single" w:sz="6" w:space="0" w:color="auto"/>
              <w:bottom w:val="single" w:sz="6" w:space="0" w:color="auto"/>
            </w:tcBorders>
          </w:tcPr>
          <w:p w14:paraId="19450F31"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w:t>
            </w:r>
          </w:p>
        </w:tc>
        <w:tc>
          <w:tcPr>
            <w:tcW w:w="1387" w:type="dxa"/>
            <w:tcBorders>
              <w:top w:val="single" w:sz="6" w:space="0" w:color="auto"/>
              <w:left w:val="single" w:sz="6" w:space="0" w:color="auto"/>
              <w:bottom w:val="single" w:sz="6" w:space="0" w:color="auto"/>
            </w:tcBorders>
          </w:tcPr>
          <w:p w14:paraId="0964858C"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70640EEB" w14:textId="77777777" w:rsidR="007500C9" w:rsidRPr="001E6822" w:rsidRDefault="007500C9"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499D3D04" w14:textId="77777777" w:rsidR="007500C9" w:rsidRPr="001E6822" w:rsidRDefault="007500C9"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6 revised</w:t>
            </w:r>
          </w:p>
        </w:tc>
        <w:tc>
          <w:tcPr>
            <w:tcW w:w="819" w:type="dxa"/>
            <w:tcBorders>
              <w:top w:val="single" w:sz="6" w:space="0" w:color="auto"/>
              <w:left w:val="single" w:sz="6" w:space="0" w:color="auto"/>
              <w:bottom w:val="single" w:sz="6" w:space="0" w:color="auto"/>
            </w:tcBorders>
          </w:tcPr>
          <w:p w14:paraId="303A8ECE" w14:textId="77777777" w:rsidR="007500C9" w:rsidRPr="001E6822" w:rsidRDefault="007500C9" w:rsidP="007500C9">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1855232" w14:textId="77777777" w:rsidR="007500C9" w:rsidRPr="001E6822" w:rsidRDefault="007500C9"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D41940" w:rsidRPr="009715F9" w14:paraId="665B8DE0" w14:textId="77777777" w:rsidTr="009D1FE6">
        <w:trPr>
          <w:tblHeader/>
          <w:jc w:val="center"/>
        </w:trPr>
        <w:tc>
          <w:tcPr>
            <w:tcW w:w="950" w:type="dxa"/>
            <w:tcBorders>
              <w:top w:val="single" w:sz="6" w:space="0" w:color="auto"/>
              <w:left w:val="single" w:sz="6" w:space="0" w:color="auto"/>
              <w:bottom w:val="single" w:sz="6" w:space="0" w:color="auto"/>
            </w:tcBorders>
          </w:tcPr>
          <w:p w14:paraId="15957C92" w14:textId="77777777" w:rsidR="00D41940" w:rsidRPr="001E6822" w:rsidRDefault="00D41940"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6" w:space="0" w:color="auto"/>
            </w:tcBorders>
          </w:tcPr>
          <w:p w14:paraId="22D8A683" w14:textId="77777777" w:rsidR="00D41940" w:rsidRPr="001E6822" w:rsidRDefault="00D41940"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6C78C648" w14:textId="77777777" w:rsidR="00D41940"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6" w:space="0" w:color="auto"/>
            </w:tcBorders>
          </w:tcPr>
          <w:p w14:paraId="705B9810" w14:textId="77777777" w:rsidR="00D41940"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1.6 revised</w:t>
            </w:r>
          </w:p>
        </w:tc>
        <w:tc>
          <w:tcPr>
            <w:tcW w:w="819" w:type="dxa"/>
            <w:tcBorders>
              <w:top w:val="single" w:sz="6" w:space="0" w:color="auto"/>
              <w:left w:val="single" w:sz="6" w:space="0" w:color="auto"/>
              <w:bottom w:val="single" w:sz="6" w:space="0" w:color="auto"/>
            </w:tcBorders>
          </w:tcPr>
          <w:p w14:paraId="04E58AD6" w14:textId="77777777" w:rsidR="00D41940" w:rsidRPr="001E6822" w:rsidRDefault="00D41940" w:rsidP="007500C9">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50BF24E" w14:textId="77777777" w:rsidR="00D41940" w:rsidRPr="001E6822" w:rsidRDefault="00D41940" w:rsidP="00D376E1">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4BF4C908" w14:textId="77777777">
        <w:trPr>
          <w:tblHeader/>
          <w:jc w:val="center"/>
        </w:trPr>
        <w:tc>
          <w:tcPr>
            <w:tcW w:w="950" w:type="dxa"/>
            <w:tcBorders>
              <w:top w:val="single" w:sz="6" w:space="0" w:color="auto"/>
              <w:left w:val="single" w:sz="6" w:space="0" w:color="auto"/>
              <w:bottom w:val="single" w:sz="4" w:space="0" w:color="auto"/>
            </w:tcBorders>
          </w:tcPr>
          <w:p w14:paraId="615EA7C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07589D73"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6D9CF1CF"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38F57268"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1.13 revised</w:t>
            </w:r>
          </w:p>
        </w:tc>
        <w:tc>
          <w:tcPr>
            <w:tcW w:w="819" w:type="dxa"/>
            <w:tcBorders>
              <w:top w:val="single" w:sz="6" w:space="0" w:color="auto"/>
              <w:left w:val="single" w:sz="6" w:space="0" w:color="auto"/>
              <w:bottom w:val="single" w:sz="4" w:space="0" w:color="auto"/>
            </w:tcBorders>
          </w:tcPr>
          <w:p w14:paraId="3B32E250"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A20EB6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7ED6A675" w14:textId="77777777">
        <w:trPr>
          <w:tblHeader/>
          <w:jc w:val="center"/>
        </w:trPr>
        <w:tc>
          <w:tcPr>
            <w:tcW w:w="950" w:type="dxa"/>
            <w:tcBorders>
              <w:top w:val="single" w:sz="6" w:space="0" w:color="auto"/>
              <w:left w:val="single" w:sz="6" w:space="0" w:color="auto"/>
              <w:bottom w:val="single" w:sz="4" w:space="0" w:color="auto"/>
            </w:tcBorders>
          </w:tcPr>
          <w:p w14:paraId="08D10B3B"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56A8894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1AA8825B"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4D9D8AB0"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2.1 revised</w:t>
            </w:r>
          </w:p>
        </w:tc>
        <w:tc>
          <w:tcPr>
            <w:tcW w:w="819" w:type="dxa"/>
            <w:tcBorders>
              <w:top w:val="single" w:sz="6" w:space="0" w:color="auto"/>
              <w:left w:val="single" w:sz="6" w:space="0" w:color="auto"/>
              <w:bottom w:val="single" w:sz="4" w:space="0" w:color="auto"/>
            </w:tcBorders>
          </w:tcPr>
          <w:p w14:paraId="2FDE7388"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402E9F9"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598EC274" w14:textId="77777777">
        <w:trPr>
          <w:tblHeader/>
          <w:jc w:val="center"/>
        </w:trPr>
        <w:tc>
          <w:tcPr>
            <w:tcW w:w="950" w:type="dxa"/>
            <w:tcBorders>
              <w:top w:val="single" w:sz="6" w:space="0" w:color="auto"/>
              <w:left w:val="single" w:sz="6" w:space="0" w:color="auto"/>
              <w:bottom w:val="single" w:sz="4" w:space="0" w:color="auto"/>
            </w:tcBorders>
          </w:tcPr>
          <w:p w14:paraId="0BBCCEC4"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6554FD35"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0882C974"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1C770989"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3.2, 3.6 revised</w:t>
            </w:r>
          </w:p>
        </w:tc>
        <w:tc>
          <w:tcPr>
            <w:tcW w:w="819" w:type="dxa"/>
            <w:tcBorders>
              <w:top w:val="single" w:sz="6" w:space="0" w:color="auto"/>
              <w:left w:val="single" w:sz="6" w:space="0" w:color="auto"/>
              <w:bottom w:val="single" w:sz="4" w:space="0" w:color="auto"/>
            </w:tcBorders>
          </w:tcPr>
          <w:p w14:paraId="1DB58E8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92AC9DB"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6DD5EA3D" w14:textId="77777777">
        <w:trPr>
          <w:tblHeader/>
          <w:jc w:val="center"/>
        </w:trPr>
        <w:tc>
          <w:tcPr>
            <w:tcW w:w="950" w:type="dxa"/>
            <w:tcBorders>
              <w:top w:val="single" w:sz="6" w:space="0" w:color="auto"/>
              <w:left w:val="single" w:sz="6" w:space="0" w:color="auto"/>
              <w:bottom w:val="single" w:sz="4" w:space="0" w:color="auto"/>
            </w:tcBorders>
          </w:tcPr>
          <w:p w14:paraId="54C6CB8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697C0A9B"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56AFDE75"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33F61BE6"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5.2, 5.3, 6.1, 6.2, 7 revised</w:t>
            </w:r>
          </w:p>
        </w:tc>
        <w:tc>
          <w:tcPr>
            <w:tcW w:w="819" w:type="dxa"/>
            <w:tcBorders>
              <w:top w:val="single" w:sz="6" w:space="0" w:color="auto"/>
              <w:left w:val="single" w:sz="6" w:space="0" w:color="auto"/>
              <w:bottom w:val="single" w:sz="4" w:space="0" w:color="auto"/>
            </w:tcBorders>
          </w:tcPr>
          <w:p w14:paraId="039927E4"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59C076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10AA9DF1" w14:textId="77777777">
        <w:trPr>
          <w:tblHeader/>
          <w:jc w:val="center"/>
        </w:trPr>
        <w:tc>
          <w:tcPr>
            <w:tcW w:w="950" w:type="dxa"/>
            <w:tcBorders>
              <w:top w:val="single" w:sz="6" w:space="0" w:color="auto"/>
              <w:left w:val="single" w:sz="6" w:space="0" w:color="auto"/>
              <w:bottom w:val="single" w:sz="4" w:space="0" w:color="auto"/>
            </w:tcBorders>
          </w:tcPr>
          <w:p w14:paraId="428819D9"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7A54850D"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17814128"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54AD51B4"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7 revised</w:t>
            </w:r>
          </w:p>
        </w:tc>
        <w:tc>
          <w:tcPr>
            <w:tcW w:w="819" w:type="dxa"/>
            <w:tcBorders>
              <w:top w:val="single" w:sz="6" w:space="0" w:color="auto"/>
              <w:left w:val="single" w:sz="6" w:space="0" w:color="auto"/>
              <w:bottom w:val="single" w:sz="4" w:space="0" w:color="auto"/>
            </w:tcBorders>
          </w:tcPr>
          <w:p w14:paraId="18244CB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3A0F382"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04AE1BD3" w14:textId="77777777">
        <w:trPr>
          <w:tblHeader/>
          <w:jc w:val="center"/>
        </w:trPr>
        <w:tc>
          <w:tcPr>
            <w:tcW w:w="950" w:type="dxa"/>
            <w:tcBorders>
              <w:top w:val="single" w:sz="6" w:space="0" w:color="auto"/>
              <w:left w:val="single" w:sz="6" w:space="0" w:color="auto"/>
              <w:bottom w:val="single" w:sz="4" w:space="0" w:color="auto"/>
            </w:tcBorders>
          </w:tcPr>
          <w:p w14:paraId="7C79E69C"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6B90FA7C"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33E66527"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28C3579F"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13.1, 13.2 revised</w:t>
            </w:r>
          </w:p>
        </w:tc>
        <w:tc>
          <w:tcPr>
            <w:tcW w:w="819" w:type="dxa"/>
            <w:tcBorders>
              <w:top w:val="single" w:sz="6" w:space="0" w:color="auto"/>
              <w:left w:val="single" w:sz="6" w:space="0" w:color="auto"/>
              <w:bottom w:val="single" w:sz="4" w:space="0" w:color="auto"/>
            </w:tcBorders>
          </w:tcPr>
          <w:p w14:paraId="6905290E"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604E411"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7C74F3B8" w14:textId="77777777">
        <w:trPr>
          <w:tblHeader/>
          <w:jc w:val="center"/>
        </w:trPr>
        <w:tc>
          <w:tcPr>
            <w:tcW w:w="950" w:type="dxa"/>
            <w:tcBorders>
              <w:top w:val="single" w:sz="6" w:space="0" w:color="auto"/>
              <w:left w:val="single" w:sz="6" w:space="0" w:color="auto"/>
              <w:bottom w:val="single" w:sz="4" w:space="0" w:color="auto"/>
            </w:tcBorders>
          </w:tcPr>
          <w:p w14:paraId="266E113F"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4" w:space="0" w:color="auto"/>
            </w:tcBorders>
          </w:tcPr>
          <w:p w14:paraId="67985C13"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5B113BF6"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w:t>
            </w:r>
          </w:p>
        </w:tc>
        <w:tc>
          <w:tcPr>
            <w:tcW w:w="3032" w:type="dxa"/>
            <w:tcBorders>
              <w:top w:val="single" w:sz="6" w:space="0" w:color="auto"/>
              <w:left w:val="single" w:sz="6" w:space="0" w:color="auto"/>
              <w:bottom w:val="single" w:sz="4" w:space="0" w:color="auto"/>
            </w:tcBorders>
          </w:tcPr>
          <w:p w14:paraId="3F363E42"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13.3 revised</w:t>
            </w:r>
          </w:p>
        </w:tc>
        <w:tc>
          <w:tcPr>
            <w:tcW w:w="819" w:type="dxa"/>
            <w:tcBorders>
              <w:top w:val="single" w:sz="6" w:space="0" w:color="auto"/>
              <w:left w:val="single" w:sz="6" w:space="0" w:color="auto"/>
              <w:bottom w:val="single" w:sz="4" w:space="0" w:color="auto"/>
            </w:tcBorders>
          </w:tcPr>
          <w:p w14:paraId="1EFF476A"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2637464"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r w:rsidR="009D1FE6" w:rsidRPr="009715F9" w14:paraId="69F7E08B" w14:textId="77777777" w:rsidTr="00EF73A1">
        <w:trPr>
          <w:tblHeader/>
          <w:jc w:val="center"/>
        </w:trPr>
        <w:tc>
          <w:tcPr>
            <w:tcW w:w="950" w:type="dxa"/>
            <w:tcBorders>
              <w:top w:val="single" w:sz="6" w:space="0" w:color="auto"/>
              <w:left w:val="single" w:sz="6" w:space="0" w:color="auto"/>
              <w:bottom w:val="single" w:sz="6" w:space="0" w:color="auto"/>
            </w:tcBorders>
          </w:tcPr>
          <w:p w14:paraId="2DB6E06B"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1/4</w:t>
            </w:r>
          </w:p>
        </w:tc>
        <w:tc>
          <w:tcPr>
            <w:tcW w:w="1387" w:type="dxa"/>
            <w:tcBorders>
              <w:top w:val="single" w:sz="6" w:space="0" w:color="auto"/>
              <w:left w:val="single" w:sz="6" w:space="0" w:color="auto"/>
              <w:bottom w:val="single" w:sz="6" w:space="0" w:color="auto"/>
            </w:tcBorders>
          </w:tcPr>
          <w:p w14:paraId="5BCC250A"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6" w:space="0" w:color="auto"/>
            </w:tcBorders>
          </w:tcPr>
          <w:p w14:paraId="41B5C501" w14:textId="77777777" w:rsidR="009D1FE6" w:rsidRPr="001E6822" w:rsidRDefault="009D1FE6" w:rsidP="007D00E0">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6" w:space="0" w:color="auto"/>
            </w:tcBorders>
          </w:tcPr>
          <w:p w14:paraId="75537F11" w14:textId="77777777" w:rsidR="009D1FE6" w:rsidRPr="001E6822" w:rsidRDefault="009D1FE6" w:rsidP="00D376E1">
            <w:pPr>
              <w:tabs>
                <w:tab w:val="left" w:pos="-720"/>
              </w:tabs>
              <w:suppressAutoHyphens/>
              <w:spacing w:after="45"/>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Annexure revised</w:t>
            </w:r>
          </w:p>
        </w:tc>
        <w:tc>
          <w:tcPr>
            <w:tcW w:w="819" w:type="dxa"/>
            <w:tcBorders>
              <w:top w:val="single" w:sz="6" w:space="0" w:color="auto"/>
              <w:left w:val="single" w:sz="6" w:space="0" w:color="auto"/>
              <w:bottom w:val="single" w:sz="6" w:space="0" w:color="auto"/>
            </w:tcBorders>
          </w:tcPr>
          <w:p w14:paraId="1F3EA8DD"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1E0D929" w14:textId="77777777" w:rsidR="009D1FE6" w:rsidRPr="001E6822" w:rsidRDefault="009D1FE6" w:rsidP="00D77ABC">
            <w:pPr>
              <w:tabs>
                <w:tab w:val="left" w:pos="-720"/>
              </w:tabs>
              <w:suppressAutoHyphens/>
              <w:spacing w:after="45"/>
              <w:jc w:val="center"/>
              <w:rPr>
                <w:rFonts w:ascii="Times New Roman" w:hAnsi="Times New Roman"/>
                <w:b/>
                <w:color w:val="7F7F7F" w:themeColor="text1" w:themeTint="80"/>
                <w:spacing w:val="-2"/>
              </w:rPr>
            </w:pPr>
            <w:r w:rsidRPr="001E6822">
              <w:rPr>
                <w:rFonts w:ascii="Times New Roman" w:hAnsi="Times New Roman"/>
                <w:b/>
                <w:color w:val="7F7F7F" w:themeColor="text1" w:themeTint="80"/>
                <w:spacing w:val="-2"/>
              </w:rPr>
              <w:t>AAK</w:t>
            </w:r>
          </w:p>
        </w:tc>
      </w:tr>
    </w:tbl>
    <w:p w14:paraId="656E2EDA" w14:textId="77777777" w:rsidR="00EA2903" w:rsidRDefault="00EA2903">
      <w:pPr>
        <w:pStyle w:val="BTIn2"/>
      </w:pPr>
    </w:p>
    <w:p w14:paraId="4F0852C9" w14:textId="77777777" w:rsidR="00EA2903" w:rsidRDefault="00EA2903">
      <w:pPr>
        <w:pStyle w:val="Title"/>
        <w:rPr>
          <w:rFonts w:ascii="Times New Roman" w:hAnsi="Times New Roman"/>
        </w:rPr>
      </w:pPr>
      <w:r>
        <w:rPr>
          <w:rFonts w:ascii="Times New Roman" w:hAnsi="Times New Roman"/>
          <w:b w:val="0"/>
          <w:spacing w:val="-2"/>
          <w:sz w:val="20"/>
        </w:rPr>
        <w:br w:type="page"/>
      </w:r>
      <w:r>
        <w:rPr>
          <w:rFonts w:ascii="Times New Roman" w:hAnsi="Times New Roman"/>
        </w:rPr>
        <w:lastRenderedPageBreak/>
        <w:t>D</w:t>
      </w:r>
      <w:r w:rsidR="007500C9">
        <w:rPr>
          <w:rFonts w:ascii="Times New Roman" w:hAnsi="Times New Roman"/>
        </w:rPr>
        <w:t>ESIGN STANDARD</w:t>
      </w:r>
      <w:r>
        <w:rPr>
          <w:rFonts w:ascii="Times New Roman" w:hAnsi="Times New Roman"/>
        </w:rPr>
        <w:t xml:space="preserve"> DS </w:t>
      </w:r>
      <w:r w:rsidR="00D376E1">
        <w:rPr>
          <w:rFonts w:ascii="Times New Roman" w:hAnsi="Times New Roman"/>
        </w:rPr>
        <w:t>26-</w:t>
      </w:r>
      <w:r w:rsidR="001440D3">
        <w:rPr>
          <w:rFonts w:ascii="Times New Roman" w:hAnsi="Times New Roman"/>
        </w:rPr>
        <w:t>0</w:t>
      </w:r>
      <w:r w:rsidR="00D376E1">
        <w:rPr>
          <w:rFonts w:ascii="Times New Roman" w:hAnsi="Times New Roman"/>
        </w:rPr>
        <w:t>7</w:t>
      </w:r>
    </w:p>
    <w:p w14:paraId="0D5CD0F3" w14:textId="77777777" w:rsidR="00EA2903" w:rsidRDefault="00D376E1">
      <w:pPr>
        <w:pStyle w:val="Title2"/>
        <w:rPr>
          <w:rFonts w:ascii="Times New Roman" w:hAnsi="Times New Roman"/>
        </w:rPr>
      </w:pPr>
      <w:r>
        <w:rPr>
          <w:rFonts w:ascii="Times New Roman" w:hAnsi="Times New Roman"/>
        </w:rPr>
        <w:t>Type Specifications – Electrical</w:t>
      </w:r>
    </w:p>
    <w:p w14:paraId="3CC8AB48" w14:textId="77777777" w:rsidR="00D376E1" w:rsidRDefault="00D376E1">
      <w:pPr>
        <w:pStyle w:val="Title2"/>
        <w:rPr>
          <w:rFonts w:ascii="Times New Roman" w:hAnsi="Times New Roman"/>
        </w:rPr>
      </w:pPr>
      <w:r>
        <w:rPr>
          <w:rFonts w:ascii="Times New Roman" w:hAnsi="Times New Roman"/>
        </w:rPr>
        <w:t xml:space="preserve">Type Specification </w:t>
      </w:r>
      <w:r w:rsidRPr="003F0FE8">
        <w:rPr>
          <w:rFonts w:ascii="Times New Roman" w:hAnsi="Times New Roman"/>
        </w:rPr>
        <w:t xml:space="preserve">for </w:t>
      </w:r>
      <w:r w:rsidR="0074186E" w:rsidRPr="009A1BBE">
        <w:rPr>
          <w:rFonts w:ascii="Times New Roman" w:hAnsi="Times New Roman"/>
        </w:rPr>
        <w:t xml:space="preserve">Major </w:t>
      </w:r>
      <w:r w:rsidRPr="009A1BBE">
        <w:rPr>
          <w:rFonts w:ascii="Times New Roman" w:hAnsi="Times New Roman"/>
        </w:rPr>
        <w:t>Electrical</w:t>
      </w:r>
      <w:r w:rsidRPr="003F0FE8">
        <w:rPr>
          <w:rFonts w:ascii="Times New Roman" w:hAnsi="Times New Roman"/>
        </w:rPr>
        <w:t xml:space="preserve"> Installations</w:t>
      </w:r>
    </w:p>
    <w:p w14:paraId="795FBB0D" w14:textId="77777777" w:rsidR="00EA2903" w:rsidRDefault="00EA2903">
      <w:pPr>
        <w:rPr>
          <w:rFonts w:ascii="Times New Roman" w:hAnsi="Times New Roman"/>
          <w:b/>
          <w:sz w:val="28"/>
        </w:rPr>
      </w:pPr>
    </w:p>
    <w:p w14:paraId="6897D004" w14:textId="77777777" w:rsidR="00EA2903" w:rsidRDefault="00EA2903">
      <w:pPr>
        <w:rPr>
          <w:rFonts w:ascii="Times New Roman" w:hAnsi="Times New Roman"/>
          <w:b/>
          <w:sz w:val="28"/>
        </w:rPr>
      </w:pPr>
      <w:r>
        <w:rPr>
          <w:rFonts w:ascii="Times New Roman" w:hAnsi="Times New Roman"/>
          <w:b/>
          <w:sz w:val="28"/>
        </w:rPr>
        <w:t>CONTENTS</w:t>
      </w:r>
    </w:p>
    <w:p w14:paraId="231411AE" w14:textId="77777777" w:rsidR="00EA2903" w:rsidRDefault="00EA2903">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sdt>
      <w:sdtPr>
        <w:rPr>
          <w:rFonts w:ascii="Arial" w:hAnsi="Arial"/>
          <w:b w:val="0"/>
          <w:noProof w:val="0"/>
        </w:rPr>
        <w:id w:val="-64648706"/>
        <w:docPartObj>
          <w:docPartGallery w:val="Table of Contents"/>
          <w:docPartUnique/>
        </w:docPartObj>
      </w:sdtPr>
      <w:sdtEndPr>
        <w:rPr>
          <w:bCs/>
        </w:rPr>
      </w:sdtEndPr>
      <w:sdtContent>
        <w:p w14:paraId="2118CD1B" w14:textId="6B387EDA" w:rsidR="001E6822" w:rsidRDefault="001E6822">
          <w:pPr>
            <w:pStyle w:val="TOC1"/>
            <w:rPr>
              <w:rFonts w:asciiTheme="minorHAnsi" w:eastAsiaTheme="minorEastAsia" w:hAnsiTheme="minorHAnsi" w:cstheme="minorBidi"/>
              <w:b w:val="0"/>
              <w:kern w:val="2"/>
              <w:szCs w:val="22"/>
              <w14:ligatures w14:val="standardContextual"/>
            </w:rPr>
          </w:pPr>
          <w:r>
            <w:fldChar w:fldCharType="begin"/>
          </w:r>
          <w:r>
            <w:instrText xml:space="preserve"> TOC \o "1-3" \h \z \u </w:instrText>
          </w:r>
          <w:r>
            <w:fldChar w:fldCharType="separate"/>
          </w:r>
          <w:hyperlink w:anchor="_Toc171423454" w:history="1">
            <w:r w:rsidRPr="009C7D69">
              <w:rPr>
                <w:rStyle w:val="Hyperlink"/>
              </w:rPr>
              <w:t>1</w:t>
            </w:r>
            <w:r>
              <w:rPr>
                <w:rFonts w:asciiTheme="minorHAnsi" w:eastAsiaTheme="minorEastAsia" w:hAnsiTheme="minorHAnsi" w:cstheme="minorBidi"/>
                <w:b w:val="0"/>
                <w:kern w:val="2"/>
                <w:szCs w:val="22"/>
                <w14:ligatures w14:val="standardContextual"/>
              </w:rPr>
              <w:tab/>
            </w:r>
            <w:r w:rsidRPr="009C7D69">
              <w:rPr>
                <w:rStyle w:val="Hyperlink"/>
              </w:rPr>
              <w:t>General</w:t>
            </w:r>
            <w:r>
              <w:rPr>
                <w:webHidden/>
              </w:rPr>
              <w:tab/>
            </w:r>
            <w:r>
              <w:rPr>
                <w:webHidden/>
              </w:rPr>
              <w:fldChar w:fldCharType="begin"/>
            </w:r>
            <w:r>
              <w:rPr>
                <w:webHidden/>
              </w:rPr>
              <w:instrText xml:space="preserve"> PAGEREF _Toc171423454 \h </w:instrText>
            </w:r>
            <w:r>
              <w:rPr>
                <w:webHidden/>
              </w:rPr>
            </w:r>
            <w:r>
              <w:rPr>
                <w:webHidden/>
              </w:rPr>
              <w:fldChar w:fldCharType="separate"/>
            </w:r>
            <w:r>
              <w:rPr>
                <w:webHidden/>
              </w:rPr>
              <w:t>9</w:t>
            </w:r>
            <w:r>
              <w:rPr>
                <w:webHidden/>
              </w:rPr>
              <w:fldChar w:fldCharType="end"/>
            </w:r>
          </w:hyperlink>
        </w:p>
        <w:p w14:paraId="4F814DB7" w14:textId="1D033542" w:rsidR="001E6822" w:rsidRDefault="009F1F8E">
          <w:pPr>
            <w:pStyle w:val="TOC2"/>
            <w:rPr>
              <w:rFonts w:asciiTheme="minorHAnsi" w:eastAsiaTheme="minorEastAsia" w:hAnsiTheme="minorHAnsi" w:cstheme="minorBidi"/>
              <w:b w:val="0"/>
              <w:kern w:val="2"/>
              <w:szCs w:val="22"/>
              <w14:ligatures w14:val="standardContextual"/>
            </w:rPr>
          </w:pPr>
          <w:hyperlink w:anchor="_Toc171423455" w:history="1">
            <w:r w:rsidR="001E6822" w:rsidRPr="009C7D69">
              <w:rPr>
                <w:rStyle w:val="Hyperlink"/>
              </w:rPr>
              <w:t>1.1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Scope</w:t>
            </w:r>
            <w:r w:rsidR="001E6822">
              <w:rPr>
                <w:webHidden/>
              </w:rPr>
              <w:tab/>
            </w:r>
            <w:r w:rsidR="001E6822">
              <w:rPr>
                <w:webHidden/>
              </w:rPr>
              <w:fldChar w:fldCharType="begin"/>
            </w:r>
            <w:r w:rsidR="001E6822">
              <w:rPr>
                <w:webHidden/>
              </w:rPr>
              <w:instrText xml:space="preserve"> PAGEREF _Toc171423455 \h </w:instrText>
            </w:r>
            <w:r w:rsidR="001E6822">
              <w:rPr>
                <w:webHidden/>
              </w:rPr>
            </w:r>
            <w:r w:rsidR="001E6822">
              <w:rPr>
                <w:webHidden/>
              </w:rPr>
              <w:fldChar w:fldCharType="separate"/>
            </w:r>
            <w:r w:rsidR="001E6822">
              <w:rPr>
                <w:webHidden/>
              </w:rPr>
              <w:t>9</w:t>
            </w:r>
            <w:r w:rsidR="001E6822">
              <w:rPr>
                <w:webHidden/>
              </w:rPr>
              <w:fldChar w:fldCharType="end"/>
            </w:r>
          </w:hyperlink>
        </w:p>
        <w:p w14:paraId="2E8F3535" w14:textId="29576633" w:rsidR="001E6822" w:rsidRDefault="009F1F8E">
          <w:pPr>
            <w:pStyle w:val="TOC2"/>
            <w:rPr>
              <w:rFonts w:asciiTheme="minorHAnsi" w:eastAsiaTheme="minorEastAsia" w:hAnsiTheme="minorHAnsi" w:cstheme="minorBidi"/>
              <w:b w:val="0"/>
              <w:kern w:val="2"/>
              <w:szCs w:val="22"/>
              <w14:ligatures w14:val="standardContextual"/>
            </w:rPr>
          </w:pPr>
          <w:hyperlink w:anchor="_Toc171423456" w:history="1">
            <w:r w:rsidR="001E6822" w:rsidRPr="009C7D69">
              <w:rPr>
                <w:rStyle w:val="Hyperlink"/>
              </w:rPr>
              <w:t>1.2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Site</w:t>
            </w:r>
            <w:r w:rsidR="001E6822">
              <w:rPr>
                <w:webHidden/>
              </w:rPr>
              <w:tab/>
            </w:r>
            <w:r w:rsidR="001E6822">
              <w:rPr>
                <w:webHidden/>
              </w:rPr>
              <w:fldChar w:fldCharType="begin"/>
            </w:r>
            <w:r w:rsidR="001E6822">
              <w:rPr>
                <w:webHidden/>
              </w:rPr>
              <w:instrText xml:space="preserve"> PAGEREF _Toc171423456 \h </w:instrText>
            </w:r>
            <w:r w:rsidR="001E6822">
              <w:rPr>
                <w:webHidden/>
              </w:rPr>
            </w:r>
            <w:r w:rsidR="001E6822">
              <w:rPr>
                <w:webHidden/>
              </w:rPr>
              <w:fldChar w:fldCharType="separate"/>
            </w:r>
            <w:r w:rsidR="001E6822">
              <w:rPr>
                <w:webHidden/>
              </w:rPr>
              <w:t>9</w:t>
            </w:r>
            <w:r w:rsidR="001E6822">
              <w:rPr>
                <w:webHidden/>
              </w:rPr>
              <w:fldChar w:fldCharType="end"/>
            </w:r>
          </w:hyperlink>
        </w:p>
        <w:p w14:paraId="46F8EFEB" w14:textId="63103AF3" w:rsidR="001E6822" w:rsidRDefault="009F1F8E">
          <w:pPr>
            <w:pStyle w:val="TOC2"/>
            <w:rPr>
              <w:rFonts w:asciiTheme="minorHAnsi" w:eastAsiaTheme="minorEastAsia" w:hAnsiTheme="minorHAnsi" w:cstheme="minorBidi"/>
              <w:b w:val="0"/>
              <w:kern w:val="2"/>
              <w:szCs w:val="22"/>
              <w14:ligatures w14:val="standardContextual"/>
            </w:rPr>
          </w:pPr>
          <w:hyperlink w:anchor="_Toc171423457" w:history="1">
            <w:r w:rsidR="001E6822" w:rsidRPr="009C7D69">
              <w:rPr>
                <w:rStyle w:val="Hyperlink"/>
              </w:rPr>
              <w:t>1.3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Ambient Conditions</w:t>
            </w:r>
            <w:r w:rsidR="001E6822">
              <w:rPr>
                <w:webHidden/>
              </w:rPr>
              <w:tab/>
            </w:r>
            <w:r w:rsidR="001E6822">
              <w:rPr>
                <w:webHidden/>
              </w:rPr>
              <w:fldChar w:fldCharType="begin"/>
            </w:r>
            <w:r w:rsidR="001E6822">
              <w:rPr>
                <w:webHidden/>
              </w:rPr>
              <w:instrText xml:space="preserve"> PAGEREF _Toc171423457 \h </w:instrText>
            </w:r>
            <w:r w:rsidR="001E6822">
              <w:rPr>
                <w:webHidden/>
              </w:rPr>
            </w:r>
            <w:r w:rsidR="001E6822">
              <w:rPr>
                <w:webHidden/>
              </w:rPr>
              <w:fldChar w:fldCharType="separate"/>
            </w:r>
            <w:r w:rsidR="001E6822">
              <w:rPr>
                <w:webHidden/>
              </w:rPr>
              <w:t>9</w:t>
            </w:r>
            <w:r w:rsidR="001E6822">
              <w:rPr>
                <w:webHidden/>
              </w:rPr>
              <w:fldChar w:fldCharType="end"/>
            </w:r>
          </w:hyperlink>
        </w:p>
        <w:p w14:paraId="5718F704" w14:textId="6B800079" w:rsidR="001E6822" w:rsidRDefault="009F1F8E">
          <w:pPr>
            <w:pStyle w:val="TOC2"/>
            <w:rPr>
              <w:rFonts w:asciiTheme="minorHAnsi" w:eastAsiaTheme="minorEastAsia" w:hAnsiTheme="minorHAnsi" w:cstheme="minorBidi"/>
              <w:b w:val="0"/>
              <w:kern w:val="2"/>
              <w:szCs w:val="22"/>
              <w14:ligatures w14:val="standardContextual"/>
            </w:rPr>
          </w:pPr>
          <w:hyperlink w:anchor="_Toc171423458" w:history="1">
            <w:r w:rsidR="001E6822" w:rsidRPr="009C7D69">
              <w:rPr>
                <w:rStyle w:val="Hyperlink"/>
              </w:rPr>
              <w:t>1.4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Work by the Principal</w:t>
            </w:r>
            <w:r w:rsidR="001E6822">
              <w:rPr>
                <w:webHidden/>
              </w:rPr>
              <w:tab/>
            </w:r>
            <w:r w:rsidR="001E6822">
              <w:rPr>
                <w:webHidden/>
              </w:rPr>
              <w:fldChar w:fldCharType="begin"/>
            </w:r>
            <w:r w:rsidR="001E6822">
              <w:rPr>
                <w:webHidden/>
              </w:rPr>
              <w:instrText xml:space="preserve"> PAGEREF _Toc171423458 \h </w:instrText>
            </w:r>
            <w:r w:rsidR="001E6822">
              <w:rPr>
                <w:webHidden/>
              </w:rPr>
            </w:r>
            <w:r w:rsidR="001E6822">
              <w:rPr>
                <w:webHidden/>
              </w:rPr>
              <w:fldChar w:fldCharType="separate"/>
            </w:r>
            <w:r w:rsidR="001E6822">
              <w:rPr>
                <w:webHidden/>
              </w:rPr>
              <w:t>9</w:t>
            </w:r>
            <w:r w:rsidR="001E6822">
              <w:rPr>
                <w:webHidden/>
              </w:rPr>
              <w:fldChar w:fldCharType="end"/>
            </w:r>
          </w:hyperlink>
        </w:p>
        <w:p w14:paraId="73C93CD3" w14:textId="59D40404" w:rsidR="001E6822" w:rsidRDefault="009F1F8E">
          <w:pPr>
            <w:pStyle w:val="TOC2"/>
            <w:rPr>
              <w:rFonts w:asciiTheme="minorHAnsi" w:eastAsiaTheme="minorEastAsia" w:hAnsiTheme="minorHAnsi" w:cstheme="minorBidi"/>
              <w:b w:val="0"/>
              <w:kern w:val="2"/>
              <w:szCs w:val="22"/>
              <w14:ligatures w14:val="standardContextual"/>
            </w:rPr>
          </w:pPr>
          <w:hyperlink w:anchor="_Toc171423459" w:history="1">
            <w:r w:rsidR="001E6822" w:rsidRPr="009C7D69">
              <w:rPr>
                <w:rStyle w:val="Hyperlink"/>
              </w:rPr>
              <w:t>1.5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Information from the Contractor</w:t>
            </w:r>
            <w:r w:rsidR="001E6822">
              <w:rPr>
                <w:webHidden/>
              </w:rPr>
              <w:tab/>
            </w:r>
            <w:r w:rsidR="001E6822">
              <w:rPr>
                <w:webHidden/>
              </w:rPr>
              <w:fldChar w:fldCharType="begin"/>
            </w:r>
            <w:r w:rsidR="001E6822">
              <w:rPr>
                <w:webHidden/>
              </w:rPr>
              <w:instrText xml:space="preserve"> PAGEREF _Toc171423459 \h </w:instrText>
            </w:r>
            <w:r w:rsidR="001E6822">
              <w:rPr>
                <w:webHidden/>
              </w:rPr>
            </w:r>
            <w:r w:rsidR="001E6822">
              <w:rPr>
                <w:webHidden/>
              </w:rPr>
              <w:fldChar w:fldCharType="separate"/>
            </w:r>
            <w:r w:rsidR="001E6822">
              <w:rPr>
                <w:webHidden/>
              </w:rPr>
              <w:t>9</w:t>
            </w:r>
            <w:r w:rsidR="001E6822">
              <w:rPr>
                <w:webHidden/>
              </w:rPr>
              <w:fldChar w:fldCharType="end"/>
            </w:r>
          </w:hyperlink>
        </w:p>
        <w:p w14:paraId="0A2F6BD5" w14:textId="29714935" w:rsidR="001E6822" w:rsidRDefault="009F1F8E">
          <w:pPr>
            <w:pStyle w:val="TOC2"/>
            <w:rPr>
              <w:rFonts w:asciiTheme="minorHAnsi" w:eastAsiaTheme="minorEastAsia" w:hAnsiTheme="minorHAnsi" w:cstheme="minorBidi"/>
              <w:b w:val="0"/>
              <w:kern w:val="2"/>
              <w:szCs w:val="22"/>
              <w14:ligatures w14:val="standardContextual"/>
            </w:rPr>
          </w:pPr>
          <w:hyperlink w:anchor="_Toc171423460" w:history="1">
            <w:r w:rsidR="001E6822" w:rsidRPr="009C7D69">
              <w:rPr>
                <w:rStyle w:val="Hyperlink"/>
              </w:rPr>
              <w:t>1.6</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Standards</w:t>
            </w:r>
            <w:r w:rsidR="001E6822">
              <w:rPr>
                <w:webHidden/>
              </w:rPr>
              <w:tab/>
            </w:r>
            <w:r w:rsidR="001E6822">
              <w:rPr>
                <w:webHidden/>
              </w:rPr>
              <w:fldChar w:fldCharType="begin"/>
            </w:r>
            <w:r w:rsidR="001E6822">
              <w:rPr>
                <w:webHidden/>
              </w:rPr>
              <w:instrText xml:space="preserve"> PAGEREF _Toc171423460 \h </w:instrText>
            </w:r>
            <w:r w:rsidR="001E6822">
              <w:rPr>
                <w:webHidden/>
              </w:rPr>
            </w:r>
            <w:r w:rsidR="001E6822">
              <w:rPr>
                <w:webHidden/>
              </w:rPr>
              <w:fldChar w:fldCharType="separate"/>
            </w:r>
            <w:r w:rsidR="001E6822">
              <w:rPr>
                <w:webHidden/>
              </w:rPr>
              <w:t>9</w:t>
            </w:r>
            <w:r w:rsidR="001E6822">
              <w:rPr>
                <w:webHidden/>
              </w:rPr>
              <w:fldChar w:fldCharType="end"/>
            </w:r>
          </w:hyperlink>
        </w:p>
        <w:p w14:paraId="5848838C" w14:textId="67C8B5BD" w:rsidR="001E6822" w:rsidRDefault="009F1F8E">
          <w:pPr>
            <w:pStyle w:val="TOC2"/>
            <w:rPr>
              <w:rFonts w:asciiTheme="minorHAnsi" w:eastAsiaTheme="minorEastAsia" w:hAnsiTheme="minorHAnsi" w:cstheme="minorBidi"/>
              <w:b w:val="0"/>
              <w:kern w:val="2"/>
              <w:szCs w:val="22"/>
              <w14:ligatures w14:val="standardContextual"/>
            </w:rPr>
          </w:pPr>
          <w:hyperlink w:anchor="_Toc171423461" w:history="1">
            <w:r w:rsidR="001E6822" w:rsidRPr="009C7D69">
              <w:rPr>
                <w:rStyle w:val="Hyperlink"/>
              </w:rPr>
              <w:t>1.7</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Supervising Engineer</w:t>
            </w:r>
            <w:r w:rsidR="001E6822">
              <w:rPr>
                <w:webHidden/>
              </w:rPr>
              <w:tab/>
            </w:r>
            <w:r w:rsidR="001E6822">
              <w:rPr>
                <w:webHidden/>
              </w:rPr>
              <w:fldChar w:fldCharType="begin"/>
            </w:r>
            <w:r w:rsidR="001E6822">
              <w:rPr>
                <w:webHidden/>
              </w:rPr>
              <w:instrText xml:space="preserve"> PAGEREF _Toc171423461 \h </w:instrText>
            </w:r>
            <w:r w:rsidR="001E6822">
              <w:rPr>
                <w:webHidden/>
              </w:rPr>
            </w:r>
            <w:r w:rsidR="001E6822">
              <w:rPr>
                <w:webHidden/>
              </w:rPr>
              <w:fldChar w:fldCharType="separate"/>
            </w:r>
            <w:r w:rsidR="001E6822">
              <w:rPr>
                <w:webHidden/>
              </w:rPr>
              <w:t>10</w:t>
            </w:r>
            <w:r w:rsidR="001E6822">
              <w:rPr>
                <w:webHidden/>
              </w:rPr>
              <w:fldChar w:fldCharType="end"/>
            </w:r>
          </w:hyperlink>
        </w:p>
        <w:p w14:paraId="70EB8266" w14:textId="0C5F877E" w:rsidR="001E6822" w:rsidRDefault="009F1F8E">
          <w:pPr>
            <w:pStyle w:val="TOC2"/>
            <w:rPr>
              <w:rFonts w:asciiTheme="minorHAnsi" w:eastAsiaTheme="minorEastAsia" w:hAnsiTheme="minorHAnsi" w:cstheme="minorBidi"/>
              <w:b w:val="0"/>
              <w:kern w:val="2"/>
              <w:szCs w:val="22"/>
              <w14:ligatures w14:val="standardContextual"/>
            </w:rPr>
          </w:pPr>
          <w:hyperlink w:anchor="_Toc171423462" w:history="1">
            <w:r w:rsidR="001E6822" w:rsidRPr="009C7D69">
              <w:rPr>
                <w:rStyle w:val="Hyperlink"/>
              </w:rPr>
              <w:t>1.8</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Conformance with the Principal’s Drawings</w:t>
            </w:r>
            <w:r w:rsidR="001E6822">
              <w:rPr>
                <w:webHidden/>
              </w:rPr>
              <w:tab/>
            </w:r>
            <w:r w:rsidR="001E6822">
              <w:rPr>
                <w:webHidden/>
              </w:rPr>
              <w:fldChar w:fldCharType="begin"/>
            </w:r>
            <w:r w:rsidR="001E6822">
              <w:rPr>
                <w:webHidden/>
              </w:rPr>
              <w:instrText xml:space="preserve"> PAGEREF _Toc171423462 \h </w:instrText>
            </w:r>
            <w:r w:rsidR="001E6822">
              <w:rPr>
                <w:webHidden/>
              </w:rPr>
            </w:r>
            <w:r w:rsidR="001E6822">
              <w:rPr>
                <w:webHidden/>
              </w:rPr>
              <w:fldChar w:fldCharType="separate"/>
            </w:r>
            <w:r w:rsidR="001E6822">
              <w:rPr>
                <w:webHidden/>
              </w:rPr>
              <w:t>10</w:t>
            </w:r>
            <w:r w:rsidR="001E6822">
              <w:rPr>
                <w:webHidden/>
              </w:rPr>
              <w:fldChar w:fldCharType="end"/>
            </w:r>
          </w:hyperlink>
        </w:p>
        <w:p w14:paraId="15F67C84" w14:textId="411DBFA3" w:rsidR="001E6822" w:rsidRDefault="009F1F8E">
          <w:pPr>
            <w:pStyle w:val="TOC2"/>
            <w:rPr>
              <w:rFonts w:asciiTheme="minorHAnsi" w:eastAsiaTheme="minorEastAsia" w:hAnsiTheme="minorHAnsi" w:cstheme="minorBidi"/>
              <w:b w:val="0"/>
              <w:kern w:val="2"/>
              <w:szCs w:val="22"/>
              <w14:ligatures w14:val="standardContextual"/>
            </w:rPr>
          </w:pPr>
          <w:hyperlink w:anchor="_Toc171423463" w:history="1">
            <w:r w:rsidR="001E6822" w:rsidRPr="009C7D69">
              <w:rPr>
                <w:rStyle w:val="Hyperlink"/>
              </w:rPr>
              <w:t>1.9</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Quality Assurance</w:t>
            </w:r>
            <w:r w:rsidR="001E6822">
              <w:rPr>
                <w:webHidden/>
              </w:rPr>
              <w:tab/>
            </w:r>
            <w:r w:rsidR="001E6822">
              <w:rPr>
                <w:webHidden/>
              </w:rPr>
              <w:fldChar w:fldCharType="begin"/>
            </w:r>
            <w:r w:rsidR="001E6822">
              <w:rPr>
                <w:webHidden/>
              </w:rPr>
              <w:instrText xml:space="preserve"> PAGEREF _Toc171423463 \h </w:instrText>
            </w:r>
            <w:r w:rsidR="001E6822">
              <w:rPr>
                <w:webHidden/>
              </w:rPr>
            </w:r>
            <w:r w:rsidR="001E6822">
              <w:rPr>
                <w:webHidden/>
              </w:rPr>
              <w:fldChar w:fldCharType="separate"/>
            </w:r>
            <w:r w:rsidR="001E6822">
              <w:rPr>
                <w:webHidden/>
              </w:rPr>
              <w:t>10</w:t>
            </w:r>
            <w:r w:rsidR="001E6822">
              <w:rPr>
                <w:webHidden/>
              </w:rPr>
              <w:fldChar w:fldCharType="end"/>
            </w:r>
          </w:hyperlink>
        </w:p>
        <w:p w14:paraId="2C13985D" w14:textId="45C3954F" w:rsidR="001E6822" w:rsidRDefault="009F1F8E">
          <w:pPr>
            <w:pStyle w:val="TOC2"/>
            <w:rPr>
              <w:rFonts w:asciiTheme="minorHAnsi" w:eastAsiaTheme="minorEastAsia" w:hAnsiTheme="minorHAnsi" w:cstheme="minorBidi"/>
              <w:b w:val="0"/>
              <w:kern w:val="2"/>
              <w:szCs w:val="22"/>
              <w14:ligatures w14:val="standardContextual"/>
            </w:rPr>
          </w:pPr>
          <w:hyperlink w:anchor="_Toc171423464" w:history="1">
            <w:r w:rsidR="001E6822" w:rsidRPr="009C7D69">
              <w:rPr>
                <w:rStyle w:val="Hyperlink"/>
              </w:rPr>
              <w:t>1.10</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Electrical Work</w:t>
            </w:r>
            <w:r w:rsidR="001E6822">
              <w:rPr>
                <w:webHidden/>
              </w:rPr>
              <w:tab/>
            </w:r>
            <w:r w:rsidR="001E6822">
              <w:rPr>
                <w:webHidden/>
              </w:rPr>
              <w:fldChar w:fldCharType="begin"/>
            </w:r>
            <w:r w:rsidR="001E6822">
              <w:rPr>
                <w:webHidden/>
              </w:rPr>
              <w:instrText xml:space="preserve"> PAGEREF _Toc171423464 \h </w:instrText>
            </w:r>
            <w:r w:rsidR="001E6822">
              <w:rPr>
                <w:webHidden/>
              </w:rPr>
            </w:r>
            <w:r w:rsidR="001E6822">
              <w:rPr>
                <w:webHidden/>
              </w:rPr>
              <w:fldChar w:fldCharType="separate"/>
            </w:r>
            <w:r w:rsidR="001E6822">
              <w:rPr>
                <w:webHidden/>
              </w:rPr>
              <w:t>10</w:t>
            </w:r>
            <w:r w:rsidR="001E6822">
              <w:rPr>
                <w:webHidden/>
              </w:rPr>
              <w:fldChar w:fldCharType="end"/>
            </w:r>
          </w:hyperlink>
        </w:p>
        <w:p w14:paraId="06C8FB69" w14:textId="7E651272" w:rsidR="001E6822" w:rsidRDefault="009F1F8E">
          <w:pPr>
            <w:pStyle w:val="TOC2"/>
            <w:rPr>
              <w:rFonts w:asciiTheme="minorHAnsi" w:eastAsiaTheme="minorEastAsia" w:hAnsiTheme="minorHAnsi" w:cstheme="minorBidi"/>
              <w:b w:val="0"/>
              <w:kern w:val="2"/>
              <w:szCs w:val="22"/>
              <w14:ligatures w14:val="standardContextual"/>
            </w:rPr>
          </w:pPr>
          <w:hyperlink w:anchor="_Toc171423465" w:history="1">
            <w:r w:rsidR="001E6822" w:rsidRPr="009C7D69">
              <w:rPr>
                <w:rStyle w:val="Hyperlink"/>
              </w:rPr>
              <w:t>1.11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Settings and Calibration</w:t>
            </w:r>
            <w:r w:rsidR="001E6822">
              <w:rPr>
                <w:webHidden/>
              </w:rPr>
              <w:tab/>
            </w:r>
            <w:r w:rsidR="001E6822">
              <w:rPr>
                <w:webHidden/>
              </w:rPr>
              <w:fldChar w:fldCharType="begin"/>
            </w:r>
            <w:r w:rsidR="001E6822">
              <w:rPr>
                <w:webHidden/>
              </w:rPr>
              <w:instrText xml:space="preserve"> PAGEREF _Toc171423465 \h </w:instrText>
            </w:r>
            <w:r w:rsidR="001E6822">
              <w:rPr>
                <w:webHidden/>
              </w:rPr>
            </w:r>
            <w:r w:rsidR="001E6822">
              <w:rPr>
                <w:webHidden/>
              </w:rPr>
              <w:fldChar w:fldCharType="separate"/>
            </w:r>
            <w:r w:rsidR="001E6822">
              <w:rPr>
                <w:webHidden/>
              </w:rPr>
              <w:t>10</w:t>
            </w:r>
            <w:r w:rsidR="001E6822">
              <w:rPr>
                <w:webHidden/>
              </w:rPr>
              <w:fldChar w:fldCharType="end"/>
            </w:r>
          </w:hyperlink>
        </w:p>
        <w:p w14:paraId="67619387" w14:textId="4F7081BC" w:rsidR="001E6822" w:rsidRDefault="009F1F8E">
          <w:pPr>
            <w:pStyle w:val="TOC2"/>
            <w:rPr>
              <w:rFonts w:asciiTheme="minorHAnsi" w:eastAsiaTheme="minorEastAsia" w:hAnsiTheme="minorHAnsi" w:cstheme="minorBidi"/>
              <w:b w:val="0"/>
              <w:kern w:val="2"/>
              <w:szCs w:val="22"/>
              <w14:ligatures w14:val="standardContextual"/>
            </w:rPr>
          </w:pPr>
          <w:hyperlink w:anchor="_Toc171423466" w:history="1">
            <w:r w:rsidR="001E6822" w:rsidRPr="009C7D69">
              <w:rPr>
                <w:rStyle w:val="Hyperlink"/>
              </w:rPr>
              <w:t>1.12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Materials and Workmanship</w:t>
            </w:r>
            <w:r w:rsidR="001E6822">
              <w:rPr>
                <w:webHidden/>
              </w:rPr>
              <w:tab/>
            </w:r>
            <w:r w:rsidR="001E6822">
              <w:rPr>
                <w:webHidden/>
              </w:rPr>
              <w:fldChar w:fldCharType="begin"/>
            </w:r>
            <w:r w:rsidR="001E6822">
              <w:rPr>
                <w:webHidden/>
              </w:rPr>
              <w:instrText xml:space="preserve"> PAGEREF _Toc171423466 \h </w:instrText>
            </w:r>
            <w:r w:rsidR="001E6822">
              <w:rPr>
                <w:webHidden/>
              </w:rPr>
            </w:r>
            <w:r w:rsidR="001E6822">
              <w:rPr>
                <w:webHidden/>
              </w:rPr>
              <w:fldChar w:fldCharType="separate"/>
            </w:r>
            <w:r w:rsidR="001E6822">
              <w:rPr>
                <w:webHidden/>
              </w:rPr>
              <w:t>11</w:t>
            </w:r>
            <w:r w:rsidR="001E6822">
              <w:rPr>
                <w:webHidden/>
              </w:rPr>
              <w:fldChar w:fldCharType="end"/>
            </w:r>
          </w:hyperlink>
        </w:p>
        <w:p w14:paraId="25659E93" w14:textId="08383105" w:rsidR="001E6822" w:rsidRDefault="009F1F8E">
          <w:pPr>
            <w:pStyle w:val="TOC2"/>
            <w:rPr>
              <w:rFonts w:asciiTheme="minorHAnsi" w:eastAsiaTheme="minorEastAsia" w:hAnsiTheme="minorHAnsi" w:cstheme="minorBidi"/>
              <w:b w:val="0"/>
              <w:kern w:val="2"/>
              <w:szCs w:val="22"/>
              <w14:ligatures w14:val="standardContextual"/>
            </w:rPr>
          </w:pPr>
          <w:hyperlink w:anchor="_Toc171423467" w:history="1">
            <w:r w:rsidR="001E6822" w:rsidRPr="009C7D69">
              <w:rPr>
                <w:rStyle w:val="Hyperlink"/>
              </w:rPr>
              <w:t>1.13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Switchboard Specifications</w:t>
            </w:r>
            <w:r w:rsidR="001E6822">
              <w:rPr>
                <w:webHidden/>
              </w:rPr>
              <w:tab/>
            </w:r>
            <w:r w:rsidR="001E6822">
              <w:rPr>
                <w:webHidden/>
              </w:rPr>
              <w:fldChar w:fldCharType="begin"/>
            </w:r>
            <w:r w:rsidR="001E6822">
              <w:rPr>
                <w:webHidden/>
              </w:rPr>
              <w:instrText xml:space="preserve"> PAGEREF _Toc171423467 \h </w:instrText>
            </w:r>
            <w:r w:rsidR="001E6822">
              <w:rPr>
                <w:webHidden/>
              </w:rPr>
            </w:r>
            <w:r w:rsidR="001E6822">
              <w:rPr>
                <w:webHidden/>
              </w:rPr>
              <w:fldChar w:fldCharType="separate"/>
            </w:r>
            <w:r w:rsidR="001E6822">
              <w:rPr>
                <w:webHidden/>
              </w:rPr>
              <w:t>11</w:t>
            </w:r>
            <w:r w:rsidR="001E6822">
              <w:rPr>
                <w:webHidden/>
              </w:rPr>
              <w:fldChar w:fldCharType="end"/>
            </w:r>
          </w:hyperlink>
        </w:p>
        <w:p w14:paraId="468142E5" w14:textId="622AD311" w:rsidR="001E6822" w:rsidRDefault="009F1F8E">
          <w:pPr>
            <w:pStyle w:val="TOC2"/>
            <w:rPr>
              <w:rFonts w:asciiTheme="minorHAnsi" w:eastAsiaTheme="minorEastAsia" w:hAnsiTheme="minorHAnsi" w:cstheme="minorBidi"/>
              <w:b w:val="0"/>
              <w:kern w:val="2"/>
              <w:szCs w:val="22"/>
              <w14:ligatures w14:val="standardContextual"/>
            </w:rPr>
          </w:pPr>
          <w:hyperlink w:anchor="_Toc171423468" w:history="1">
            <w:r w:rsidR="001E6822" w:rsidRPr="009C7D69">
              <w:rPr>
                <w:rStyle w:val="Hyperlink"/>
              </w:rPr>
              <w:t>1.14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Equipment</w:t>
            </w:r>
            <w:r w:rsidR="001E6822">
              <w:rPr>
                <w:webHidden/>
              </w:rPr>
              <w:tab/>
            </w:r>
            <w:r w:rsidR="001E6822">
              <w:rPr>
                <w:webHidden/>
              </w:rPr>
              <w:fldChar w:fldCharType="begin"/>
            </w:r>
            <w:r w:rsidR="001E6822">
              <w:rPr>
                <w:webHidden/>
              </w:rPr>
              <w:instrText xml:space="preserve"> PAGEREF _Toc171423468 \h </w:instrText>
            </w:r>
            <w:r w:rsidR="001E6822">
              <w:rPr>
                <w:webHidden/>
              </w:rPr>
            </w:r>
            <w:r w:rsidR="001E6822">
              <w:rPr>
                <w:webHidden/>
              </w:rPr>
              <w:fldChar w:fldCharType="separate"/>
            </w:r>
            <w:r w:rsidR="001E6822">
              <w:rPr>
                <w:webHidden/>
              </w:rPr>
              <w:t>11</w:t>
            </w:r>
            <w:r w:rsidR="001E6822">
              <w:rPr>
                <w:webHidden/>
              </w:rPr>
              <w:fldChar w:fldCharType="end"/>
            </w:r>
          </w:hyperlink>
        </w:p>
        <w:p w14:paraId="67F02EB2" w14:textId="6E8F62DD" w:rsidR="001E6822" w:rsidRDefault="009F1F8E">
          <w:pPr>
            <w:pStyle w:val="TOC2"/>
            <w:rPr>
              <w:rFonts w:asciiTheme="minorHAnsi" w:eastAsiaTheme="minorEastAsia" w:hAnsiTheme="minorHAnsi" w:cstheme="minorBidi"/>
              <w:b w:val="0"/>
              <w:kern w:val="2"/>
              <w:szCs w:val="22"/>
              <w14:ligatures w14:val="standardContextual"/>
            </w:rPr>
          </w:pPr>
          <w:hyperlink w:anchor="_Toc171423469" w:history="1">
            <w:r w:rsidR="001E6822" w:rsidRPr="009C7D69">
              <w:rPr>
                <w:rStyle w:val="Hyperlink"/>
              </w:rPr>
              <w:t>1.15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Mounting Methods</w:t>
            </w:r>
            <w:r w:rsidR="001E6822">
              <w:rPr>
                <w:webHidden/>
              </w:rPr>
              <w:tab/>
            </w:r>
            <w:r w:rsidR="001E6822">
              <w:rPr>
                <w:webHidden/>
              </w:rPr>
              <w:fldChar w:fldCharType="begin"/>
            </w:r>
            <w:r w:rsidR="001E6822">
              <w:rPr>
                <w:webHidden/>
              </w:rPr>
              <w:instrText xml:space="preserve"> PAGEREF _Toc171423469 \h </w:instrText>
            </w:r>
            <w:r w:rsidR="001E6822">
              <w:rPr>
                <w:webHidden/>
              </w:rPr>
            </w:r>
            <w:r w:rsidR="001E6822">
              <w:rPr>
                <w:webHidden/>
              </w:rPr>
              <w:fldChar w:fldCharType="separate"/>
            </w:r>
            <w:r w:rsidR="001E6822">
              <w:rPr>
                <w:webHidden/>
              </w:rPr>
              <w:t>11</w:t>
            </w:r>
            <w:r w:rsidR="001E6822">
              <w:rPr>
                <w:webHidden/>
              </w:rPr>
              <w:fldChar w:fldCharType="end"/>
            </w:r>
          </w:hyperlink>
        </w:p>
        <w:p w14:paraId="043C44E6" w14:textId="073413EC" w:rsidR="001E6822" w:rsidRDefault="009F1F8E">
          <w:pPr>
            <w:pStyle w:val="TOC1"/>
            <w:rPr>
              <w:rFonts w:asciiTheme="minorHAnsi" w:eastAsiaTheme="minorEastAsia" w:hAnsiTheme="minorHAnsi" w:cstheme="minorBidi"/>
              <w:b w:val="0"/>
              <w:kern w:val="2"/>
              <w:szCs w:val="22"/>
              <w14:ligatures w14:val="standardContextual"/>
            </w:rPr>
          </w:pPr>
          <w:hyperlink w:anchor="_Toc171423470" w:history="1">
            <w:r w:rsidR="001E6822" w:rsidRPr="009C7D69">
              <w:rPr>
                <w:rStyle w:val="Hyperlink"/>
              </w:rPr>
              <w:t>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High Voltage Cables</w:t>
            </w:r>
            <w:r w:rsidR="001E6822">
              <w:rPr>
                <w:webHidden/>
              </w:rPr>
              <w:tab/>
            </w:r>
            <w:r w:rsidR="001E6822">
              <w:rPr>
                <w:webHidden/>
              </w:rPr>
              <w:fldChar w:fldCharType="begin"/>
            </w:r>
            <w:r w:rsidR="001E6822">
              <w:rPr>
                <w:webHidden/>
              </w:rPr>
              <w:instrText xml:space="preserve"> PAGEREF _Toc171423470 \h </w:instrText>
            </w:r>
            <w:r w:rsidR="001E6822">
              <w:rPr>
                <w:webHidden/>
              </w:rPr>
            </w:r>
            <w:r w:rsidR="001E6822">
              <w:rPr>
                <w:webHidden/>
              </w:rPr>
              <w:fldChar w:fldCharType="separate"/>
            </w:r>
            <w:r w:rsidR="001E6822">
              <w:rPr>
                <w:webHidden/>
              </w:rPr>
              <w:t>12</w:t>
            </w:r>
            <w:r w:rsidR="001E6822">
              <w:rPr>
                <w:webHidden/>
              </w:rPr>
              <w:fldChar w:fldCharType="end"/>
            </w:r>
          </w:hyperlink>
        </w:p>
        <w:p w14:paraId="172BE40E" w14:textId="6AE1051D" w:rsidR="001E6822" w:rsidRDefault="009F1F8E">
          <w:pPr>
            <w:pStyle w:val="TOC2"/>
            <w:rPr>
              <w:rFonts w:asciiTheme="minorHAnsi" w:eastAsiaTheme="minorEastAsia" w:hAnsiTheme="minorHAnsi" w:cstheme="minorBidi"/>
              <w:b w:val="0"/>
              <w:kern w:val="2"/>
              <w:szCs w:val="22"/>
              <w14:ligatures w14:val="standardContextual"/>
            </w:rPr>
          </w:pPr>
          <w:hyperlink w:anchor="_Toc171423471" w:history="1">
            <w:r w:rsidR="001E6822" w:rsidRPr="009C7D69">
              <w:rPr>
                <w:rStyle w:val="Hyperlink"/>
              </w:rPr>
              <w:t>2.1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HV Cables General</w:t>
            </w:r>
            <w:r w:rsidR="001E6822">
              <w:rPr>
                <w:webHidden/>
              </w:rPr>
              <w:tab/>
            </w:r>
            <w:r w:rsidR="001E6822">
              <w:rPr>
                <w:webHidden/>
              </w:rPr>
              <w:fldChar w:fldCharType="begin"/>
            </w:r>
            <w:r w:rsidR="001E6822">
              <w:rPr>
                <w:webHidden/>
              </w:rPr>
              <w:instrText xml:space="preserve"> PAGEREF _Toc171423471 \h </w:instrText>
            </w:r>
            <w:r w:rsidR="001E6822">
              <w:rPr>
                <w:webHidden/>
              </w:rPr>
            </w:r>
            <w:r w:rsidR="001E6822">
              <w:rPr>
                <w:webHidden/>
              </w:rPr>
              <w:fldChar w:fldCharType="separate"/>
            </w:r>
            <w:r w:rsidR="001E6822">
              <w:rPr>
                <w:webHidden/>
              </w:rPr>
              <w:t>12</w:t>
            </w:r>
            <w:r w:rsidR="001E6822">
              <w:rPr>
                <w:webHidden/>
              </w:rPr>
              <w:fldChar w:fldCharType="end"/>
            </w:r>
          </w:hyperlink>
        </w:p>
        <w:p w14:paraId="09D89EEB" w14:textId="5FED152E" w:rsidR="001E6822" w:rsidRDefault="009F1F8E">
          <w:pPr>
            <w:pStyle w:val="TOC2"/>
            <w:rPr>
              <w:rFonts w:asciiTheme="minorHAnsi" w:eastAsiaTheme="minorEastAsia" w:hAnsiTheme="minorHAnsi" w:cstheme="minorBidi"/>
              <w:b w:val="0"/>
              <w:kern w:val="2"/>
              <w:szCs w:val="22"/>
              <w14:ligatures w14:val="standardContextual"/>
            </w:rPr>
          </w:pPr>
          <w:hyperlink w:anchor="_Toc171423473" w:history="1">
            <w:r w:rsidR="001E6822" w:rsidRPr="009C7D69">
              <w:rPr>
                <w:rStyle w:val="Hyperlink"/>
                <w:lang w:val="en-GB"/>
              </w:rPr>
              <w:t>2.2</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HV Cables Supplying VCSs</w:t>
            </w:r>
            <w:r w:rsidR="001E6822">
              <w:rPr>
                <w:webHidden/>
              </w:rPr>
              <w:tab/>
            </w:r>
            <w:r w:rsidR="001E6822">
              <w:rPr>
                <w:webHidden/>
              </w:rPr>
              <w:fldChar w:fldCharType="begin"/>
            </w:r>
            <w:r w:rsidR="001E6822">
              <w:rPr>
                <w:webHidden/>
              </w:rPr>
              <w:instrText xml:space="preserve"> PAGEREF _Toc171423473 \h </w:instrText>
            </w:r>
            <w:r w:rsidR="001E6822">
              <w:rPr>
                <w:webHidden/>
              </w:rPr>
            </w:r>
            <w:r w:rsidR="001E6822">
              <w:rPr>
                <w:webHidden/>
              </w:rPr>
              <w:fldChar w:fldCharType="separate"/>
            </w:r>
            <w:r w:rsidR="001E6822">
              <w:rPr>
                <w:webHidden/>
              </w:rPr>
              <w:t>12</w:t>
            </w:r>
            <w:r w:rsidR="001E6822">
              <w:rPr>
                <w:webHidden/>
              </w:rPr>
              <w:fldChar w:fldCharType="end"/>
            </w:r>
          </w:hyperlink>
        </w:p>
        <w:p w14:paraId="565548D4" w14:textId="47523971" w:rsidR="001E6822" w:rsidRDefault="009F1F8E">
          <w:pPr>
            <w:pStyle w:val="TOC2"/>
            <w:rPr>
              <w:rFonts w:asciiTheme="minorHAnsi" w:eastAsiaTheme="minorEastAsia" w:hAnsiTheme="minorHAnsi" w:cstheme="minorBidi"/>
              <w:b w:val="0"/>
              <w:kern w:val="2"/>
              <w:szCs w:val="22"/>
              <w14:ligatures w14:val="standardContextual"/>
            </w:rPr>
          </w:pPr>
          <w:hyperlink w:anchor="_Toc171423474" w:history="1">
            <w:r w:rsidR="001E6822" w:rsidRPr="009C7D69">
              <w:rPr>
                <w:rStyle w:val="Hyperlink"/>
              </w:rPr>
              <w:t>2.3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HV Cable Joints</w:t>
            </w:r>
            <w:r w:rsidR="001E6822">
              <w:rPr>
                <w:webHidden/>
              </w:rPr>
              <w:tab/>
            </w:r>
            <w:r w:rsidR="001E6822">
              <w:rPr>
                <w:webHidden/>
              </w:rPr>
              <w:fldChar w:fldCharType="begin"/>
            </w:r>
            <w:r w:rsidR="001E6822">
              <w:rPr>
                <w:webHidden/>
              </w:rPr>
              <w:instrText xml:space="preserve"> PAGEREF _Toc171423474 \h </w:instrText>
            </w:r>
            <w:r w:rsidR="001E6822">
              <w:rPr>
                <w:webHidden/>
              </w:rPr>
            </w:r>
            <w:r w:rsidR="001E6822">
              <w:rPr>
                <w:webHidden/>
              </w:rPr>
              <w:fldChar w:fldCharType="separate"/>
            </w:r>
            <w:r w:rsidR="001E6822">
              <w:rPr>
                <w:webHidden/>
              </w:rPr>
              <w:t>12</w:t>
            </w:r>
            <w:r w:rsidR="001E6822">
              <w:rPr>
                <w:webHidden/>
              </w:rPr>
              <w:fldChar w:fldCharType="end"/>
            </w:r>
          </w:hyperlink>
        </w:p>
        <w:p w14:paraId="20D7D458" w14:textId="00324110" w:rsidR="001E6822" w:rsidRDefault="009F1F8E">
          <w:pPr>
            <w:pStyle w:val="TOC2"/>
            <w:rPr>
              <w:rFonts w:asciiTheme="minorHAnsi" w:eastAsiaTheme="minorEastAsia" w:hAnsiTheme="minorHAnsi" w:cstheme="minorBidi"/>
              <w:b w:val="0"/>
              <w:kern w:val="2"/>
              <w:szCs w:val="22"/>
              <w14:ligatures w14:val="standardContextual"/>
            </w:rPr>
          </w:pPr>
          <w:hyperlink w:anchor="_Toc171423475" w:history="1">
            <w:r w:rsidR="001E6822" w:rsidRPr="009C7D69">
              <w:rPr>
                <w:rStyle w:val="Hyperlink"/>
              </w:rPr>
              <w:t>2.4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HV Cable Terminations</w:t>
            </w:r>
            <w:r w:rsidR="001E6822">
              <w:rPr>
                <w:webHidden/>
              </w:rPr>
              <w:tab/>
            </w:r>
            <w:r w:rsidR="001E6822">
              <w:rPr>
                <w:webHidden/>
              </w:rPr>
              <w:fldChar w:fldCharType="begin"/>
            </w:r>
            <w:r w:rsidR="001E6822">
              <w:rPr>
                <w:webHidden/>
              </w:rPr>
              <w:instrText xml:space="preserve"> PAGEREF _Toc171423475 \h </w:instrText>
            </w:r>
            <w:r w:rsidR="001E6822">
              <w:rPr>
                <w:webHidden/>
              </w:rPr>
            </w:r>
            <w:r w:rsidR="001E6822">
              <w:rPr>
                <w:webHidden/>
              </w:rPr>
              <w:fldChar w:fldCharType="separate"/>
            </w:r>
            <w:r w:rsidR="001E6822">
              <w:rPr>
                <w:webHidden/>
              </w:rPr>
              <w:t>12</w:t>
            </w:r>
            <w:r w:rsidR="001E6822">
              <w:rPr>
                <w:webHidden/>
              </w:rPr>
              <w:fldChar w:fldCharType="end"/>
            </w:r>
          </w:hyperlink>
        </w:p>
        <w:p w14:paraId="12F9F9F4" w14:textId="5B9FB12B" w:rsidR="001E6822" w:rsidRDefault="009F1F8E">
          <w:pPr>
            <w:pStyle w:val="TOC3"/>
            <w:rPr>
              <w:rFonts w:asciiTheme="minorHAnsi" w:eastAsiaTheme="minorEastAsia" w:hAnsiTheme="minorHAnsi" w:cstheme="minorBidi"/>
              <w:kern w:val="2"/>
              <w:szCs w:val="22"/>
              <w14:ligatures w14:val="standardContextual"/>
            </w:rPr>
          </w:pPr>
          <w:hyperlink w:anchor="_Toc171423476" w:history="1">
            <w:r w:rsidR="001E6822" w:rsidRPr="009C7D69">
              <w:rPr>
                <w:rStyle w:val="Hyperlink"/>
                <w:lang w:val="en-GB"/>
              </w:rPr>
              <w:t>2.4.1</w:t>
            </w:r>
            <w:r w:rsidR="001E6822">
              <w:rPr>
                <w:rFonts w:asciiTheme="minorHAnsi" w:eastAsiaTheme="minorEastAsia" w:hAnsiTheme="minorHAnsi" w:cstheme="minorBidi"/>
                <w:kern w:val="2"/>
                <w:szCs w:val="22"/>
                <w14:ligatures w14:val="standardContextual"/>
              </w:rPr>
              <w:tab/>
            </w:r>
            <w:r w:rsidR="001E6822" w:rsidRPr="009C7D69">
              <w:rPr>
                <w:rStyle w:val="Hyperlink"/>
              </w:rPr>
              <w:t>Manufacturer’s Recommendations</w:t>
            </w:r>
            <w:r w:rsidR="001E6822">
              <w:rPr>
                <w:webHidden/>
              </w:rPr>
              <w:tab/>
            </w:r>
            <w:r w:rsidR="001E6822">
              <w:rPr>
                <w:webHidden/>
              </w:rPr>
              <w:fldChar w:fldCharType="begin"/>
            </w:r>
            <w:r w:rsidR="001E6822">
              <w:rPr>
                <w:webHidden/>
              </w:rPr>
              <w:instrText xml:space="preserve"> PAGEREF _Toc171423476 \h </w:instrText>
            </w:r>
            <w:r w:rsidR="001E6822">
              <w:rPr>
                <w:webHidden/>
              </w:rPr>
            </w:r>
            <w:r w:rsidR="001E6822">
              <w:rPr>
                <w:webHidden/>
              </w:rPr>
              <w:fldChar w:fldCharType="separate"/>
            </w:r>
            <w:r w:rsidR="001E6822">
              <w:rPr>
                <w:webHidden/>
              </w:rPr>
              <w:t>12</w:t>
            </w:r>
            <w:r w:rsidR="001E6822">
              <w:rPr>
                <w:webHidden/>
              </w:rPr>
              <w:fldChar w:fldCharType="end"/>
            </w:r>
          </w:hyperlink>
        </w:p>
        <w:p w14:paraId="1AF6D225" w14:textId="764B6670" w:rsidR="001E6822" w:rsidRDefault="009F1F8E">
          <w:pPr>
            <w:pStyle w:val="TOC3"/>
            <w:rPr>
              <w:rFonts w:asciiTheme="minorHAnsi" w:eastAsiaTheme="minorEastAsia" w:hAnsiTheme="minorHAnsi" w:cstheme="minorBidi"/>
              <w:kern w:val="2"/>
              <w:szCs w:val="22"/>
              <w14:ligatures w14:val="standardContextual"/>
            </w:rPr>
          </w:pPr>
          <w:hyperlink w:anchor="_Toc171423477" w:history="1">
            <w:r w:rsidR="001E6822" w:rsidRPr="009C7D69">
              <w:rPr>
                <w:rStyle w:val="Hyperlink"/>
                <w:lang w:val="en-GB"/>
              </w:rPr>
              <w:t>2.4.2</w:t>
            </w:r>
            <w:r w:rsidR="001E6822">
              <w:rPr>
                <w:rFonts w:asciiTheme="minorHAnsi" w:eastAsiaTheme="minorEastAsia" w:hAnsiTheme="minorHAnsi" w:cstheme="minorBidi"/>
                <w:kern w:val="2"/>
                <w:szCs w:val="22"/>
                <w14:ligatures w14:val="standardContextual"/>
              </w:rPr>
              <w:tab/>
            </w:r>
            <w:r w:rsidR="001E6822" w:rsidRPr="009C7D69">
              <w:rPr>
                <w:rStyle w:val="Hyperlink"/>
              </w:rPr>
              <w:t>Dead-Break Elbow Connections</w:t>
            </w:r>
            <w:r w:rsidR="001E6822">
              <w:rPr>
                <w:webHidden/>
              </w:rPr>
              <w:tab/>
            </w:r>
            <w:r w:rsidR="001E6822">
              <w:rPr>
                <w:webHidden/>
              </w:rPr>
              <w:fldChar w:fldCharType="begin"/>
            </w:r>
            <w:r w:rsidR="001E6822">
              <w:rPr>
                <w:webHidden/>
              </w:rPr>
              <w:instrText xml:space="preserve"> PAGEREF _Toc171423477 \h </w:instrText>
            </w:r>
            <w:r w:rsidR="001E6822">
              <w:rPr>
                <w:webHidden/>
              </w:rPr>
            </w:r>
            <w:r w:rsidR="001E6822">
              <w:rPr>
                <w:webHidden/>
              </w:rPr>
              <w:fldChar w:fldCharType="separate"/>
            </w:r>
            <w:r w:rsidR="001E6822">
              <w:rPr>
                <w:webHidden/>
              </w:rPr>
              <w:t>12</w:t>
            </w:r>
            <w:r w:rsidR="001E6822">
              <w:rPr>
                <w:webHidden/>
              </w:rPr>
              <w:fldChar w:fldCharType="end"/>
            </w:r>
          </w:hyperlink>
        </w:p>
        <w:p w14:paraId="09E89A61" w14:textId="3B87071A" w:rsidR="001E6822" w:rsidRDefault="009F1F8E">
          <w:pPr>
            <w:pStyle w:val="TOC3"/>
            <w:rPr>
              <w:rFonts w:asciiTheme="minorHAnsi" w:eastAsiaTheme="minorEastAsia" w:hAnsiTheme="minorHAnsi" w:cstheme="minorBidi"/>
              <w:kern w:val="2"/>
              <w:szCs w:val="22"/>
              <w14:ligatures w14:val="standardContextual"/>
            </w:rPr>
          </w:pPr>
          <w:hyperlink w:anchor="_Toc171423478" w:history="1">
            <w:r w:rsidR="001E6822" w:rsidRPr="009C7D69">
              <w:rPr>
                <w:rStyle w:val="Hyperlink"/>
                <w:lang w:val="en-GB"/>
              </w:rPr>
              <w:t>2.4.3</w:t>
            </w:r>
            <w:r w:rsidR="001E6822">
              <w:rPr>
                <w:rFonts w:asciiTheme="minorHAnsi" w:eastAsiaTheme="minorEastAsia" w:hAnsiTheme="minorHAnsi" w:cstheme="minorBidi"/>
                <w:kern w:val="2"/>
                <w:szCs w:val="22"/>
                <w14:ligatures w14:val="standardContextual"/>
              </w:rPr>
              <w:tab/>
            </w:r>
            <w:r w:rsidR="001E6822" w:rsidRPr="009C7D69">
              <w:rPr>
                <w:rStyle w:val="Hyperlink"/>
              </w:rPr>
              <w:t>Indoor Air Insulated Terminations</w:t>
            </w:r>
            <w:r w:rsidR="001E6822">
              <w:rPr>
                <w:webHidden/>
              </w:rPr>
              <w:tab/>
            </w:r>
            <w:r w:rsidR="001E6822">
              <w:rPr>
                <w:webHidden/>
              </w:rPr>
              <w:fldChar w:fldCharType="begin"/>
            </w:r>
            <w:r w:rsidR="001E6822">
              <w:rPr>
                <w:webHidden/>
              </w:rPr>
              <w:instrText xml:space="preserve"> PAGEREF _Toc171423478 \h </w:instrText>
            </w:r>
            <w:r w:rsidR="001E6822">
              <w:rPr>
                <w:webHidden/>
              </w:rPr>
            </w:r>
            <w:r w:rsidR="001E6822">
              <w:rPr>
                <w:webHidden/>
              </w:rPr>
              <w:fldChar w:fldCharType="separate"/>
            </w:r>
            <w:r w:rsidR="001E6822">
              <w:rPr>
                <w:webHidden/>
              </w:rPr>
              <w:t>12</w:t>
            </w:r>
            <w:r w:rsidR="001E6822">
              <w:rPr>
                <w:webHidden/>
              </w:rPr>
              <w:fldChar w:fldCharType="end"/>
            </w:r>
          </w:hyperlink>
        </w:p>
        <w:p w14:paraId="3B7732E9" w14:textId="0D2B23E5" w:rsidR="001E6822" w:rsidRDefault="009F1F8E">
          <w:pPr>
            <w:pStyle w:val="TOC3"/>
            <w:rPr>
              <w:rFonts w:asciiTheme="minorHAnsi" w:eastAsiaTheme="minorEastAsia" w:hAnsiTheme="minorHAnsi" w:cstheme="minorBidi"/>
              <w:kern w:val="2"/>
              <w:szCs w:val="22"/>
              <w14:ligatures w14:val="standardContextual"/>
            </w:rPr>
          </w:pPr>
          <w:hyperlink w:anchor="_Toc171423479" w:history="1">
            <w:r w:rsidR="001E6822" w:rsidRPr="009C7D69">
              <w:rPr>
                <w:rStyle w:val="Hyperlink"/>
                <w:lang w:val="en-GB"/>
              </w:rPr>
              <w:t>2.4.4</w:t>
            </w:r>
            <w:r w:rsidR="001E6822">
              <w:rPr>
                <w:rFonts w:asciiTheme="minorHAnsi" w:eastAsiaTheme="minorEastAsia" w:hAnsiTheme="minorHAnsi" w:cstheme="minorBidi"/>
                <w:kern w:val="2"/>
                <w:szCs w:val="22"/>
                <w14:ligatures w14:val="standardContextual"/>
              </w:rPr>
              <w:tab/>
            </w:r>
            <w:r w:rsidR="001E6822" w:rsidRPr="009C7D69">
              <w:rPr>
                <w:rStyle w:val="Hyperlink"/>
              </w:rPr>
              <w:t>Pole Top Terminations</w:t>
            </w:r>
            <w:r w:rsidR="001E6822">
              <w:rPr>
                <w:webHidden/>
              </w:rPr>
              <w:tab/>
            </w:r>
            <w:r w:rsidR="001E6822">
              <w:rPr>
                <w:webHidden/>
              </w:rPr>
              <w:fldChar w:fldCharType="begin"/>
            </w:r>
            <w:r w:rsidR="001E6822">
              <w:rPr>
                <w:webHidden/>
              </w:rPr>
              <w:instrText xml:space="preserve"> PAGEREF _Toc171423479 \h </w:instrText>
            </w:r>
            <w:r w:rsidR="001E6822">
              <w:rPr>
                <w:webHidden/>
              </w:rPr>
            </w:r>
            <w:r w:rsidR="001E6822">
              <w:rPr>
                <w:webHidden/>
              </w:rPr>
              <w:fldChar w:fldCharType="separate"/>
            </w:r>
            <w:r w:rsidR="001E6822">
              <w:rPr>
                <w:webHidden/>
              </w:rPr>
              <w:t>12</w:t>
            </w:r>
            <w:r w:rsidR="001E6822">
              <w:rPr>
                <w:webHidden/>
              </w:rPr>
              <w:fldChar w:fldCharType="end"/>
            </w:r>
          </w:hyperlink>
        </w:p>
        <w:p w14:paraId="66E8ECE8" w14:textId="27ECDCEE" w:rsidR="001E6822" w:rsidRDefault="009F1F8E">
          <w:pPr>
            <w:pStyle w:val="TOC2"/>
            <w:rPr>
              <w:rFonts w:asciiTheme="minorHAnsi" w:eastAsiaTheme="minorEastAsia" w:hAnsiTheme="minorHAnsi" w:cstheme="minorBidi"/>
              <w:b w:val="0"/>
              <w:kern w:val="2"/>
              <w:szCs w:val="22"/>
              <w14:ligatures w14:val="standardContextual"/>
            </w:rPr>
          </w:pPr>
          <w:hyperlink w:anchor="_Toc171423480" w:history="1">
            <w:r w:rsidR="001E6822" w:rsidRPr="009C7D69">
              <w:rPr>
                <w:rStyle w:val="Hyperlink"/>
              </w:rPr>
              <w:t>2.5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Earthing of HV Cable Screens</w:t>
            </w:r>
            <w:r w:rsidR="001E6822">
              <w:rPr>
                <w:webHidden/>
              </w:rPr>
              <w:tab/>
            </w:r>
            <w:r w:rsidR="001E6822">
              <w:rPr>
                <w:webHidden/>
              </w:rPr>
              <w:fldChar w:fldCharType="begin"/>
            </w:r>
            <w:r w:rsidR="001E6822">
              <w:rPr>
                <w:webHidden/>
              </w:rPr>
              <w:instrText xml:space="preserve"> PAGEREF _Toc171423480 \h </w:instrText>
            </w:r>
            <w:r w:rsidR="001E6822">
              <w:rPr>
                <w:webHidden/>
              </w:rPr>
            </w:r>
            <w:r w:rsidR="001E6822">
              <w:rPr>
                <w:webHidden/>
              </w:rPr>
              <w:fldChar w:fldCharType="separate"/>
            </w:r>
            <w:r w:rsidR="001E6822">
              <w:rPr>
                <w:webHidden/>
              </w:rPr>
              <w:t>13</w:t>
            </w:r>
            <w:r w:rsidR="001E6822">
              <w:rPr>
                <w:webHidden/>
              </w:rPr>
              <w:fldChar w:fldCharType="end"/>
            </w:r>
          </w:hyperlink>
        </w:p>
        <w:p w14:paraId="10D57F70" w14:textId="2240B42D" w:rsidR="001E6822" w:rsidRDefault="009F1F8E">
          <w:pPr>
            <w:pStyle w:val="TOC1"/>
            <w:rPr>
              <w:rFonts w:asciiTheme="minorHAnsi" w:eastAsiaTheme="minorEastAsia" w:hAnsiTheme="minorHAnsi" w:cstheme="minorBidi"/>
              <w:b w:val="0"/>
              <w:kern w:val="2"/>
              <w:szCs w:val="22"/>
              <w14:ligatures w14:val="standardContextual"/>
            </w:rPr>
          </w:pPr>
          <w:hyperlink w:anchor="_Toc171423481" w:history="1">
            <w:r w:rsidR="001E6822" w:rsidRPr="009C7D69">
              <w:rPr>
                <w:rStyle w:val="Hyperlink"/>
              </w:rPr>
              <w:t>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Low Voltage Cables</w:t>
            </w:r>
            <w:r w:rsidR="001E6822">
              <w:rPr>
                <w:webHidden/>
              </w:rPr>
              <w:tab/>
            </w:r>
            <w:r w:rsidR="001E6822">
              <w:rPr>
                <w:webHidden/>
              </w:rPr>
              <w:fldChar w:fldCharType="begin"/>
            </w:r>
            <w:r w:rsidR="001E6822">
              <w:rPr>
                <w:webHidden/>
              </w:rPr>
              <w:instrText xml:space="preserve"> PAGEREF _Toc171423481 \h </w:instrText>
            </w:r>
            <w:r w:rsidR="001E6822">
              <w:rPr>
                <w:webHidden/>
              </w:rPr>
            </w:r>
            <w:r w:rsidR="001E6822">
              <w:rPr>
                <w:webHidden/>
              </w:rPr>
              <w:fldChar w:fldCharType="separate"/>
            </w:r>
            <w:r w:rsidR="001E6822">
              <w:rPr>
                <w:webHidden/>
              </w:rPr>
              <w:t>13</w:t>
            </w:r>
            <w:r w:rsidR="001E6822">
              <w:rPr>
                <w:webHidden/>
              </w:rPr>
              <w:fldChar w:fldCharType="end"/>
            </w:r>
          </w:hyperlink>
        </w:p>
        <w:p w14:paraId="6986A887" w14:textId="6077AACE" w:rsidR="001E6822" w:rsidRDefault="009F1F8E">
          <w:pPr>
            <w:pStyle w:val="TOC2"/>
            <w:rPr>
              <w:rFonts w:asciiTheme="minorHAnsi" w:eastAsiaTheme="minorEastAsia" w:hAnsiTheme="minorHAnsi" w:cstheme="minorBidi"/>
              <w:b w:val="0"/>
              <w:kern w:val="2"/>
              <w:szCs w:val="22"/>
              <w14:ligatures w14:val="standardContextual"/>
            </w:rPr>
          </w:pPr>
          <w:hyperlink w:anchor="_Toc171423482" w:history="1">
            <w:r w:rsidR="001E6822" w:rsidRPr="009C7D69">
              <w:rPr>
                <w:rStyle w:val="Hyperlink"/>
              </w:rPr>
              <w:t>3.1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LV Cables General</w:t>
            </w:r>
            <w:r w:rsidR="001E6822">
              <w:rPr>
                <w:webHidden/>
              </w:rPr>
              <w:tab/>
            </w:r>
            <w:r w:rsidR="001E6822">
              <w:rPr>
                <w:webHidden/>
              </w:rPr>
              <w:fldChar w:fldCharType="begin"/>
            </w:r>
            <w:r w:rsidR="001E6822">
              <w:rPr>
                <w:webHidden/>
              </w:rPr>
              <w:instrText xml:space="preserve"> PAGEREF _Toc171423482 \h </w:instrText>
            </w:r>
            <w:r w:rsidR="001E6822">
              <w:rPr>
                <w:webHidden/>
              </w:rPr>
            </w:r>
            <w:r w:rsidR="001E6822">
              <w:rPr>
                <w:webHidden/>
              </w:rPr>
              <w:fldChar w:fldCharType="separate"/>
            </w:r>
            <w:r w:rsidR="001E6822">
              <w:rPr>
                <w:webHidden/>
              </w:rPr>
              <w:t>13</w:t>
            </w:r>
            <w:r w:rsidR="001E6822">
              <w:rPr>
                <w:webHidden/>
              </w:rPr>
              <w:fldChar w:fldCharType="end"/>
            </w:r>
          </w:hyperlink>
        </w:p>
        <w:p w14:paraId="6DFC2FC3" w14:textId="34B767EC" w:rsidR="001E6822" w:rsidRDefault="009F1F8E">
          <w:pPr>
            <w:pStyle w:val="TOC2"/>
            <w:rPr>
              <w:rFonts w:asciiTheme="minorHAnsi" w:eastAsiaTheme="minorEastAsia" w:hAnsiTheme="minorHAnsi" w:cstheme="minorBidi"/>
              <w:b w:val="0"/>
              <w:kern w:val="2"/>
              <w:szCs w:val="22"/>
              <w14:ligatures w14:val="standardContextual"/>
            </w:rPr>
          </w:pPr>
          <w:hyperlink w:anchor="_Toc171423483" w:history="1">
            <w:r w:rsidR="001E6822" w:rsidRPr="009C7D69">
              <w:rPr>
                <w:rStyle w:val="Hyperlink"/>
                <w:lang w:val="en-GB"/>
              </w:rPr>
              <w:t>3.2</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LV Variable Speed Drive Cables</w:t>
            </w:r>
            <w:r w:rsidR="001E6822">
              <w:rPr>
                <w:webHidden/>
              </w:rPr>
              <w:tab/>
            </w:r>
            <w:r w:rsidR="001E6822">
              <w:rPr>
                <w:webHidden/>
              </w:rPr>
              <w:fldChar w:fldCharType="begin"/>
            </w:r>
            <w:r w:rsidR="001E6822">
              <w:rPr>
                <w:webHidden/>
              </w:rPr>
              <w:instrText xml:space="preserve"> PAGEREF _Toc171423483 \h </w:instrText>
            </w:r>
            <w:r w:rsidR="001E6822">
              <w:rPr>
                <w:webHidden/>
              </w:rPr>
            </w:r>
            <w:r w:rsidR="001E6822">
              <w:rPr>
                <w:webHidden/>
              </w:rPr>
              <w:fldChar w:fldCharType="separate"/>
            </w:r>
            <w:r w:rsidR="001E6822">
              <w:rPr>
                <w:webHidden/>
              </w:rPr>
              <w:t>13</w:t>
            </w:r>
            <w:r w:rsidR="001E6822">
              <w:rPr>
                <w:webHidden/>
              </w:rPr>
              <w:fldChar w:fldCharType="end"/>
            </w:r>
          </w:hyperlink>
        </w:p>
        <w:p w14:paraId="7EC13B2E" w14:textId="6E495541" w:rsidR="001E6822" w:rsidRDefault="009F1F8E">
          <w:pPr>
            <w:pStyle w:val="TOC2"/>
            <w:rPr>
              <w:rFonts w:asciiTheme="minorHAnsi" w:eastAsiaTheme="minorEastAsia" w:hAnsiTheme="minorHAnsi" w:cstheme="minorBidi"/>
              <w:b w:val="0"/>
              <w:kern w:val="2"/>
              <w:szCs w:val="22"/>
              <w14:ligatures w14:val="standardContextual"/>
            </w:rPr>
          </w:pPr>
          <w:hyperlink w:anchor="_Toc171423484" w:history="1">
            <w:r w:rsidR="001E6822" w:rsidRPr="009C7D69">
              <w:rPr>
                <w:rStyle w:val="Hyperlink"/>
                <w:lang w:val="en-GB"/>
              </w:rPr>
              <w:t>3.3</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LV Cable Joints</w:t>
            </w:r>
            <w:r w:rsidR="001E6822">
              <w:rPr>
                <w:webHidden/>
              </w:rPr>
              <w:tab/>
            </w:r>
            <w:r w:rsidR="001E6822">
              <w:rPr>
                <w:webHidden/>
              </w:rPr>
              <w:fldChar w:fldCharType="begin"/>
            </w:r>
            <w:r w:rsidR="001E6822">
              <w:rPr>
                <w:webHidden/>
              </w:rPr>
              <w:instrText xml:space="preserve"> PAGEREF _Toc171423484 \h </w:instrText>
            </w:r>
            <w:r w:rsidR="001E6822">
              <w:rPr>
                <w:webHidden/>
              </w:rPr>
            </w:r>
            <w:r w:rsidR="001E6822">
              <w:rPr>
                <w:webHidden/>
              </w:rPr>
              <w:fldChar w:fldCharType="separate"/>
            </w:r>
            <w:r w:rsidR="001E6822">
              <w:rPr>
                <w:webHidden/>
              </w:rPr>
              <w:t>13</w:t>
            </w:r>
            <w:r w:rsidR="001E6822">
              <w:rPr>
                <w:webHidden/>
              </w:rPr>
              <w:fldChar w:fldCharType="end"/>
            </w:r>
          </w:hyperlink>
        </w:p>
        <w:p w14:paraId="560850EA" w14:textId="6D06027E" w:rsidR="001E6822" w:rsidRDefault="009F1F8E">
          <w:pPr>
            <w:pStyle w:val="TOC2"/>
            <w:rPr>
              <w:rFonts w:asciiTheme="minorHAnsi" w:eastAsiaTheme="minorEastAsia" w:hAnsiTheme="minorHAnsi" w:cstheme="minorBidi"/>
              <w:b w:val="0"/>
              <w:kern w:val="2"/>
              <w:szCs w:val="22"/>
              <w14:ligatures w14:val="standardContextual"/>
            </w:rPr>
          </w:pPr>
          <w:hyperlink w:anchor="_Toc171423485" w:history="1">
            <w:r w:rsidR="001E6822" w:rsidRPr="009C7D69">
              <w:rPr>
                <w:rStyle w:val="Hyperlink"/>
                <w:lang w:val="en-GB"/>
              </w:rPr>
              <w:t>3.4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Colour Coding for LV Cables</w:t>
            </w:r>
            <w:r w:rsidR="001E6822">
              <w:rPr>
                <w:webHidden/>
              </w:rPr>
              <w:tab/>
            </w:r>
            <w:r w:rsidR="001E6822">
              <w:rPr>
                <w:webHidden/>
              </w:rPr>
              <w:fldChar w:fldCharType="begin"/>
            </w:r>
            <w:r w:rsidR="001E6822">
              <w:rPr>
                <w:webHidden/>
              </w:rPr>
              <w:instrText xml:space="preserve"> PAGEREF _Toc171423485 \h </w:instrText>
            </w:r>
            <w:r w:rsidR="001E6822">
              <w:rPr>
                <w:webHidden/>
              </w:rPr>
            </w:r>
            <w:r w:rsidR="001E6822">
              <w:rPr>
                <w:webHidden/>
              </w:rPr>
              <w:fldChar w:fldCharType="separate"/>
            </w:r>
            <w:r w:rsidR="001E6822">
              <w:rPr>
                <w:webHidden/>
              </w:rPr>
              <w:t>13</w:t>
            </w:r>
            <w:r w:rsidR="001E6822">
              <w:rPr>
                <w:webHidden/>
              </w:rPr>
              <w:fldChar w:fldCharType="end"/>
            </w:r>
          </w:hyperlink>
        </w:p>
        <w:p w14:paraId="18150EEE" w14:textId="29E85EC8" w:rsidR="001E6822" w:rsidRDefault="009F1F8E">
          <w:pPr>
            <w:pStyle w:val="TOC2"/>
            <w:rPr>
              <w:rFonts w:asciiTheme="minorHAnsi" w:eastAsiaTheme="minorEastAsia" w:hAnsiTheme="minorHAnsi" w:cstheme="minorBidi"/>
              <w:b w:val="0"/>
              <w:kern w:val="2"/>
              <w:szCs w:val="22"/>
              <w14:ligatures w14:val="standardContextual"/>
            </w:rPr>
          </w:pPr>
          <w:hyperlink w:anchor="_Toc171423486" w:history="1">
            <w:r w:rsidR="001E6822" w:rsidRPr="009C7D69">
              <w:rPr>
                <w:rStyle w:val="Hyperlink"/>
                <w:lang w:val="en-GB"/>
              </w:rPr>
              <w:t>3.5</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LV Cable Terminations</w:t>
            </w:r>
            <w:r w:rsidR="001E6822">
              <w:rPr>
                <w:webHidden/>
              </w:rPr>
              <w:tab/>
            </w:r>
            <w:r w:rsidR="001E6822">
              <w:rPr>
                <w:webHidden/>
              </w:rPr>
              <w:fldChar w:fldCharType="begin"/>
            </w:r>
            <w:r w:rsidR="001E6822">
              <w:rPr>
                <w:webHidden/>
              </w:rPr>
              <w:instrText xml:space="preserve"> PAGEREF _Toc171423486 \h </w:instrText>
            </w:r>
            <w:r w:rsidR="001E6822">
              <w:rPr>
                <w:webHidden/>
              </w:rPr>
            </w:r>
            <w:r w:rsidR="001E6822">
              <w:rPr>
                <w:webHidden/>
              </w:rPr>
              <w:fldChar w:fldCharType="separate"/>
            </w:r>
            <w:r w:rsidR="001E6822">
              <w:rPr>
                <w:webHidden/>
              </w:rPr>
              <w:t>14</w:t>
            </w:r>
            <w:r w:rsidR="001E6822">
              <w:rPr>
                <w:webHidden/>
              </w:rPr>
              <w:fldChar w:fldCharType="end"/>
            </w:r>
          </w:hyperlink>
        </w:p>
        <w:p w14:paraId="7AEA85D7" w14:textId="6DA1E24D" w:rsidR="001E6822" w:rsidRDefault="009F1F8E">
          <w:pPr>
            <w:pStyle w:val="TOC3"/>
            <w:rPr>
              <w:rFonts w:asciiTheme="minorHAnsi" w:eastAsiaTheme="minorEastAsia" w:hAnsiTheme="minorHAnsi" w:cstheme="minorBidi"/>
              <w:kern w:val="2"/>
              <w:szCs w:val="22"/>
              <w14:ligatures w14:val="standardContextual"/>
            </w:rPr>
          </w:pPr>
          <w:hyperlink w:anchor="_Toc171423487" w:history="1">
            <w:r w:rsidR="001E6822" w:rsidRPr="009C7D69">
              <w:rPr>
                <w:rStyle w:val="Hyperlink"/>
                <w:lang w:val="en-GB"/>
              </w:rPr>
              <w:t>3.5.1</w:t>
            </w:r>
            <w:r w:rsidR="001E6822">
              <w:rPr>
                <w:rFonts w:asciiTheme="minorHAnsi" w:eastAsiaTheme="minorEastAsia" w:hAnsiTheme="minorHAnsi" w:cstheme="minorBidi"/>
                <w:kern w:val="2"/>
                <w:szCs w:val="22"/>
                <w14:ligatures w14:val="standardContextual"/>
              </w:rPr>
              <w:tab/>
            </w:r>
            <w:r w:rsidR="001E6822" w:rsidRPr="009C7D69">
              <w:rPr>
                <w:rStyle w:val="Hyperlink"/>
                <w:lang w:val="en-GB"/>
              </w:rPr>
              <w:t>Terminals and Lugs</w:t>
            </w:r>
            <w:r w:rsidR="001E6822">
              <w:rPr>
                <w:webHidden/>
              </w:rPr>
              <w:tab/>
            </w:r>
            <w:r w:rsidR="001E6822">
              <w:rPr>
                <w:webHidden/>
              </w:rPr>
              <w:fldChar w:fldCharType="begin"/>
            </w:r>
            <w:r w:rsidR="001E6822">
              <w:rPr>
                <w:webHidden/>
              </w:rPr>
              <w:instrText xml:space="preserve"> PAGEREF _Toc171423487 \h </w:instrText>
            </w:r>
            <w:r w:rsidR="001E6822">
              <w:rPr>
                <w:webHidden/>
              </w:rPr>
            </w:r>
            <w:r w:rsidR="001E6822">
              <w:rPr>
                <w:webHidden/>
              </w:rPr>
              <w:fldChar w:fldCharType="separate"/>
            </w:r>
            <w:r w:rsidR="001E6822">
              <w:rPr>
                <w:webHidden/>
              </w:rPr>
              <w:t>14</w:t>
            </w:r>
            <w:r w:rsidR="001E6822">
              <w:rPr>
                <w:webHidden/>
              </w:rPr>
              <w:fldChar w:fldCharType="end"/>
            </w:r>
          </w:hyperlink>
        </w:p>
        <w:p w14:paraId="121D90F4" w14:textId="4AD96990" w:rsidR="001E6822" w:rsidRDefault="009F1F8E">
          <w:pPr>
            <w:pStyle w:val="TOC3"/>
            <w:rPr>
              <w:rFonts w:asciiTheme="minorHAnsi" w:eastAsiaTheme="minorEastAsia" w:hAnsiTheme="minorHAnsi" w:cstheme="minorBidi"/>
              <w:kern w:val="2"/>
              <w:szCs w:val="22"/>
              <w14:ligatures w14:val="standardContextual"/>
            </w:rPr>
          </w:pPr>
          <w:hyperlink w:anchor="_Toc171423488" w:history="1">
            <w:r w:rsidR="001E6822" w:rsidRPr="009C7D69">
              <w:rPr>
                <w:rStyle w:val="Hyperlink"/>
                <w:lang w:val="en-GB"/>
              </w:rPr>
              <w:t>3.5.2</w:t>
            </w:r>
            <w:r w:rsidR="001E6822">
              <w:rPr>
                <w:rFonts w:asciiTheme="minorHAnsi" w:eastAsiaTheme="minorEastAsia" w:hAnsiTheme="minorHAnsi" w:cstheme="minorBidi"/>
                <w:kern w:val="2"/>
                <w:szCs w:val="22"/>
                <w14:ligatures w14:val="standardContextual"/>
              </w:rPr>
              <w:tab/>
            </w:r>
            <w:r w:rsidR="001E6822" w:rsidRPr="009C7D69">
              <w:rPr>
                <w:rStyle w:val="Hyperlink"/>
                <w:lang w:val="en-GB"/>
              </w:rPr>
              <w:t>Cable Marking</w:t>
            </w:r>
            <w:r w:rsidR="001E6822">
              <w:rPr>
                <w:webHidden/>
              </w:rPr>
              <w:tab/>
            </w:r>
            <w:r w:rsidR="001E6822">
              <w:rPr>
                <w:webHidden/>
              </w:rPr>
              <w:fldChar w:fldCharType="begin"/>
            </w:r>
            <w:r w:rsidR="001E6822">
              <w:rPr>
                <w:webHidden/>
              </w:rPr>
              <w:instrText xml:space="preserve"> PAGEREF _Toc171423488 \h </w:instrText>
            </w:r>
            <w:r w:rsidR="001E6822">
              <w:rPr>
                <w:webHidden/>
              </w:rPr>
            </w:r>
            <w:r w:rsidR="001E6822">
              <w:rPr>
                <w:webHidden/>
              </w:rPr>
              <w:fldChar w:fldCharType="separate"/>
            </w:r>
            <w:r w:rsidR="001E6822">
              <w:rPr>
                <w:webHidden/>
              </w:rPr>
              <w:t>14</w:t>
            </w:r>
            <w:r w:rsidR="001E6822">
              <w:rPr>
                <w:webHidden/>
              </w:rPr>
              <w:fldChar w:fldCharType="end"/>
            </w:r>
          </w:hyperlink>
        </w:p>
        <w:p w14:paraId="134EA042" w14:textId="69FF3B0C" w:rsidR="001E6822" w:rsidRDefault="009F1F8E">
          <w:pPr>
            <w:pStyle w:val="TOC3"/>
            <w:rPr>
              <w:rFonts w:asciiTheme="minorHAnsi" w:eastAsiaTheme="minorEastAsia" w:hAnsiTheme="minorHAnsi" w:cstheme="minorBidi"/>
              <w:kern w:val="2"/>
              <w:szCs w:val="22"/>
              <w14:ligatures w14:val="standardContextual"/>
            </w:rPr>
          </w:pPr>
          <w:hyperlink w:anchor="_Toc171423489" w:history="1">
            <w:r w:rsidR="001E6822" w:rsidRPr="009C7D69">
              <w:rPr>
                <w:rStyle w:val="Hyperlink"/>
                <w:lang w:val="en-GB"/>
              </w:rPr>
              <w:t>3.5.3</w:t>
            </w:r>
            <w:r w:rsidR="001E6822">
              <w:rPr>
                <w:rFonts w:asciiTheme="minorHAnsi" w:eastAsiaTheme="minorEastAsia" w:hAnsiTheme="minorHAnsi" w:cstheme="minorBidi"/>
                <w:kern w:val="2"/>
                <w:szCs w:val="22"/>
                <w14:ligatures w14:val="standardContextual"/>
              </w:rPr>
              <w:tab/>
            </w:r>
            <w:r w:rsidR="001E6822" w:rsidRPr="009C7D69">
              <w:rPr>
                <w:rStyle w:val="Hyperlink"/>
                <w:lang w:val="en-GB"/>
              </w:rPr>
              <w:t>Crimping</w:t>
            </w:r>
            <w:r w:rsidR="001E6822">
              <w:rPr>
                <w:webHidden/>
              </w:rPr>
              <w:tab/>
            </w:r>
            <w:r w:rsidR="001E6822">
              <w:rPr>
                <w:webHidden/>
              </w:rPr>
              <w:fldChar w:fldCharType="begin"/>
            </w:r>
            <w:r w:rsidR="001E6822">
              <w:rPr>
                <w:webHidden/>
              </w:rPr>
              <w:instrText xml:space="preserve"> PAGEREF _Toc171423489 \h </w:instrText>
            </w:r>
            <w:r w:rsidR="001E6822">
              <w:rPr>
                <w:webHidden/>
              </w:rPr>
            </w:r>
            <w:r w:rsidR="001E6822">
              <w:rPr>
                <w:webHidden/>
              </w:rPr>
              <w:fldChar w:fldCharType="separate"/>
            </w:r>
            <w:r w:rsidR="001E6822">
              <w:rPr>
                <w:webHidden/>
              </w:rPr>
              <w:t>14</w:t>
            </w:r>
            <w:r w:rsidR="001E6822">
              <w:rPr>
                <w:webHidden/>
              </w:rPr>
              <w:fldChar w:fldCharType="end"/>
            </w:r>
          </w:hyperlink>
        </w:p>
        <w:p w14:paraId="4A66BF9F" w14:textId="6EE0B3C3" w:rsidR="001E6822" w:rsidRDefault="009F1F8E">
          <w:pPr>
            <w:pStyle w:val="TOC3"/>
            <w:rPr>
              <w:rFonts w:asciiTheme="minorHAnsi" w:eastAsiaTheme="minorEastAsia" w:hAnsiTheme="minorHAnsi" w:cstheme="minorBidi"/>
              <w:kern w:val="2"/>
              <w:szCs w:val="22"/>
              <w14:ligatures w14:val="standardContextual"/>
            </w:rPr>
          </w:pPr>
          <w:hyperlink w:anchor="_Toc171423490" w:history="1">
            <w:r w:rsidR="001E6822" w:rsidRPr="009C7D69">
              <w:rPr>
                <w:rStyle w:val="Hyperlink"/>
                <w:lang w:val="en-GB"/>
              </w:rPr>
              <w:t>3.5.4</w:t>
            </w:r>
            <w:r w:rsidR="001E6822">
              <w:rPr>
                <w:rFonts w:asciiTheme="minorHAnsi" w:eastAsiaTheme="minorEastAsia" w:hAnsiTheme="minorHAnsi" w:cstheme="minorBidi"/>
                <w:kern w:val="2"/>
                <w:szCs w:val="22"/>
                <w14:ligatures w14:val="standardContextual"/>
              </w:rPr>
              <w:tab/>
            </w:r>
            <w:r w:rsidR="001E6822" w:rsidRPr="009C7D69">
              <w:rPr>
                <w:rStyle w:val="Hyperlink"/>
                <w:lang w:val="en-GB"/>
              </w:rPr>
              <w:t>LV Cable Glands and Shrouds</w:t>
            </w:r>
            <w:r w:rsidR="001E6822">
              <w:rPr>
                <w:webHidden/>
              </w:rPr>
              <w:tab/>
            </w:r>
            <w:r w:rsidR="001E6822">
              <w:rPr>
                <w:webHidden/>
              </w:rPr>
              <w:fldChar w:fldCharType="begin"/>
            </w:r>
            <w:r w:rsidR="001E6822">
              <w:rPr>
                <w:webHidden/>
              </w:rPr>
              <w:instrText xml:space="preserve"> PAGEREF _Toc171423490 \h </w:instrText>
            </w:r>
            <w:r w:rsidR="001E6822">
              <w:rPr>
                <w:webHidden/>
              </w:rPr>
            </w:r>
            <w:r w:rsidR="001E6822">
              <w:rPr>
                <w:webHidden/>
              </w:rPr>
              <w:fldChar w:fldCharType="separate"/>
            </w:r>
            <w:r w:rsidR="001E6822">
              <w:rPr>
                <w:webHidden/>
              </w:rPr>
              <w:t>14</w:t>
            </w:r>
            <w:r w:rsidR="001E6822">
              <w:rPr>
                <w:webHidden/>
              </w:rPr>
              <w:fldChar w:fldCharType="end"/>
            </w:r>
          </w:hyperlink>
        </w:p>
        <w:p w14:paraId="62D200B7" w14:textId="482C744B" w:rsidR="001E6822" w:rsidRDefault="009F1F8E">
          <w:pPr>
            <w:pStyle w:val="TOC3"/>
            <w:rPr>
              <w:rFonts w:asciiTheme="minorHAnsi" w:eastAsiaTheme="minorEastAsia" w:hAnsiTheme="minorHAnsi" w:cstheme="minorBidi"/>
              <w:kern w:val="2"/>
              <w:szCs w:val="22"/>
              <w14:ligatures w14:val="standardContextual"/>
            </w:rPr>
          </w:pPr>
          <w:hyperlink w:anchor="_Toc171423491" w:history="1">
            <w:r w:rsidR="001E6822" w:rsidRPr="009C7D69">
              <w:rPr>
                <w:rStyle w:val="Hyperlink"/>
                <w:lang w:val="en-GB"/>
              </w:rPr>
              <w:t>3.5.5</w:t>
            </w:r>
            <w:r w:rsidR="001E6822">
              <w:rPr>
                <w:rFonts w:asciiTheme="minorHAnsi" w:eastAsiaTheme="minorEastAsia" w:hAnsiTheme="minorHAnsi" w:cstheme="minorBidi"/>
                <w:kern w:val="2"/>
                <w:szCs w:val="22"/>
                <w14:ligatures w14:val="standardContextual"/>
              </w:rPr>
              <w:tab/>
            </w:r>
            <w:r w:rsidR="001E6822" w:rsidRPr="009C7D69">
              <w:rPr>
                <w:rStyle w:val="Hyperlink"/>
                <w:lang w:val="en-GB"/>
              </w:rPr>
              <w:t>LV Cable Screens</w:t>
            </w:r>
            <w:r w:rsidR="001E6822">
              <w:rPr>
                <w:webHidden/>
              </w:rPr>
              <w:tab/>
            </w:r>
            <w:r w:rsidR="001E6822">
              <w:rPr>
                <w:webHidden/>
              </w:rPr>
              <w:fldChar w:fldCharType="begin"/>
            </w:r>
            <w:r w:rsidR="001E6822">
              <w:rPr>
                <w:webHidden/>
              </w:rPr>
              <w:instrText xml:space="preserve"> PAGEREF _Toc171423491 \h </w:instrText>
            </w:r>
            <w:r w:rsidR="001E6822">
              <w:rPr>
                <w:webHidden/>
              </w:rPr>
            </w:r>
            <w:r w:rsidR="001E6822">
              <w:rPr>
                <w:webHidden/>
              </w:rPr>
              <w:fldChar w:fldCharType="separate"/>
            </w:r>
            <w:r w:rsidR="001E6822">
              <w:rPr>
                <w:webHidden/>
              </w:rPr>
              <w:t>15</w:t>
            </w:r>
            <w:r w:rsidR="001E6822">
              <w:rPr>
                <w:webHidden/>
              </w:rPr>
              <w:fldChar w:fldCharType="end"/>
            </w:r>
          </w:hyperlink>
        </w:p>
        <w:p w14:paraId="2D725109" w14:textId="5D8AE25D" w:rsidR="001E6822" w:rsidRDefault="009F1F8E">
          <w:pPr>
            <w:pStyle w:val="TOC2"/>
            <w:rPr>
              <w:rFonts w:asciiTheme="minorHAnsi" w:eastAsiaTheme="minorEastAsia" w:hAnsiTheme="minorHAnsi" w:cstheme="minorBidi"/>
              <w:b w:val="0"/>
              <w:kern w:val="2"/>
              <w:szCs w:val="22"/>
              <w14:ligatures w14:val="standardContextual"/>
            </w:rPr>
          </w:pPr>
          <w:hyperlink w:anchor="_Toc171423492" w:history="1">
            <w:r w:rsidR="001E6822" w:rsidRPr="009C7D69">
              <w:rPr>
                <w:rStyle w:val="Hyperlink"/>
                <w:lang w:val="en-GB"/>
              </w:rPr>
              <w:t>3.6</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LV Cable Entries into Field Equipment</w:t>
            </w:r>
            <w:r w:rsidR="001E6822">
              <w:rPr>
                <w:webHidden/>
              </w:rPr>
              <w:tab/>
            </w:r>
            <w:r w:rsidR="001E6822">
              <w:rPr>
                <w:webHidden/>
              </w:rPr>
              <w:fldChar w:fldCharType="begin"/>
            </w:r>
            <w:r w:rsidR="001E6822">
              <w:rPr>
                <w:webHidden/>
              </w:rPr>
              <w:instrText xml:space="preserve"> PAGEREF _Toc171423492 \h </w:instrText>
            </w:r>
            <w:r w:rsidR="001E6822">
              <w:rPr>
                <w:webHidden/>
              </w:rPr>
            </w:r>
            <w:r w:rsidR="001E6822">
              <w:rPr>
                <w:webHidden/>
              </w:rPr>
              <w:fldChar w:fldCharType="separate"/>
            </w:r>
            <w:r w:rsidR="001E6822">
              <w:rPr>
                <w:webHidden/>
              </w:rPr>
              <w:t>15</w:t>
            </w:r>
            <w:r w:rsidR="001E6822">
              <w:rPr>
                <w:webHidden/>
              </w:rPr>
              <w:fldChar w:fldCharType="end"/>
            </w:r>
          </w:hyperlink>
        </w:p>
        <w:p w14:paraId="159B96F8" w14:textId="2ECB908C" w:rsidR="001E6822" w:rsidRDefault="009F1F8E">
          <w:pPr>
            <w:pStyle w:val="TOC3"/>
            <w:rPr>
              <w:rFonts w:asciiTheme="minorHAnsi" w:eastAsiaTheme="minorEastAsia" w:hAnsiTheme="minorHAnsi" w:cstheme="minorBidi"/>
              <w:kern w:val="2"/>
              <w:szCs w:val="22"/>
              <w14:ligatures w14:val="standardContextual"/>
            </w:rPr>
          </w:pPr>
          <w:hyperlink w:anchor="_Toc171423493" w:history="1">
            <w:r w:rsidR="001E6822" w:rsidRPr="009C7D69">
              <w:rPr>
                <w:rStyle w:val="Hyperlink"/>
                <w:lang w:val="en-GB"/>
              </w:rPr>
              <w:t>3.6.1</w:t>
            </w:r>
            <w:r w:rsidR="001E6822">
              <w:rPr>
                <w:rFonts w:asciiTheme="minorHAnsi" w:eastAsiaTheme="minorEastAsia" w:hAnsiTheme="minorHAnsi" w:cstheme="minorBidi"/>
                <w:kern w:val="2"/>
                <w:szCs w:val="22"/>
                <w14:ligatures w14:val="standardContextual"/>
              </w:rPr>
              <w:tab/>
            </w:r>
            <w:r w:rsidR="001E6822" w:rsidRPr="009C7D69">
              <w:rPr>
                <w:rStyle w:val="Hyperlink"/>
              </w:rPr>
              <w:t>Above Ground Outdoor Equipment</w:t>
            </w:r>
            <w:r w:rsidR="001E6822">
              <w:rPr>
                <w:webHidden/>
              </w:rPr>
              <w:tab/>
            </w:r>
            <w:r w:rsidR="001E6822">
              <w:rPr>
                <w:webHidden/>
              </w:rPr>
              <w:fldChar w:fldCharType="begin"/>
            </w:r>
            <w:r w:rsidR="001E6822">
              <w:rPr>
                <w:webHidden/>
              </w:rPr>
              <w:instrText xml:space="preserve"> PAGEREF _Toc171423493 \h </w:instrText>
            </w:r>
            <w:r w:rsidR="001E6822">
              <w:rPr>
                <w:webHidden/>
              </w:rPr>
            </w:r>
            <w:r w:rsidR="001E6822">
              <w:rPr>
                <w:webHidden/>
              </w:rPr>
              <w:fldChar w:fldCharType="separate"/>
            </w:r>
            <w:r w:rsidR="001E6822">
              <w:rPr>
                <w:webHidden/>
              </w:rPr>
              <w:t>15</w:t>
            </w:r>
            <w:r w:rsidR="001E6822">
              <w:rPr>
                <w:webHidden/>
              </w:rPr>
              <w:fldChar w:fldCharType="end"/>
            </w:r>
          </w:hyperlink>
        </w:p>
        <w:p w14:paraId="0CFB73A0" w14:textId="52F33E9A" w:rsidR="001E6822" w:rsidRDefault="009F1F8E">
          <w:pPr>
            <w:pStyle w:val="TOC3"/>
            <w:rPr>
              <w:rFonts w:asciiTheme="minorHAnsi" w:eastAsiaTheme="minorEastAsia" w:hAnsiTheme="minorHAnsi" w:cstheme="minorBidi"/>
              <w:kern w:val="2"/>
              <w:szCs w:val="22"/>
              <w14:ligatures w14:val="standardContextual"/>
            </w:rPr>
          </w:pPr>
          <w:hyperlink w:anchor="_Toc171423494" w:history="1">
            <w:r w:rsidR="001E6822" w:rsidRPr="009C7D69">
              <w:rPr>
                <w:rStyle w:val="Hyperlink"/>
                <w:lang w:val="en-GB"/>
              </w:rPr>
              <w:t>3.6.2</w:t>
            </w:r>
            <w:r w:rsidR="001E6822">
              <w:rPr>
                <w:rFonts w:asciiTheme="minorHAnsi" w:eastAsiaTheme="minorEastAsia" w:hAnsiTheme="minorHAnsi" w:cstheme="minorBidi"/>
                <w:kern w:val="2"/>
                <w:szCs w:val="22"/>
                <w14:ligatures w14:val="standardContextual"/>
              </w:rPr>
              <w:tab/>
            </w:r>
            <w:r w:rsidR="001E6822" w:rsidRPr="009C7D69">
              <w:rPr>
                <w:rStyle w:val="Hyperlink"/>
              </w:rPr>
              <w:t>Submerged Equipment</w:t>
            </w:r>
            <w:r w:rsidR="001E6822">
              <w:rPr>
                <w:webHidden/>
              </w:rPr>
              <w:tab/>
            </w:r>
            <w:r w:rsidR="001E6822">
              <w:rPr>
                <w:webHidden/>
              </w:rPr>
              <w:fldChar w:fldCharType="begin"/>
            </w:r>
            <w:r w:rsidR="001E6822">
              <w:rPr>
                <w:webHidden/>
              </w:rPr>
              <w:instrText xml:space="preserve"> PAGEREF _Toc171423494 \h </w:instrText>
            </w:r>
            <w:r w:rsidR="001E6822">
              <w:rPr>
                <w:webHidden/>
              </w:rPr>
            </w:r>
            <w:r w:rsidR="001E6822">
              <w:rPr>
                <w:webHidden/>
              </w:rPr>
              <w:fldChar w:fldCharType="separate"/>
            </w:r>
            <w:r w:rsidR="001E6822">
              <w:rPr>
                <w:webHidden/>
              </w:rPr>
              <w:t>15</w:t>
            </w:r>
            <w:r w:rsidR="001E6822">
              <w:rPr>
                <w:webHidden/>
              </w:rPr>
              <w:fldChar w:fldCharType="end"/>
            </w:r>
          </w:hyperlink>
        </w:p>
        <w:p w14:paraId="258F7833" w14:textId="65B5927B" w:rsidR="001E6822" w:rsidRDefault="009F1F8E">
          <w:pPr>
            <w:pStyle w:val="TOC3"/>
            <w:rPr>
              <w:rFonts w:asciiTheme="minorHAnsi" w:eastAsiaTheme="minorEastAsia" w:hAnsiTheme="minorHAnsi" w:cstheme="minorBidi"/>
              <w:kern w:val="2"/>
              <w:szCs w:val="22"/>
              <w14:ligatures w14:val="standardContextual"/>
            </w:rPr>
          </w:pPr>
          <w:hyperlink w:anchor="_Toc171423495" w:history="1">
            <w:r w:rsidR="001E6822" w:rsidRPr="009C7D69">
              <w:rPr>
                <w:rStyle w:val="Hyperlink"/>
                <w:lang w:val="en-GB"/>
              </w:rPr>
              <w:t>3.6.3</w:t>
            </w:r>
            <w:r w:rsidR="001E6822">
              <w:rPr>
                <w:rFonts w:asciiTheme="minorHAnsi" w:eastAsiaTheme="minorEastAsia" w:hAnsiTheme="minorHAnsi" w:cstheme="minorBidi"/>
                <w:kern w:val="2"/>
                <w:szCs w:val="22"/>
                <w14:ligatures w14:val="standardContextual"/>
              </w:rPr>
              <w:tab/>
            </w:r>
            <w:r w:rsidR="001E6822" w:rsidRPr="009C7D69">
              <w:rPr>
                <w:rStyle w:val="Hyperlink"/>
              </w:rPr>
              <w:t>Buried Equipment</w:t>
            </w:r>
            <w:r w:rsidR="001E6822">
              <w:rPr>
                <w:webHidden/>
              </w:rPr>
              <w:tab/>
            </w:r>
            <w:r w:rsidR="001E6822">
              <w:rPr>
                <w:webHidden/>
              </w:rPr>
              <w:fldChar w:fldCharType="begin"/>
            </w:r>
            <w:r w:rsidR="001E6822">
              <w:rPr>
                <w:webHidden/>
              </w:rPr>
              <w:instrText xml:space="preserve"> PAGEREF _Toc171423495 \h </w:instrText>
            </w:r>
            <w:r w:rsidR="001E6822">
              <w:rPr>
                <w:webHidden/>
              </w:rPr>
            </w:r>
            <w:r w:rsidR="001E6822">
              <w:rPr>
                <w:webHidden/>
              </w:rPr>
              <w:fldChar w:fldCharType="separate"/>
            </w:r>
            <w:r w:rsidR="001E6822">
              <w:rPr>
                <w:webHidden/>
              </w:rPr>
              <w:t>15</w:t>
            </w:r>
            <w:r w:rsidR="001E6822">
              <w:rPr>
                <w:webHidden/>
              </w:rPr>
              <w:fldChar w:fldCharType="end"/>
            </w:r>
          </w:hyperlink>
        </w:p>
        <w:p w14:paraId="0C03036A" w14:textId="710D2FF3" w:rsidR="001E6822" w:rsidRDefault="009F1F8E">
          <w:pPr>
            <w:pStyle w:val="TOC1"/>
            <w:rPr>
              <w:rFonts w:asciiTheme="minorHAnsi" w:eastAsiaTheme="minorEastAsia" w:hAnsiTheme="minorHAnsi" w:cstheme="minorBidi"/>
              <w:b w:val="0"/>
              <w:kern w:val="2"/>
              <w:szCs w:val="22"/>
              <w14:ligatures w14:val="standardContextual"/>
            </w:rPr>
          </w:pPr>
          <w:hyperlink w:anchor="_Toc171423496" w:history="1">
            <w:r w:rsidR="001E6822" w:rsidRPr="009C7D69">
              <w:rPr>
                <w:rStyle w:val="Hyperlink"/>
                <w:lang w:val="en-GB"/>
              </w:rPr>
              <w:t>4</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Earthing Unused ELV Cables</w:t>
            </w:r>
            <w:r w:rsidR="001E6822">
              <w:rPr>
                <w:webHidden/>
              </w:rPr>
              <w:tab/>
            </w:r>
            <w:r w:rsidR="001E6822">
              <w:rPr>
                <w:webHidden/>
              </w:rPr>
              <w:fldChar w:fldCharType="begin"/>
            </w:r>
            <w:r w:rsidR="001E6822">
              <w:rPr>
                <w:webHidden/>
              </w:rPr>
              <w:instrText xml:space="preserve"> PAGEREF _Toc171423496 \h </w:instrText>
            </w:r>
            <w:r w:rsidR="001E6822">
              <w:rPr>
                <w:webHidden/>
              </w:rPr>
            </w:r>
            <w:r w:rsidR="001E6822">
              <w:rPr>
                <w:webHidden/>
              </w:rPr>
              <w:fldChar w:fldCharType="separate"/>
            </w:r>
            <w:r w:rsidR="001E6822">
              <w:rPr>
                <w:webHidden/>
              </w:rPr>
              <w:t>16</w:t>
            </w:r>
            <w:r w:rsidR="001E6822">
              <w:rPr>
                <w:webHidden/>
              </w:rPr>
              <w:fldChar w:fldCharType="end"/>
            </w:r>
          </w:hyperlink>
        </w:p>
        <w:p w14:paraId="6AA6A68A" w14:textId="24150BDF" w:rsidR="001E6822" w:rsidRDefault="009F1F8E">
          <w:pPr>
            <w:pStyle w:val="TOC1"/>
            <w:rPr>
              <w:rFonts w:asciiTheme="minorHAnsi" w:eastAsiaTheme="minorEastAsia" w:hAnsiTheme="minorHAnsi" w:cstheme="minorBidi"/>
              <w:b w:val="0"/>
              <w:kern w:val="2"/>
              <w:szCs w:val="22"/>
              <w14:ligatures w14:val="standardContextual"/>
            </w:rPr>
          </w:pPr>
          <w:hyperlink w:anchor="_Toc171423497" w:history="1">
            <w:r w:rsidR="001E6822" w:rsidRPr="009C7D69">
              <w:rPr>
                <w:rStyle w:val="Hyperlink"/>
                <w:bCs/>
                <w:lang w:val="en-GB"/>
              </w:rPr>
              <w:t>5</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Instrumentation Cables</w:t>
            </w:r>
            <w:r w:rsidR="001E6822">
              <w:rPr>
                <w:webHidden/>
              </w:rPr>
              <w:tab/>
            </w:r>
            <w:r w:rsidR="001E6822">
              <w:rPr>
                <w:webHidden/>
              </w:rPr>
              <w:fldChar w:fldCharType="begin"/>
            </w:r>
            <w:r w:rsidR="001E6822">
              <w:rPr>
                <w:webHidden/>
              </w:rPr>
              <w:instrText xml:space="preserve"> PAGEREF _Toc171423497 \h </w:instrText>
            </w:r>
            <w:r w:rsidR="001E6822">
              <w:rPr>
                <w:webHidden/>
              </w:rPr>
            </w:r>
            <w:r w:rsidR="001E6822">
              <w:rPr>
                <w:webHidden/>
              </w:rPr>
              <w:fldChar w:fldCharType="separate"/>
            </w:r>
            <w:r w:rsidR="001E6822">
              <w:rPr>
                <w:webHidden/>
              </w:rPr>
              <w:t>16</w:t>
            </w:r>
            <w:r w:rsidR="001E6822">
              <w:rPr>
                <w:webHidden/>
              </w:rPr>
              <w:fldChar w:fldCharType="end"/>
            </w:r>
          </w:hyperlink>
        </w:p>
        <w:p w14:paraId="164FDC58" w14:textId="42C7B4CF" w:rsidR="001E6822" w:rsidRDefault="009F1F8E">
          <w:pPr>
            <w:pStyle w:val="TOC2"/>
            <w:rPr>
              <w:rFonts w:asciiTheme="minorHAnsi" w:eastAsiaTheme="minorEastAsia" w:hAnsiTheme="minorHAnsi" w:cstheme="minorBidi"/>
              <w:b w:val="0"/>
              <w:kern w:val="2"/>
              <w:szCs w:val="22"/>
              <w14:ligatures w14:val="standardContextual"/>
            </w:rPr>
          </w:pPr>
          <w:hyperlink w:anchor="_Toc171423498" w:history="1">
            <w:r w:rsidR="001E6822" w:rsidRPr="009C7D69">
              <w:rPr>
                <w:rStyle w:val="Hyperlink"/>
                <w:lang w:val="en-GB"/>
              </w:rPr>
              <w:t>5.1</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Types of Cable</w:t>
            </w:r>
            <w:r w:rsidR="001E6822">
              <w:rPr>
                <w:webHidden/>
              </w:rPr>
              <w:tab/>
            </w:r>
            <w:r w:rsidR="001E6822">
              <w:rPr>
                <w:webHidden/>
              </w:rPr>
              <w:fldChar w:fldCharType="begin"/>
            </w:r>
            <w:r w:rsidR="001E6822">
              <w:rPr>
                <w:webHidden/>
              </w:rPr>
              <w:instrText xml:space="preserve"> PAGEREF _Toc171423498 \h </w:instrText>
            </w:r>
            <w:r w:rsidR="001E6822">
              <w:rPr>
                <w:webHidden/>
              </w:rPr>
            </w:r>
            <w:r w:rsidR="001E6822">
              <w:rPr>
                <w:webHidden/>
              </w:rPr>
              <w:fldChar w:fldCharType="separate"/>
            </w:r>
            <w:r w:rsidR="001E6822">
              <w:rPr>
                <w:webHidden/>
              </w:rPr>
              <w:t>16</w:t>
            </w:r>
            <w:r w:rsidR="001E6822">
              <w:rPr>
                <w:webHidden/>
              </w:rPr>
              <w:fldChar w:fldCharType="end"/>
            </w:r>
          </w:hyperlink>
        </w:p>
        <w:p w14:paraId="10C4D824" w14:textId="28757B98" w:rsidR="001E6822" w:rsidRDefault="009F1F8E">
          <w:pPr>
            <w:pStyle w:val="TOC2"/>
            <w:rPr>
              <w:rFonts w:asciiTheme="minorHAnsi" w:eastAsiaTheme="minorEastAsia" w:hAnsiTheme="minorHAnsi" w:cstheme="minorBidi"/>
              <w:b w:val="0"/>
              <w:kern w:val="2"/>
              <w:szCs w:val="22"/>
              <w14:ligatures w14:val="standardContextual"/>
            </w:rPr>
          </w:pPr>
          <w:hyperlink w:anchor="_Toc171423499" w:history="1">
            <w:r w:rsidR="001E6822" w:rsidRPr="009C7D69">
              <w:rPr>
                <w:rStyle w:val="Hyperlink"/>
                <w:lang w:val="en-GB"/>
              </w:rPr>
              <w:t>5.2</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Colour Coding</w:t>
            </w:r>
            <w:r w:rsidR="001E6822">
              <w:rPr>
                <w:webHidden/>
              </w:rPr>
              <w:tab/>
            </w:r>
            <w:r w:rsidR="001E6822">
              <w:rPr>
                <w:webHidden/>
              </w:rPr>
              <w:fldChar w:fldCharType="begin"/>
            </w:r>
            <w:r w:rsidR="001E6822">
              <w:rPr>
                <w:webHidden/>
              </w:rPr>
              <w:instrText xml:space="preserve"> PAGEREF _Toc171423499 \h </w:instrText>
            </w:r>
            <w:r w:rsidR="001E6822">
              <w:rPr>
                <w:webHidden/>
              </w:rPr>
            </w:r>
            <w:r w:rsidR="001E6822">
              <w:rPr>
                <w:webHidden/>
              </w:rPr>
              <w:fldChar w:fldCharType="separate"/>
            </w:r>
            <w:r w:rsidR="001E6822">
              <w:rPr>
                <w:webHidden/>
              </w:rPr>
              <w:t>16</w:t>
            </w:r>
            <w:r w:rsidR="001E6822">
              <w:rPr>
                <w:webHidden/>
              </w:rPr>
              <w:fldChar w:fldCharType="end"/>
            </w:r>
          </w:hyperlink>
        </w:p>
        <w:p w14:paraId="6AA48B15" w14:textId="4E195C4F" w:rsidR="001E6822" w:rsidRDefault="009F1F8E">
          <w:pPr>
            <w:pStyle w:val="TOC2"/>
            <w:rPr>
              <w:rFonts w:asciiTheme="minorHAnsi" w:eastAsiaTheme="minorEastAsia" w:hAnsiTheme="minorHAnsi" w:cstheme="minorBidi"/>
              <w:b w:val="0"/>
              <w:kern w:val="2"/>
              <w:szCs w:val="22"/>
              <w14:ligatures w14:val="standardContextual"/>
            </w:rPr>
          </w:pPr>
          <w:hyperlink w:anchor="_Toc171423500" w:history="1">
            <w:r w:rsidR="001E6822" w:rsidRPr="009C7D69">
              <w:rPr>
                <w:rStyle w:val="Hyperlink"/>
                <w:lang w:val="en-GB"/>
              </w:rPr>
              <w:t>5.3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Twisted Pair Cables</w:t>
            </w:r>
            <w:r w:rsidR="001E6822">
              <w:rPr>
                <w:webHidden/>
              </w:rPr>
              <w:tab/>
            </w:r>
            <w:r w:rsidR="001E6822">
              <w:rPr>
                <w:webHidden/>
              </w:rPr>
              <w:fldChar w:fldCharType="begin"/>
            </w:r>
            <w:r w:rsidR="001E6822">
              <w:rPr>
                <w:webHidden/>
              </w:rPr>
              <w:instrText xml:space="preserve"> PAGEREF _Toc171423500 \h </w:instrText>
            </w:r>
            <w:r w:rsidR="001E6822">
              <w:rPr>
                <w:webHidden/>
              </w:rPr>
            </w:r>
            <w:r w:rsidR="001E6822">
              <w:rPr>
                <w:webHidden/>
              </w:rPr>
              <w:fldChar w:fldCharType="separate"/>
            </w:r>
            <w:r w:rsidR="001E6822">
              <w:rPr>
                <w:webHidden/>
              </w:rPr>
              <w:t>16</w:t>
            </w:r>
            <w:r w:rsidR="001E6822">
              <w:rPr>
                <w:webHidden/>
              </w:rPr>
              <w:fldChar w:fldCharType="end"/>
            </w:r>
          </w:hyperlink>
        </w:p>
        <w:p w14:paraId="457892B3" w14:textId="1A0BB5D9" w:rsidR="001E6822" w:rsidRDefault="009F1F8E">
          <w:pPr>
            <w:pStyle w:val="TOC3"/>
            <w:rPr>
              <w:rFonts w:asciiTheme="minorHAnsi" w:eastAsiaTheme="minorEastAsia" w:hAnsiTheme="minorHAnsi" w:cstheme="minorBidi"/>
              <w:kern w:val="2"/>
              <w:szCs w:val="22"/>
              <w14:ligatures w14:val="standardContextual"/>
            </w:rPr>
          </w:pPr>
          <w:hyperlink w:anchor="_Toc171423501" w:history="1">
            <w:r w:rsidR="001E6822" w:rsidRPr="009C7D69">
              <w:rPr>
                <w:rStyle w:val="Hyperlink"/>
                <w:lang w:val="en-GB"/>
              </w:rPr>
              <w:t>5.3.1</w:t>
            </w:r>
            <w:r w:rsidR="001E6822">
              <w:rPr>
                <w:rFonts w:asciiTheme="minorHAnsi" w:eastAsiaTheme="minorEastAsia" w:hAnsiTheme="minorHAnsi" w:cstheme="minorBidi"/>
                <w:kern w:val="2"/>
                <w:szCs w:val="22"/>
                <w14:ligatures w14:val="standardContextual"/>
              </w:rPr>
              <w:tab/>
            </w:r>
            <w:r w:rsidR="001E6822" w:rsidRPr="009C7D69">
              <w:rPr>
                <w:rStyle w:val="Hyperlink"/>
              </w:rPr>
              <w:t>Connection</w:t>
            </w:r>
            <w:r w:rsidR="001E6822">
              <w:rPr>
                <w:webHidden/>
              </w:rPr>
              <w:tab/>
            </w:r>
            <w:r w:rsidR="001E6822">
              <w:rPr>
                <w:webHidden/>
              </w:rPr>
              <w:fldChar w:fldCharType="begin"/>
            </w:r>
            <w:r w:rsidR="001E6822">
              <w:rPr>
                <w:webHidden/>
              </w:rPr>
              <w:instrText xml:space="preserve"> PAGEREF _Toc171423501 \h </w:instrText>
            </w:r>
            <w:r w:rsidR="001E6822">
              <w:rPr>
                <w:webHidden/>
              </w:rPr>
            </w:r>
            <w:r w:rsidR="001E6822">
              <w:rPr>
                <w:webHidden/>
              </w:rPr>
              <w:fldChar w:fldCharType="separate"/>
            </w:r>
            <w:r w:rsidR="001E6822">
              <w:rPr>
                <w:webHidden/>
              </w:rPr>
              <w:t>16</w:t>
            </w:r>
            <w:r w:rsidR="001E6822">
              <w:rPr>
                <w:webHidden/>
              </w:rPr>
              <w:fldChar w:fldCharType="end"/>
            </w:r>
          </w:hyperlink>
        </w:p>
        <w:p w14:paraId="3DA0B059" w14:textId="31CD7E3B" w:rsidR="001E6822" w:rsidRDefault="009F1F8E">
          <w:pPr>
            <w:pStyle w:val="TOC3"/>
            <w:rPr>
              <w:rFonts w:asciiTheme="minorHAnsi" w:eastAsiaTheme="minorEastAsia" w:hAnsiTheme="minorHAnsi" w:cstheme="minorBidi"/>
              <w:kern w:val="2"/>
              <w:szCs w:val="22"/>
              <w14:ligatures w14:val="standardContextual"/>
            </w:rPr>
          </w:pPr>
          <w:hyperlink w:anchor="_Toc171423502" w:history="1">
            <w:r w:rsidR="001E6822" w:rsidRPr="009C7D69">
              <w:rPr>
                <w:rStyle w:val="Hyperlink"/>
                <w:lang w:val="en-GB"/>
              </w:rPr>
              <w:t>5.3.2</w:t>
            </w:r>
            <w:r w:rsidR="001E6822">
              <w:rPr>
                <w:rFonts w:asciiTheme="minorHAnsi" w:eastAsiaTheme="minorEastAsia" w:hAnsiTheme="minorHAnsi" w:cstheme="minorBidi"/>
                <w:kern w:val="2"/>
                <w:szCs w:val="22"/>
                <w14:ligatures w14:val="standardContextual"/>
              </w:rPr>
              <w:tab/>
            </w:r>
            <w:r w:rsidR="001E6822" w:rsidRPr="009C7D69">
              <w:rPr>
                <w:rStyle w:val="Hyperlink"/>
              </w:rPr>
              <w:t>Earthing of Screens</w:t>
            </w:r>
            <w:r w:rsidR="001E6822">
              <w:rPr>
                <w:webHidden/>
              </w:rPr>
              <w:tab/>
            </w:r>
            <w:r w:rsidR="001E6822">
              <w:rPr>
                <w:webHidden/>
              </w:rPr>
              <w:fldChar w:fldCharType="begin"/>
            </w:r>
            <w:r w:rsidR="001E6822">
              <w:rPr>
                <w:webHidden/>
              </w:rPr>
              <w:instrText xml:space="preserve"> PAGEREF _Toc171423502 \h </w:instrText>
            </w:r>
            <w:r w:rsidR="001E6822">
              <w:rPr>
                <w:webHidden/>
              </w:rPr>
            </w:r>
            <w:r w:rsidR="001E6822">
              <w:rPr>
                <w:webHidden/>
              </w:rPr>
              <w:fldChar w:fldCharType="separate"/>
            </w:r>
            <w:r w:rsidR="001E6822">
              <w:rPr>
                <w:webHidden/>
              </w:rPr>
              <w:t>16</w:t>
            </w:r>
            <w:r w:rsidR="001E6822">
              <w:rPr>
                <w:webHidden/>
              </w:rPr>
              <w:fldChar w:fldCharType="end"/>
            </w:r>
          </w:hyperlink>
        </w:p>
        <w:p w14:paraId="589A1F92" w14:textId="5C130056"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03" w:history="1">
            <w:r w:rsidR="001E6822" w:rsidRPr="009C7D69">
              <w:rPr>
                <w:rStyle w:val="Hyperlink"/>
              </w:rPr>
              <w:t>5.4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Separation</w:t>
            </w:r>
            <w:r w:rsidR="001E6822">
              <w:rPr>
                <w:webHidden/>
              </w:rPr>
              <w:tab/>
            </w:r>
            <w:r w:rsidR="001E6822">
              <w:rPr>
                <w:webHidden/>
              </w:rPr>
              <w:fldChar w:fldCharType="begin"/>
            </w:r>
            <w:r w:rsidR="001E6822">
              <w:rPr>
                <w:webHidden/>
              </w:rPr>
              <w:instrText xml:space="preserve"> PAGEREF _Toc171423503 \h </w:instrText>
            </w:r>
            <w:r w:rsidR="001E6822">
              <w:rPr>
                <w:webHidden/>
              </w:rPr>
            </w:r>
            <w:r w:rsidR="001E6822">
              <w:rPr>
                <w:webHidden/>
              </w:rPr>
              <w:fldChar w:fldCharType="separate"/>
            </w:r>
            <w:r w:rsidR="001E6822">
              <w:rPr>
                <w:webHidden/>
              </w:rPr>
              <w:t>17</w:t>
            </w:r>
            <w:r w:rsidR="001E6822">
              <w:rPr>
                <w:webHidden/>
              </w:rPr>
              <w:fldChar w:fldCharType="end"/>
            </w:r>
          </w:hyperlink>
        </w:p>
        <w:p w14:paraId="2BBA0AB1" w14:textId="472EF7AE"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04" w:history="1">
            <w:r w:rsidR="001E6822" w:rsidRPr="009C7D69">
              <w:rPr>
                <w:rStyle w:val="Hyperlink"/>
                <w:lang w:val="en-GB"/>
              </w:rPr>
              <w:t>5.5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Optical Fibre Cables</w:t>
            </w:r>
            <w:r w:rsidR="001E6822">
              <w:rPr>
                <w:webHidden/>
              </w:rPr>
              <w:tab/>
            </w:r>
            <w:r w:rsidR="001E6822">
              <w:rPr>
                <w:webHidden/>
              </w:rPr>
              <w:fldChar w:fldCharType="begin"/>
            </w:r>
            <w:r w:rsidR="001E6822">
              <w:rPr>
                <w:webHidden/>
              </w:rPr>
              <w:instrText xml:space="preserve"> PAGEREF _Toc171423504 \h </w:instrText>
            </w:r>
            <w:r w:rsidR="001E6822">
              <w:rPr>
                <w:webHidden/>
              </w:rPr>
            </w:r>
            <w:r w:rsidR="001E6822">
              <w:rPr>
                <w:webHidden/>
              </w:rPr>
              <w:fldChar w:fldCharType="separate"/>
            </w:r>
            <w:r w:rsidR="001E6822">
              <w:rPr>
                <w:webHidden/>
              </w:rPr>
              <w:t>17</w:t>
            </w:r>
            <w:r w:rsidR="001E6822">
              <w:rPr>
                <w:webHidden/>
              </w:rPr>
              <w:fldChar w:fldCharType="end"/>
            </w:r>
          </w:hyperlink>
        </w:p>
        <w:p w14:paraId="1B38FC4C" w14:textId="0A1378AF"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05" w:history="1">
            <w:r w:rsidR="001E6822" w:rsidRPr="009C7D69">
              <w:rPr>
                <w:rStyle w:val="Hyperlink"/>
                <w:bCs/>
                <w:lang w:val="en-GB"/>
              </w:rPr>
              <w:t>6</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Cable Markings</w:t>
            </w:r>
            <w:r w:rsidR="001E6822">
              <w:rPr>
                <w:webHidden/>
              </w:rPr>
              <w:tab/>
            </w:r>
            <w:r w:rsidR="001E6822">
              <w:rPr>
                <w:webHidden/>
              </w:rPr>
              <w:fldChar w:fldCharType="begin"/>
            </w:r>
            <w:r w:rsidR="001E6822">
              <w:rPr>
                <w:webHidden/>
              </w:rPr>
              <w:instrText xml:space="preserve"> PAGEREF _Toc171423505 \h </w:instrText>
            </w:r>
            <w:r w:rsidR="001E6822">
              <w:rPr>
                <w:webHidden/>
              </w:rPr>
            </w:r>
            <w:r w:rsidR="001E6822">
              <w:rPr>
                <w:webHidden/>
              </w:rPr>
              <w:fldChar w:fldCharType="separate"/>
            </w:r>
            <w:r w:rsidR="001E6822">
              <w:rPr>
                <w:webHidden/>
              </w:rPr>
              <w:t>18</w:t>
            </w:r>
            <w:r w:rsidR="001E6822">
              <w:rPr>
                <w:webHidden/>
              </w:rPr>
              <w:fldChar w:fldCharType="end"/>
            </w:r>
          </w:hyperlink>
        </w:p>
        <w:p w14:paraId="7433BAD6" w14:textId="59F64A71"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06" w:history="1">
            <w:r w:rsidR="001E6822" w:rsidRPr="009C7D69">
              <w:rPr>
                <w:rStyle w:val="Hyperlink"/>
                <w:lang w:val="en-GB"/>
              </w:rPr>
              <w:t>7</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Wiring Systems</w:t>
            </w:r>
            <w:r w:rsidR="001E6822">
              <w:rPr>
                <w:webHidden/>
              </w:rPr>
              <w:tab/>
            </w:r>
            <w:r w:rsidR="001E6822">
              <w:rPr>
                <w:webHidden/>
              </w:rPr>
              <w:fldChar w:fldCharType="begin"/>
            </w:r>
            <w:r w:rsidR="001E6822">
              <w:rPr>
                <w:webHidden/>
              </w:rPr>
              <w:instrText xml:space="preserve"> PAGEREF _Toc171423506 \h </w:instrText>
            </w:r>
            <w:r w:rsidR="001E6822">
              <w:rPr>
                <w:webHidden/>
              </w:rPr>
            </w:r>
            <w:r w:rsidR="001E6822">
              <w:rPr>
                <w:webHidden/>
              </w:rPr>
              <w:fldChar w:fldCharType="separate"/>
            </w:r>
            <w:r w:rsidR="001E6822">
              <w:rPr>
                <w:webHidden/>
              </w:rPr>
              <w:t>18</w:t>
            </w:r>
            <w:r w:rsidR="001E6822">
              <w:rPr>
                <w:webHidden/>
              </w:rPr>
              <w:fldChar w:fldCharType="end"/>
            </w:r>
          </w:hyperlink>
        </w:p>
        <w:p w14:paraId="7F938BAA" w14:textId="7F4653A5"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07" w:history="1">
            <w:r w:rsidR="001E6822" w:rsidRPr="009C7D69">
              <w:rPr>
                <w:rStyle w:val="Hyperlink"/>
                <w:lang w:val="en-GB"/>
              </w:rPr>
              <w:t>7.1</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Low Voltage Wiring Systems</w:t>
            </w:r>
            <w:r w:rsidR="001E6822">
              <w:rPr>
                <w:webHidden/>
              </w:rPr>
              <w:tab/>
            </w:r>
            <w:r w:rsidR="001E6822">
              <w:rPr>
                <w:webHidden/>
              </w:rPr>
              <w:fldChar w:fldCharType="begin"/>
            </w:r>
            <w:r w:rsidR="001E6822">
              <w:rPr>
                <w:webHidden/>
              </w:rPr>
              <w:instrText xml:space="preserve"> PAGEREF _Toc171423507 \h </w:instrText>
            </w:r>
            <w:r w:rsidR="001E6822">
              <w:rPr>
                <w:webHidden/>
              </w:rPr>
            </w:r>
            <w:r w:rsidR="001E6822">
              <w:rPr>
                <w:webHidden/>
              </w:rPr>
              <w:fldChar w:fldCharType="separate"/>
            </w:r>
            <w:r w:rsidR="001E6822">
              <w:rPr>
                <w:webHidden/>
              </w:rPr>
              <w:t>18</w:t>
            </w:r>
            <w:r w:rsidR="001E6822">
              <w:rPr>
                <w:webHidden/>
              </w:rPr>
              <w:fldChar w:fldCharType="end"/>
            </w:r>
          </w:hyperlink>
        </w:p>
        <w:p w14:paraId="5A61F690" w14:textId="7D7A53A0"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08" w:history="1">
            <w:r w:rsidR="001E6822" w:rsidRPr="009C7D69">
              <w:rPr>
                <w:rStyle w:val="Hyperlink"/>
                <w:lang w:val="en-GB"/>
              </w:rPr>
              <w:t>7.2</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High Voltage Wiring Systems</w:t>
            </w:r>
            <w:r w:rsidR="001E6822">
              <w:rPr>
                <w:webHidden/>
              </w:rPr>
              <w:tab/>
            </w:r>
            <w:r w:rsidR="001E6822">
              <w:rPr>
                <w:webHidden/>
              </w:rPr>
              <w:fldChar w:fldCharType="begin"/>
            </w:r>
            <w:r w:rsidR="001E6822">
              <w:rPr>
                <w:webHidden/>
              </w:rPr>
              <w:instrText xml:space="preserve"> PAGEREF _Toc171423508 \h </w:instrText>
            </w:r>
            <w:r w:rsidR="001E6822">
              <w:rPr>
                <w:webHidden/>
              </w:rPr>
            </w:r>
            <w:r w:rsidR="001E6822">
              <w:rPr>
                <w:webHidden/>
              </w:rPr>
              <w:fldChar w:fldCharType="separate"/>
            </w:r>
            <w:r w:rsidR="001E6822">
              <w:rPr>
                <w:webHidden/>
              </w:rPr>
              <w:t>18</w:t>
            </w:r>
            <w:r w:rsidR="001E6822">
              <w:rPr>
                <w:webHidden/>
              </w:rPr>
              <w:fldChar w:fldCharType="end"/>
            </w:r>
          </w:hyperlink>
        </w:p>
        <w:p w14:paraId="7B3CCB40" w14:textId="3ED6ED2A"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09" w:history="1">
            <w:r w:rsidR="001E6822" w:rsidRPr="009C7D69">
              <w:rPr>
                <w:rStyle w:val="Hyperlink"/>
                <w:lang w:val="en-GB"/>
              </w:rPr>
              <w:t>7.3</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Communication Wiring Systems</w:t>
            </w:r>
            <w:r w:rsidR="001E6822">
              <w:rPr>
                <w:webHidden/>
              </w:rPr>
              <w:tab/>
            </w:r>
            <w:r w:rsidR="001E6822">
              <w:rPr>
                <w:webHidden/>
              </w:rPr>
              <w:fldChar w:fldCharType="begin"/>
            </w:r>
            <w:r w:rsidR="001E6822">
              <w:rPr>
                <w:webHidden/>
              </w:rPr>
              <w:instrText xml:space="preserve"> PAGEREF _Toc171423509 \h </w:instrText>
            </w:r>
            <w:r w:rsidR="001E6822">
              <w:rPr>
                <w:webHidden/>
              </w:rPr>
            </w:r>
            <w:r w:rsidR="001E6822">
              <w:rPr>
                <w:webHidden/>
              </w:rPr>
              <w:fldChar w:fldCharType="separate"/>
            </w:r>
            <w:r w:rsidR="001E6822">
              <w:rPr>
                <w:webHidden/>
              </w:rPr>
              <w:t>18</w:t>
            </w:r>
            <w:r w:rsidR="001E6822">
              <w:rPr>
                <w:webHidden/>
              </w:rPr>
              <w:fldChar w:fldCharType="end"/>
            </w:r>
          </w:hyperlink>
        </w:p>
        <w:p w14:paraId="664E4764" w14:textId="458F45D1"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10" w:history="1">
            <w:r w:rsidR="001E6822" w:rsidRPr="009C7D69">
              <w:rPr>
                <w:rStyle w:val="Hyperlink"/>
              </w:rPr>
              <w:t>8</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Installation of Conduits, Ducts and Cable Pits</w:t>
            </w:r>
            <w:r w:rsidR="001E6822">
              <w:rPr>
                <w:webHidden/>
              </w:rPr>
              <w:tab/>
            </w:r>
            <w:r w:rsidR="001E6822">
              <w:rPr>
                <w:webHidden/>
              </w:rPr>
              <w:fldChar w:fldCharType="begin"/>
            </w:r>
            <w:r w:rsidR="001E6822">
              <w:rPr>
                <w:webHidden/>
              </w:rPr>
              <w:instrText xml:space="preserve"> PAGEREF _Toc171423510 \h </w:instrText>
            </w:r>
            <w:r w:rsidR="001E6822">
              <w:rPr>
                <w:webHidden/>
              </w:rPr>
            </w:r>
            <w:r w:rsidR="001E6822">
              <w:rPr>
                <w:webHidden/>
              </w:rPr>
              <w:fldChar w:fldCharType="separate"/>
            </w:r>
            <w:r w:rsidR="001E6822">
              <w:rPr>
                <w:webHidden/>
              </w:rPr>
              <w:t>19</w:t>
            </w:r>
            <w:r w:rsidR="001E6822">
              <w:rPr>
                <w:webHidden/>
              </w:rPr>
              <w:fldChar w:fldCharType="end"/>
            </w:r>
          </w:hyperlink>
        </w:p>
        <w:p w14:paraId="6415ABF4" w14:textId="26A46549"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1" w:history="1">
            <w:r w:rsidR="001E6822" w:rsidRPr="009C7D69">
              <w:rPr>
                <w:rStyle w:val="Hyperlink"/>
              </w:rPr>
              <w:t>8.1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General</w:t>
            </w:r>
            <w:r w:rsidR="001E6822">
              <w:rPr>
                <w:webHidden/>
              </w:rPr>
              <w:tab/>
            </w:r>
            <w:r w:rsidR="001E6822">
              <w:rPr>
                <w:webHidden/>
              </w:rPr>
              <w:fldChar w:fldCharType="begin"/>
            </w:r>
            <w:r w:rsidR="001E6822">
              <w:rPr>
                <w:webHidden/>
              </w:rPr>
              <w:instrText xml:space="preserve"> PAGEREF _Toc171423511 \h </w:instrText>
            </w:r>
            <w:r w:rsidR="001E6822">
              <w:rPr>
                <w:webHidden/>
              </w:rPr>
            </w:r>
            <w:r w:rsidR="001E6822">
              <w:rPr>
                <w:webHidden/>
              </w:rPr>
              <w:fldChar w:fldCharType="separate"/>
            </w:r>
            <w:r w:rsidR="001E6822">
              <w:rPr>
                <w:webHidden/>
              </w:rPr>
              <w:t>19</w:t>
            </w:r>
            <w:r w:rsidR="001E6822">
              <w:rPr>
                <w:webHidden/>
              </w:rPr>
              <w:fldChar w:fldCharType="end"/>
            </w:r>
          </w:hyperlink>
        </w:p>
        <w:p w14:paraId="2E72ADAC" w14:textId="369B97A3"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2" w:history="1">
            <w:r w:rsidR="001E6822" w:rsidRPr="009C7D69">
              <w:rPr>
                <w:rStyle w:val="Hyperlink"/>
              </w:rPr>
              <w:t>8.2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Optic Fibre Pits</w:t>
            </w:r>
            <w:r w:rsidR="001E6822">
              <w:rPr>
                <w:webHidden/>
              </w:rPr>
              <w:tab/>
            </w:r>
            <w:r w:rsidR="001E6822">
              <w:rPr>
                <w:webHidden/>
              </w:rPr>
              <w:fldChar w:fldCharType="begin"/>
            </w:r>
            <w:r w:rsidR="001E6822">
              <w:rPr>
                <w:webHidden/>
              </w:rPr>
              <w:instrText xml:space="preserve"> PAGEREF _Toc171423512 \h </w:instrText>
            </w:r>
            <w:r w:rsidR="001E6822">
              <w:rPr>
                <w:webHidden/>
              </w:rPr>
            </w:r>
            <w:r w:rsidR="001E6822">
              <w:rPr>
                <w:webHidden/>
              </w:rPr>
              <w:fldChar w:fldCharType="separate"/>
            </w:r>
            <w:r w:rsidR="001E6822">
              <w:rPr>
                <w:webHidden/>
              </w:rPr>
              <w:t>19</w:t>
            </w:r>
            <w:r w:rsidR="001E6822">
              <w:rPr>
                <w:webHidden/>
              </w:rPr>
              <w:fldChar w:fldCharType="end"/>
            </w:r>
          </w:hyperlink>
        </w:p>
        <w:p w14:paraId="007D66E5" w14:textId="79EA9C75"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13" w:history="1">
            <w:r w:rsidR="001E6822" w:rsidRPr="009C7D69">
              <w:rPr>
                <w:rStyle w:val="Hyperlink"/>
              </w:rPr>
              <w:t>9</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Marking of Underground Cable Routes</w:t>
            </w:r>
            <w:r w:rsidR="001E6822">
              <w:rPr>
                <w:webHidden/>
              </w:rPr>
              <w:tab/>
            </w:r>
            <w:r w:rsidR="001E6822">
              <w:rPr>
                <w:webHidden/>
              </w:rPr>
              <w:fldChar w:fldCharType="begin"/>
            </w:r>
            <w:r w:rsidR="001E6822">
              <w:rPr>
                <w:webHidden/>
              </w:rPr>
              <w:instrText xml:space="preserve"> PAGEREF _Toc171423513 \h </w:instrText>
            </w:r>
            <w:r w:rsidR="001E6822">
              <w:rPr>
                <w:webHidden/>
              </w:rPr>
            </w:r>
            <w:r w:rsidR="001E6822">
              <w:rPr>
                <w:webHidden/>
              </w:rPr>
              <w:fldChar w:fldCharType="separate"/>
            </w:r>
            <w:r w:rsidR="001E6822">
              <w:rPr>
                <w:webHidden/>
              </w:rPr>
              <w:t>19</w:t>
            </w:r>
            <w:r w:rsidR="001E6822">
              <w:rPr>
                <w:webHidden/>
              </w:rPr>
              <w:fldChar w:fldCharType="end"/>
            </w:r>
          </w:hyperlink>
        </w:p>
        <w:p w14:paraId="65E116A3" w14:textId="167361DE"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4" w:history="1">
            <w:r w:rsidR="001E6822" w:rsidRPr="009C7D69">
              <w:rPr>
                <w:rStyle w:val="Hyperlink"/>
                <w:lang w:val="en-GB"/>
              </w:rPr>
              <w:t>9.1</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General</w:t>
            </w:r>
            <w:r w:rsidR="001E6822">
              <w:rPr>
                <w:webHidden/>
              </w:rPr>
              <w:tab/>
            </w:r>
            <w:r w:rsidR="001E6822">
              <w:rPr>
                <w:webHidden/>
              </w:rPr>
              <w:fldChar w:fldCharType="begin"/>
            </w:r>
            <w:r w:rsidR="001E6822">
              <w:rPr>
                <w:webHidden/>
              </w:rPr>
              <w:instrText xml:space="preserve"> PAGEREF _Toc171423514 \h </w:instrText>
            </w:r>
            <w:r w:rsidR="001E6822">
              <w:rPr>
                <w:webHidden/>
              </w:rPr>
            </w:r>
            <w:r w:rsidR="001E6822">
              <w:rPr>
                <w:webHidden/>
              </w:rPr>
              <w:fldChar w:fldCharType="separate"/>
            </w:r>
            <w:r w:rsidR="001E6822">
              <w:rPr>
                <w:webHidden/>
              </w:rPr>
              <w:t>19</w:t>
            </w:r>
            <w:r w:rsidR="001E6822">
              <w:rPr>
                <w:webHidden/>
              </w:rPr>
              <w:fldChar w:fldCharType="end"/>
            </w:r>
          </w:hyperlink>
        </w:p>
        <w:p w14:paraId="072E54F2" w14:textId="1176F7F8"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5" w:history="1">
            <w:r w:rsidR="001E6822" w:rsidRPr="009C7D69">
              <w:rPr>
                <w:rStyle w:val="Hyperlink"/>
              </w:rPr>
              <w:t>9.2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Concrete Block Markers</w:t>
            </w:r>
            <w:r w:rsidR="001E6822">
              <w:rPr>
                <w:webHidden/>
              </w:rPr>
              <w:tab/>
            </w:r>
            <w:r w:rsidR="001E6822">
              <w:rPr>
                <w:webHidden/>
              </w:rPr>
              <w:fldChar w:fldCharType="begin"/>
            </w:r>
            <w:r w:rsidR="001E6822">
              <w:rPr>
                <w:webHidden/>
              </w:rPr>
              <w:instrText xml:space="preserve"> PAGEREF _Toc171423515 \h </w:instrText>
            </w:r>
            <w:r w:rsidR="001E6822">
              <w:rPr>
                <w:webHidden/>
              </w:rPr>
            </w:r>
            <w:r w:rsidR="001E6822">
              <w:rPr>
                <w:webHidden/>
              </w:rPr>
              <w:fldChar w:fldCharType="separate"/>
            </w:r>
            <w:r w:rsidR="001E6822">
              <w:rPr>
                <w:webHidden/>
              </w:rPr>
              <w:t>19</w:t>
            </w:r>
            <w:r w:rsidR="001E6822">
              <w:rPr>
                <w:webHidden/>
              </w:rPr>
              <w:fldChar w:fldCharType="end"/>
            </w:r>
          </w:hyperlink>
        </w:p>
        <w:p w14:paraId="177D6BCF" w14:textId="217B9F32"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6" w:history="1">
            <w:r w:rsidR="001E6822" w:rsidRPr="009C7D69">
              <w:rPr>
                <w:rStyle w:val="Hyperlink"/>
              </w:rPr>
              <w:t>9.3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Post Markers</w:t>
            </w:r>
            <w:r w:rsidR="001E6822">
              <w:rPr>
                <w:webHidden/>
              </w:rPr>
              <w:tab/>
            </w:r>
            <w:r w:rsidR="001E6822">
              <w:rPr>
                <w:webHidden/>
              </w:rPr>
              <w:fldChar w:fldCharType="begin"/>
            </w:r>
            <w:r w:rsidR="001E6822">
              <w:rPr>
                <w:webHidden/>
              </w:rPr>
              <w:instrText xml:space="preserve"> PAGEREF _Toc171423516 \h </w:instrText>
            </w:r>
            <w:r w:rsidR="001E6822">
              <w:rPr>
                <w:webHidden/>
              </w:rPr>
            </w:r>
            <w:r w:rsidR="001E6822">
              <w:rPr>
                <w:webHidden/>
              </w:rPr>
              <w:fldChar w:fldCharType="separate"/>
            </w:r>
            <w:r w:rsidR="001E6822">
              <w:rPr>
                <w:webHidden/>
              </w:rPr>
              <w:t>19</w:t>
            </w:r>
            <w:r w:rsidR="001E6822">
              <w:rPr>
                <w:webHidden/>
              </w:rPr>
              <w:fldChar w:fldCharType="end"/>
            </w:r>
          </w:hyperlink>
        </w:p>
        <w:p w14:paraId="419D97E6" w14:textId="5001D508"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17" w:history="1">
            <w:r w:rsidR="001E6822" w:rsidRPr="009C7D69">
              <w:rPr>
                <w:rStyle w:val="Hyperlink"/>
              </w:rPr>
              <w:t>10</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Cable Supports</w:t>
            </w:r>
            <w:r w:rsidR="001E6822">
              <w:rPr>
                <w:webHidden/>
              </w:rPr>
              <w:tab/>
            </w:r>
            <w:r w:rsidR="001E6822">
              <w:rPr>
                <w:webHidden/>
              </w:rPr>
              <w:fldChar w:fldCharType="begin"/>
            </w:r>
            <w:r w:rsidR="001E6822">
              <w:rPr>
                <w:webHidden/>
              </w:rPr>
              <w:instrText xml:space="preserve"> PAGEREF _Toc171423517 \h </w:instrText>
            </w:r>
            <w:r w:rsidR="001E6822">
              <w:rPr>
                <w:webHidden/>
              </w:rPr>
            </w:r>
            <w:r w:rsidR="001E6822">
              <w:rPr>
                <w:webHidden/>
              </w:rPr>
              <w:fldChar w:fldCharType="separate"/>
            </w:r>
            <w:r w:rsidR="001E6822">
              <w:rPr>
                <w:webHidden/>
              </w:rPr>
              <w:t>20</w:t>
            </w:r>
            <w:r w:rsidR="001E6822">
              <w:rPr>
                <w:webHidden/>
              </w:rPr>
              <w:fldChar w:fldCharType="end"/>
            </w:r>
          </w:hyperlink>
        </w:p>
        <w:p w14:paraId="55D93921" w14:textId="64FC3AC1"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18" w:history="1">
            <w:r w:rsidR="001E6822" w:rsidRPr="009C7D69">
              <w:rPr>
                <w:rStyle w:val="Hyperlink"/>
              </w:rPr>
              <w:t>11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Handling and Care of Cables</w:t>
            </w:r>
            <w:r w:rsidR="001E6822">
              <w:rPr>
                <w:webHidden/>
              </w:rPr>
              <w:tab/>
            </w:r>
            <w:r w:rsidR="001E6822">
              <w:rPr>
                <w:webHidden/>
              </w:rPr>
              <w:fldChar w:fldCharType="begin"/>
            </w:r>
            <w:r w:rsidR="001E6822">
              <w:rPr>
                <w:webHidden/>
              </w:rPr>
              <w:instrText xml:space="preserve"> PAGEREF _Toc171423518 \h </w:instrText>
            </w:r>
            <w:r w:rsidR="001E6822">
              <w:rPr>
                <w:webHidden/>
              </w:rPr>
            </w:r>
            <w:r w:rsidR="001E6822">
              <w:rPr>
                <w:webHidden/>
              </w:rPr>
              <w:fldChar w:fldCharType="separate"/>
            </w:r>
            <w:r w:rsidR="001E6822">
              <w:rPr>
                <w:webHidden/>
              </w:rPr>
              <w:t>20</w:t>
            </w:r>
            <w:r w:rsidR="001E6822">
              <w:rPr>
                <w:webHidden/>
              </w:rPr>
              <w:fldChar w:fldCharType="end"/>
            </w:r>
          </w:hyperlink>
        </w:p>
        <w:p w14:paraId="09719A62" w14:textId="2D9C11F5"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19" w:history="1">
            <w:r w:rsidR="001E6822" w:rsidRPr="009C7D69">
              <w:rPr>
                <w:rStyle w:val="Hyperlink"/>
                <w:lang w:val="en-GB"/>
              </w:rPr>
              <w:t>11.1</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General</w:t>
            </w:r>
            <w:r w:rsidR="001E6822">
              <w:rPr>
                <w:webHidden/>
              </w:rPr>
              <w:tab/>
            </w:r>
            <w:r w:rsidR="001E6822">
              <w:rPr>
                <w:webHidden/>
              </w:rPr>
              <w:fldChar w:fldCharType="begin"/>
            </w:r>
            <w:r w:rsidR="001E6822">
              <w:rPr>
                <w:webHidden/>
              </w:rPr>
              <w:instrText xml:space="preserve"> PAGEREF _Toc171423519 \h </w:instrText>
            </w:r>
            <w:r w:rsidR="001E6822">
              <w:rPr>
                <w:webHidden/>
              </w:rPr>
            </w:r>
            <w:r w:rsidR="001E6822">
              <w:rPr>
                <w:webHidden/>
              </w:rPr>
              <w:fldChar w:fldCharType="separate"/>
            </w:r>
            <w:r w:rsidR="001E6822">
              <w:rPr>
                <w:webHidden/>
              </w:rPr>
              <w:t>20</w:t>
            </w:r>
            <w:r w:rsidR="001E6822">
              <w:rPr>
                <w:webHidden/>
              </w:rPr>
              <w:fldChar w:fldCharType="end"/>
            </w:r>
          </w:hyperlink>
        </w:p>
        <w:p w14:paraId="663C4A96" w14:textId="52262AD4"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0" w:history="1">
            <w:r w:rsidR="001E6822" w:rsidRPr="009C7D69">
              <w:rPr>
                <w:rStyle w:val="Hyperlink"/>
                <w:lang w:val="en-GB"/>
              </w:rPr>
              <w:t>11.2</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Installation of Cable</w:t>
            </w:r>
            <w:r w:rsidR="001E6822">
              <w:rPr>
                <w:webHidden/>
              </w:rPr>
              <w:tab/>
            </w:r>
            <w:r w:rsidR="001E6822">
              <w:rPr>
                <w:webHidden/>
              </w:rPr>
              <w:fldChar w:fldCharType="begin"/>
            </w:r>
            <w:r w:rsidR="001E6822">
              <w:rPr>
                <w:webHidden/>
              </w:rPr>
              <w:instrText xml:space="preserve"> PAGEREF _Toc171423520 \h </w:instrText>
            </w:r>
            <w:r w:rsidR="001E6822">
              <w:rPr>
                <w:webHidden/>
              </w:rPr>
            </w:r>
            <w:r w:rsidR="001E6822">
              <w:rPr>
                <w:webHidden/>
              </w:rPr>
              <w:fldChar w:fldCharType="separate"/>
            </w:r>
            <w:r w:rsidR="001E6822">
              <w:rPr>
                <w:webHidden/>
              </w:rPr>
              <w:t>20</w:t>
            </w:r>
            <w:r w:rsidR="001E6822">
              <w:rPr>
                <w:webHidden/>
              </w:rPr>
              <w:fldChar w:fldCharType="end"/>
            </w:r>
          </w:hyperlink>
        </w:p>
        <w:p w14:paraId="3206440B" w14:textId="02AD3FA9"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1" w:history="1">
            <w:r w:rsidR="001E6822" w:rsidRPr="009C7D69">
              <w:rPr>
                <w:rStyle w:val="Hyperlink"/>
                <w:lang w:val="en-GB"/>
              </w:rPr>
              <w:t>11.3</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Damaged Cable</w:t>
            </w:r>
            <w:r w:rsidR="001E6822">
              <w:rPr>
                <w:webHidden/>
              </w:rPr>
              <w:tab/>
            </w:r>
            <w:r w:rsidR="001E6822">
              <w:rPr>
                <w:webHidden/>
              </w:rPr>
              <w:fldChar w:fldCharType="begin"/>
            </w:r>
            <w:r w:rsidR="001E6822">
              <w:rPr>
                <w:webHidden/>
              </w:rPr>
              <w:instrText xml:space="preserve"> PAGEREF _Toc171423521 \h </w:instrText>
            </w:r>
            <w:r w:rsidR="001E6822">
              <w:rPr>
                <w:webHidden/>
              </w:rPr>
            </w:r>
            <w:r w:rsidR="001E6822">
              <w:rPr>
                <w:webHidden/>
              </w:rPr>
              <w:fldChar w:fldCharType="separate"/>
            </w:r>
            <w:r w:rsidR="001E6822">
              <w:rPr>
                <w:webHidden/>
              </w:rPr>
              <w:t>21</w:t>
            </w:r>
            <w:r w:rsidR="001E6822">
              <w:rPr>
                <w:webHidden/>
              </w:rPr>
              <w:fldChar w:fldCharType="end"/>
            </w:r>
          </w:hyperlink>
        </w:p>
        <w:p w14:paraId="356D34E3" w14:textId="052E590E"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22" w:history="1">
            <w:r w:rsidR="001E6822" w:rsidRPr="009C7D69">
              <w:rPr>
                <w:rStyle w:val="Hyperlink"/>
              </w:rPr>
              <w:t>12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Corrosion Protection</w:t>
            </w:r>
            <w:r w:rsidR="001E6822">
              <w:rPr>
                <w:webHidden/>
              </w:rPr>
              <w:tab/>
            </w:r>
            <w:r w:rsidR="001E6822">
              <w:rPr>
                <w:webHidden/>
              </w:rPr>
              <w:fldChar w:fldCharType="begin"/>
            </w:r>
            <w:r w:rsidR="001E6822">
              <w:rPr>
                <w:webHidden/>
              </w:rPr>
              <w:instrText xml:space="preserve"> PAGEREF _Toc171423522 \h </w:instrText>
            </w:r>
            <w:r w:rsidR="001E6822">
              <w:rPr>
                <w:webHidden/>
              </w:rPr>
            </w:r>
            <w:r w:rsidR="001E6822">
              <w:rPr>
                <w:webHidden/>
              </w:rPr>
              <w:fldChar w:fldCharType="separate"/>
            </w:r>
            <w:r w:rsidR="001E6822">
              <w:rPr>
                <w:webHidden/>
              </w:rPr>
              <w:t>21</w:t>
            </w:r>
            <w:r w:rsidR="001E6822">
              <w:rPr>
                <w:webHidden/>
              </w:rPr>
              <w:fldChar w:fldCharType="end"/>
            </w:r>
          </w:hyperlink>
        </w:p>
        <w:p w14:paraId="3992A89B" w14:textId="4C1C9F9A"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3" w:history="1">
            <w:r w:rsidR="001E6822" w:rsidRPr="009C7D69">
              <w:rPr>
                <w:rStyle w:val="Hyperlink"/>
              </w:rPr>
              <w:t>12.1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Miscellaneous</w:t>
            </w:r>
            <w:r w:rsidR="001E6822">
              <w:rPr>
                <w:webHidden/>
              </w:rPr>
              <w:tab/>
            </w:r>
            <w:r w:rsidR="001E6822">
              <w:rPr>
                <w:webHidden/>
              </w:rPr>
              <w:fldChar w:fldCharType="begin"/>
            </w:r>
            <w:r w:rsidR="001E6822">
              <w:rPr>
                <w:webHidden/>
              </w:rPr>
              <w:instrText xml:space="preserve"> PAGEREF _Toc171423523 \h </w:instrText>
            </w:r>
            <w:r w:rsidR="001E6822">
              <w:rPr>
                <w:webHidden/>
              </w:rPr>
            </w:r>
            <w:r w:rsidR="001E6822">
              <w:rPr>
                <w:webHidden/>
              </w:rPr>
              <w:fldChar w:fldCharType="separate"/>
            </w:r>
            <w:r w:rsidR="001E6822">
              <w:rPr>
                <w:webHidden/>
              </w:rPr>
              <w:t>21</w:t>
            </w:r>
            <w:r w:rsidR="001E6822">
              <w:rPr>
                <w:webHidden/>
              </w:rPr>
              <w:fldChar w:fldCharType="end"/>
            </w:r>
          </w:hyperlink>
        </w:p>
        <w:p w14:paraId="4A5B085E" w14:textId="7CDD1DED"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4" w:history="1">
            <w:r w:rsidR="001E6822" w:rsidRPr="009C7D69">
              <w:rPr>
                <w:rStyle w:val="Hyperlink"/>
              </w:rPr>
              <w:t>12.2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Adjacent Dissimilar Metals</w:t>
            </w:r>
            <w:r w:rsidR="001E6822">
              <w:rPr>
                <w:webHidden/>
              </w:rPr>
              <w:tab/>
            </w:r>
            <w:r w:rsidR="001E6822">
              <w:rPr>
                <w:webHidden/>
              </w:rPr>
              <w:fldChar w:fldCharType="begin"/>
            </w:r>
            <w:r w:rsidR="001E6822">
              <w:rPr>
                <w:webHidden/>
              </w:rPr>
              <w:instrText xml:space="preserve"> PAGEREF _Toc171423524 \h </w:instrText>
            </w:r>
            <w:r w:rsidR="001E6822">
              <w:rPr>
                <w:webHidden/>
              </w:rPr>
            </w:r>
            <w:r w:rsidR="001E6822">
              <w:rPr>
                <w:webHidden/>
              </w:rPr>
              <w:fldChar w:fldCharType="separate"/>
            </w:r>
            <w:r w:rsidR="001E6822">
              <w:rPr>
                <w:webHidden/>
              </w:rPr>
              <w:t>21</w:t>
            </w:r>
            <w:r w:rsidR="001E6822">
              <w:rPr>
                <w:webHidden/>
              </w:rPr>
              <w:fldChar w:fldCharType="end"/>
            </w:r>
          </w:hyperlink>
        </w:p>
        <w:p w14:paraId="215CD19F" w14:textId="4F4A12B7"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25" w:history="1">
            <w:r w:rsidR="001E6822" w:rsidRPr="009C7D69">
              <w:rPr>
                <w:rStyle w:val="Hyperlink"/>
              </w:rPr>
              <w:t>13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Electrical Bonding and Electrical Earth Potential Grading</w:t>
            </w:r>
            <w:r w:rsidR="001E6822">
              <w:rPr>
                <w:webHidden/>
              </w:rPr>
              <w:tab/>
            </w:r>
            <w:r w:rsidR="001E6822">
              <w:rPr>
                <w:webHidden/>
              </w:rPr>
              <w:fldChar w:fldCharType="begin"/>
            </w:r>
            <w:r w:rsidR="001E6822">
              <w:rPr>
                <w:webHidden/>
              </w:rPr>
              <w:instrText xml:space="preserve"> PAGEREF _Toc171423525 \h </w:instrText>
            </w:r>
            <w:r w:rsidR="001E6822">
              <w:rPr>
                <w:webHidden/>
              </w:rPr>
            </w:r>
            <w:r w:rsidR="001E6822">
              <w:rPr>
                <w:webHidden/>
              </w:rPr>
              <w:fldChar w:fldCharType="separate"/>
            </w:r>
            <w:r w:rsidR="001E6822">
              <w:rPr>
                <w:webHidden/>
              </w:rPr>
              <w:t>21</w:t>
            </w:r>
            <w:r w:rsidR="001E6822">
              <w:rPr>
                <w:webHidden/>
              </w:rPr>
              <w:fldChar w:fldCharType="end"/>
            </w:r>
          </w:hyperlink>
        </w:p>
        <w:p w14:paraId="00E28194" w14:textId="1669432B"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26" w:history="1">
            <w:r w:rsidR="001E6822" w:rsidRPr="009C7D69">
              <w:rPr>
                <w:rStyle w:val="Hyperlink"/>
              </w:rPr>
              <w:t>14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Earth Electrodes</w:t>
            </w:r>
            <w:r w:rsidR="001E6822">
              <w:rPr>
                <w:webHidden/>
              </w:rPr>
              <w:tab/>
            </w:r>
            <w:r w:rsidR="001E6822">
              <w:rPr>
                <w:webHidden/>
              </w:rPr>
              <w:fldChar w:fldCharType="begin"/>
            </w:r>
            <w:r w:rsidR="001E6822">
              <w:rPr>
                <w:webHidden/>
              </w:rPr>
              <w:instrText xml:space="preserve"> PAGEREF _Toc171423526 \h </w:instrText>
            </w:r>
            <w:r w:rsidR="001E6822">
              <w:rPr>
                <w:webHidden/>
              </w:rPr>
            </w:r>
            <w:r w:rsidR="001E6822">
              <w:rPr>
                <w:webHidden/>
              </w:rPr>
              <w:fldChar w:fldCharType="separate"/>
            </w:r>
            <w:r w:rsidR="001E6822">
              <w:rPr>
                <w:webHidden/>
              </w:rPr>
              <w:t>21</w:t>
            </w:r>
            <w:r w:rsidR="001E6822">
              <w:rPr>
                <w:webHidden/>
              </w:rPr>
              <w:fldChar w:fldCharType="end"/>
            </w:r>
          </w:hyperlink>
        </w:p>
        <w:p w14:paraId="0C91C2D1" w14:textId="67705FFE"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27" w:history="1">
            <w:r w:rsidR="001E6822" w:rsidRPr="009C7D69">
              <w:rPr>
                <w:rStyle w:val="Hyperlink"/>
              </w:rPr>
              <w:t>15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Testing</w:t>
            </w:r>
            <w:r w:rsidR="001E6822">
              <w:rPr>
                <w:webHidden/>
              </w:rPr>
              <w:tab/>
            </w:r>
            <w:r w:rsidR="001E6822">
              <w:rPr>
                <w:webHidden/>
              </w:rPr>
              <w:fldChar w:fldCharType="begin"/>
            </w:r>
            <w:r w:rsidR="001E6822">
              <w:rPr>
                <w:webHidden/>
              </w:rPr>
              <w:instrText xml:space="preserve"> PAGEREF _Toc171423527 \h </w:instrText>
            </w:r>
            <w:r w:rsidR="001E6822">
              <w:rPr>
                <w:webHidden/>
              </w:rPr>
            </w:r>
            <w:r w:rsidR="001E6822">
              <w:rPr>
                <w:webHidden/>
              </w:rPr>
              <w:fldChar w:fldCharType="separate"/>
            </w:r>
            <w:r w:rsidR="001E6822">
              <w:rPr>
                <w:webHidden/>
              </w:rPr>
              <w:t>22</w:t>
            </w:r>
            <w:r w:rsidR="001E6822">
              <w:rPr>
                <w:webHidden/>
              </w:rPr>
              <w:fldChar w:fldCharType="end"/>
            </w:r>
          </w:hyperlink>
        </w:p>
        <w:p w14:paraId="4EEB7A4F" w14:textId="60EB6508"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8" w:history="1">
            <w:r w:rsidR="001E6822" w:rsidRPr="009C7D69">
              <w:rPr>
                <w:rStyle w:val="Hyperlink"/>
              </w:rPr>
              <w:t>15.1</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Visual Inspection</w:t>
            </w:r>
            <w:r w:rsidR="001E6822">
              <w:rPr>
                <w:webHidden/>
              </w:rPr>
              <w:tab/>
            </w:r>
            <w:r w:rsidR="001E6822">
              <w:rPr>
                <w:webHidden/>
              </w:rPr>
              <w:fldChar w:fldCharType="begin"/>
            </w:r>
            <w:r w:rsidR="001E6822">
              <w:rPr>
                <w:webHidden/>
              </w:rPr>
              <w:instrText xml:space="preserve"> PAGEREF _Toc171423528 \h </w:instrText>
            </w:r>
            <w:r w:rsidR="001E6822">
              <w:rPr>
                <w:webHidden/>
              </w:rPr>
            </w:r>
            <w:r w:rsidR="001E6822">
              <w:rPr>
                <w:webHidden/>
              </w:rPr>
              <w:fldChar w:fldCharType="separate"/>
            </w:r>
            <w:r w:rsidR="001E6822">
              <w:rPr>
                <w:webHidden/>
              </w:rPr>
              <w:t>22</w:t>
            </w:r>
            <w:r w:rsidR="001E6822">
              <w:rPr>
                <w:webHidden/>
              </w:rPr>
              <w:fldChar w:fldCharType="end"/>
            </w:r>
          </w:hyperlink>
        </w:p>
        <w:p w14:paraId="3ABFF863" w14:textId="1145E6AF"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29" w:history="1">
            <w:r w:rsidR="001E6822" w:rsidRPr="009C7D69">
              <w:rPr>
                <w:rStyle w:val="Hyperlink"/>
              </w:rPr>
              <w:t>15.2</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Routine Tests</w:t>
            </w:r>
            <w:r w:rsidR="001E6822">
              <w:rPr>
                <w:webHidden/>
              </w:rPr>
              <w:tab/>
            </w:r>
            <w:r w:rsidR="001E6822">
              <w:rPr>
                <w:webHidden/>
              </w:rPr>
              <w:fldChar w:fldCharType="begin"/>
            </w:r>
            <w:r w:rsidR="001E6822">
              <w:rPr>
                <w:webHidden/>
              </w:rPr>
              <w:instrText xml:space="preserve"> PAGEREF _Toc171423529 \h </w:instrText>
            </w:r>
            <w:r w:rsidR="001E6822">
              <w:rPr>
                <w:webHidden/>
              </w:rPr>
            </w:r>
            <w:r w:rsidR="001E6822">
              <w:rPr>
                <w:webHidden/>
              </w:rPr>
              <w:fldChar w:fldCharType="separate"/>
            </w:r>
            <w:r w:rsidR="001E6822">
              <w:rPr>
                <w:webHidden/>
              </w:rPr>
              <w:t>22</w:t>
            </w:r>
            <w:r w:rsidR="001E6822">
              <w:rPr>
                <w:webHidden/>
              </w:rPr>
              <w:fldChar w:fldCharType="end"/>
            </w:r>
          </w:hyperlink>
        </w:p>
        <w:p w14:paraId="71A8BB4A" w14:textId="4902192D"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30" w:history="1">
            <w:r w:rsidR="001E6822" w:rsidRPr="009C7D69">
              <w:rPr>
                <w:rStyle w:val="Hyperlink"/>
              </w:rPr>
              <w:t>15.3</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Optic Fibre Cable Tests</w:t>
            </w:r>
            <w:r w:rsidR="001E6822">
              <w:rPr>
                <w:webHidden/>
              </w:rPr>
              <w:tab/>
            </w:r>
            <w:r w:rsidR="001E6822">
              <w:rPr>
                <w:webHidden/>
              </w:rPr>
              <w:fldChar w:fldCharType="begin"/>
            </w:r>
            <w:r w:rsidR="001E6822">
              <w:rPr>
                <w:webHidden/>
              </w:rPr>
              <w:instrText xml:space="preserve"> PAGEREF _Toc171423530 \h </w:instrText>
            </w:r>
            <w:r w:rsidR="001E6822">
              <w:rPr>
                <w:webHidden/>
              </w:rPr>
            </w:r>
            <w:r w:rsidR="001E6822">
              <w:rPr>
                <w:webHidden/>
              </w:rPr>
              <w:fldChar w:fldCharType="separate"/>
            </w:r>
            <w:r w:rsidR="001E6822">
              <w:rPr>
                <w:webHidden/>
              </w:rPr>
              <w:t>22</w:t>
            </w:r>
            <w:r w:rsidR="001E6822">
              <w:rPr>
                <w:webHidden/>
              </w:rPr>
              <w:fldChar w:fldCharType="end"/>
            </w:r>
          </w:hyperlink>
        </w:p>
        <w:p w14:paraId="7125F11A" w14:textId="40968910"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31" w:history="1">
            <w:r w:rsidR="001E6822" w:rsidRPr="009C7D69">
              <w:rPr>
                <w:rStyle w:val="Hyperlink"/>
              </w:rPr>
              <w:t>15.4</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Special Tests</w:t>
            </w:r>
            <w:r w:rsidR="001E6822">
              <w:rPr>
                <w:webHidden/>
              </w:rPr>
              <w:tab/>
            </w:r>
            <w:r w:rsidR="001E6822">
              <w:rPr>
                <w:webHidden/>
              </w:rPr>
              <w:fldChar w:fldCharType="begin"/>
            </w:r>
            <w:r w:rsidR="001E6822">
              <w:rPr>
                <w:webHidden/>
              </w:rPr>
              <w:instrText xml:space="preserve"> PAGEREF _Toc171423531 \h </w:instrText>
            </w:r>
            <w:r w:rsidR="001E6822">
              <w:rPr>
                <w:webHidden/>
              </w:rPr>
            </w:r>
            <w:r w:rsidR="001E6822">
              <w:rPr>
                <w:webHidden/>
              </w:rPr>
              <w:fldChar w:fldCharType="separate"/>
            </w:r>
            <w:r w:rsidR="001E6822">
              <w:rPr>
                <w:webHidden/>
              </w:rPr>
              <w:t>22</w:t>
            </w:r>
            <w:r w:rsidR="001E6822">
              <w:rPr>
                <w:webHidden/>
              </w:rPr>
              <w:fldChar w:fldCharType="end"/>
            </w:r>
          </w:hyperlink>
        </w:p>
        <w:p w14:paraId="579F6FF3" w14:textId="4EA3E8E3" w:rsidR="001E6822" w:rsidRDefault="009F1F8E" w:rsidP="001E6822">
          <w:pPr>
            <w:pStyle w:val="TOC2"/>
            <w:keepNext w:val="0"/>
            <w:widowControl w:val="0"/>
            <w:rPr>
              <w:rFonts w:asciiTheme="minorHAnsi" w:eastAsiaTheme="minorEastAsia" w:hAnsiTheme="minorHAnsi" w:cstheme="minorBidi"/>
              <w:b w:val="0"/>
              <w:kern w:val="2"/>
              <w:szCs w:val="22"/>
              <w14:ligatures w14:val="standardContextual"/>
            </w:rPr>
          </w:pPr>
          <w:hyperlink w:anchor="_Toc171423532" w:history="1">
            <w:r w:rsidR="001E6822" w:rsidRPr="009C7D69">
              <w:rPr>
                <w:rStyle w:val="Hyperlink"/>
              </w:rPr>
              <w:t>15.5</w:t>
            </w:r>
            <w:r w:rsidR="001E6822">
              <w:rPr>
                <w:rFonts w:asciiTheme="minorHAnsi" w:eastAsiaTheme="minorEastAsia" w:hAnsiTheme="minorHAnsi" w:cstheme="minorBidi"/>
                <w:b w:val="0"/>
                <w:kern w:val="2"/>
                <w:szCs w:val="22"/>
                <w14:ligatures w14:val="standardContextual"/>
              </w:rPr>
              <w:tab/>
            </w:r>
            <w:r w:rsidR="001E6822" w:rsidRPr="009C7D69">
              <w:rPr>
                <w:rStyle w:val="Hyperlink"/>
              </w:rPr>
              <w:t>Test Certificates</w:t>
            </w:r>
            <w:r w:rsidR="001E6822">
              <w:rPr>
                <w:webHidden/>
              </w:rPr>
              <w:tab/>
            </w:r>
            <w:r w:rsidR="001E6822">
              <w:rPr>
                <w:webHidden/>
              </w:rPr>
              <w:fldChar w:fldCharType="begin"/>
            </w:r>
            <w:r w:rsidR="001E6822">
              <w:rPr>
                <w:webHidden/>
              </w:rPr>
              <w:instrText xml:space="preserve"> PAGEREF _Toc171423532 \h </w:instrText>
            </w:r>
            <w:r w:rsidR="001E6822">
              <w:rPr>
                <w:webHidden/>
              </w:rPr>
            </w:r>
            <w:r w:rsidR="001E6822">
              <w:rPr>
                <w:webHidden/>
              </w:rPr>
              <w:fldChar w:fldCharType="separate"/>
            </w:r>
            <w:r w:rsidR="001E6822">
              <w:rPr>
                <w:webHidden/>
              </w:rPr>
              <w:t>22</w:t>
            </w:r>
            <w:r w:rsidR="001E6822">
              <w:rPr>
                <w:webHidden/>
              </w:rPr>
              <w:fldChar w:fldCharType="end"/>
            </w:r>
          </w:hyperlink>
        </w:p>
        <w:p w14:paraId="1A96A0B6" w14:textId="5B242A84" w:rsidR="001E6822" w:rsidRDefault="009F1F8E" w:rsidP="001E6822">
          <w:pPr>
            <w:pStyle w:val="TOC1"/>
            <w:keepNext w:val="0"/>
            <w:widowControl w:val="0"/>
            <w:rPr>
              <w:rFonts w:asciiTheme="minorHAnsi" w:eastAsiaTheme="minorEastAsia" w:hAnsiTheme="minorHAnsi" w:cstheme="minorBidi"/>
              <w:b w:val="0"/>
              <w:kern w:val="2"/>
              <w:szCs w:val="22"/>
              <w14:ligatures w14:val="standardContextual"/>
            </w:rPr>
          </w:pPr>
          <w:hyperlink w:anchor="_Toc171423533" w:history="1">
            <w:r w:rsidR="001E6822" w:rsidRPr="009C7D69">
              <w:rPr>
                <w:rStyle w:val="Hyperlink"/>
                <w:lang w:val="en-GB"/>
              </w:rPr>
              <w:t>16</w:t>
            </w:r>
            <w:r w:rsidR="001E6822">
              <w:rPr>
                <w:rFonts w:asciiTheme="minorHAnsi" w:eastAsiaTheme="minorEastAsia" w:hAnsiTheme="minorHAnsi" w:cstheme="minorBidi"/>
                <w:b w:val="0"/>
                <w:kern w:val="2"/>
                <w:szCs w:val="22"/>
                <w14:ligatures w14:val="standardContextual"/>
              </w:rPr>
              <w:tab/>
            </w:r>
            <w:r w:rsidR="001E6822" w:rsidRPr="009C7D69">
              <w:rPr>
                <w:rStyle w:val="Hyperlink"/>
                <w:lang w:val="en-GB"/>
              </w:rPr>
              <w:t>Commissioning</w:t>
            </w:r>
            <w:r w:rsidR="001E6822">
              <w:rPr>
                <w:webHidden/>
              </w:rPr>
              <w:tab/>
            </w:r>
            <w:r w:rsidR="001E6822">
              <w:rPr>
                <w:webHidden/>
              </w:rPr>
              <w:fldChar w:fldCharType="begin"/>
            </w:r>
            <w:r w:rsidR="001E6822">
              <w:rPr>
                <w:webHidden/>
              </w:rPr>
              <w:instrText xml:space="preserve"> PAGEREF _Toc171423533 \h </w:instrText>
            </w:r>
            <w:r w:rsidR="001E6822">
              <w:rPr>
                <w:webHidden/>
              </w:rPr>
            </w:r>
            <w:r w:rsidR="001E6822">
              <w:rPr>
                <w:webHidden/>
              </w:rPr>
              <w:fldChar w:fldCharType="separate"/>
            </w:r>
            <w:r w:rsidR="001E6822">
              <w:rPr>
                <w:webHidden/>
              </w:rPr>
              <w:t>22</w:t>
            </w:r>
            <w:r w:rsidR="001E6822">
              <w:rPr>
                <w:webHidden/>
              </w:rPr>
              <w:fldChar w:fldCharType="end"/>
            </w:r>
          </w:hyperlink>
        </w:p>
        <w:p w14:paraId="1032EFE8" w14:textId="1FA01B05" w:rsidR="001E6822" w:rsidRDefault="001E6822">
          <w:r>
            <w:rPr>
              <w:b/>
              <w:bCs/>
              <w:noProof/>
            </w:rPr>
            <w:fldChar w:fldCharType="end"/>
          </w:r>
        </w:p>
      </w:sdtContent>
    </w:sdt>
    <w:p w14:paraId="24F66248" w14:textId="3B58B9F3" w:rsidR="00EA2903" w:rsidRDefault="00EA2903">
      <w:pPr>
        <w:pStyle w:val="TOC2"/>
        <w:rPr>
          <w:b w:val="0"/>
          <w:u w:val="single"/>
        </w:rPr>
      </w:pPr>
    </w:p>
    <w:p w14:paraId="1B252738" w14:textId="77777777" w:rsidR="00EA2903" w:rsidRPr="00BC1966" w:rsidRDefault="00EA2903" w:rsidP="00D376E1">
      <w:pPr>
        <w:pStyle w:val="Heading1"/>
      </w:pPr>
      <w:r>
        <w:rPr>
          <w:noProof/>
          <w:u w:val="single"/>
        </w:rPr>
        <w:br w:type="page"/>
      </w:r>
      <w:bookmarkStart w:id="0" w:name="_Toc87260907"/>
      <w:bookmarkStart w:id="1" w:name="_Toc171423454"/>
      <w:r w:rsidR="00D376E1" w:rsidRPr="00BC1966">
        <w:lastRenderedPageBreak/>
        <w:t>G</w:t>
      </w:r>
      <w:r w:rsidR="00CD7EFB" w:rsidRPr="00BC1966">
        <w:t>eneral</w:t>
      </w:r>
      <w:bookmarkEnd w:id="0"/>
      <w:bookmarkEnd w:id="1"/>
    </w:p>
    <w:p w14:paraId="7B5E589F" w14:textId="77777777" w:rsidR="00D376E1" w:rsidRPr="009715F9" w:rsidRDefault="00D376E1" w:rsidP="00D376E1">
      <w:pPr>
        <w:pStyle w:val="Heading2"/>
      </w:pPr>
      <w:bookmarkStart w:id="2" w:name="_Toc50282002"/>
      <w:bookmarkStart w:id="3" w:name="_Toc83541912"/>
      <w:bookmarkStart w:id="4" w:name="_Toc87260908"/>
      <w:bookmarkStart w:id="5" w:name="_Toc171423455"/>
      <w:r w:rsidRPr="009715F9">
        <w:t>Scope</w:t>
      </w:r>
      <w:bookmarkEnd w:id="2"/>
      <w:bookmarkEnd w:id="3"/>
      <w:bookmarkEnd w:id="4"/>
      <w:bookmarkEnd w:id="5"/>
    </w:p>
    <w:p w14:paraId="6D7ABE53" w14:textId="77777777" w:rsidR="00CD7EFB" w:rsidRPr="00F56782" w:rsidRDefault="00D376E1" w:rsidP="007C7EC6">
      <w:pPr>
        <w:pStyle w:val="Numberedalpha"/>
        <w:numPr>
          <w:ilvl w:val="0"/>
          <w:numId w:val="4"/>
        </w:numPr>
        <w:tabs>
          <w:tab w:val="clear" w:pos="630"/>
        </w:tabs>
        <w:ind w:left="1701" w:hanging="567"/>
      </w:pPr>
      <w:r w:rsidRPr="00F56782">
        <w:t xml:space="preserve">This Specification covers the requirements for the construction and testing of </w:t>
      </w:r>
      <w:r w:rsidR="00CD7EFB" w:rsidRPr="00F56782">
        <w:t xml:space="preserve">a </w:t>
      </w:r>
      <w:r w:rsidR="00C64E1C" w:rsidRPr="00F56782">
        <w:t xml:space="preserve">major </w:t>
      </w:r>
      <w:r w:rsidRPr="00F56782">
        <w:t xml:space="preserve">electrical installation </w:t>
      </w:r>
      <w:r w:rsidR="00CD7EFB" w:rsidRPr="00F56782">
        <w:t>having a maximum rating of greater than 315kVA or a maximum voltage of greater than 1 kV</w:t>
      </w:r>
    </w:p>
    <w:p w14:paraId="18E46C04" w14:textId="153FAB8D" w:rsidR="00D376E1" w:rsidRPr="009715F9" w:rsidRDefault="00CD7EFB" w:rsidP="007C7EC6">
      <w:pPr>
        <w:pStyle w:val="Numberedalpha"/>
        <w:numPr>
          <w:ilvl w:val="0"/>
          <w:numId w:val="4"/>
        </w:numPr>
        <w:tabs>
          <w:tab w:val="clear" w:pos="630"/>
        </w:tabs>
        <w:ind w:left="1701" w:hanging="567"/>
      </w:pPr>
      <w:r w:rsidRPr="00F56782">
        <w:t>The scope</w:t>
      </w:r>
      <w:r w:rsidRPr="00BC1966">
        <w:t xml:space="preserve"> of the work is</w:t>
      </w:r>
      <w:r>
        <w:t xml:space="preserve"> </w:t>
      </w:r>
      <w:r w:rsidR="00D376E1" w:rsidRPr="009715F9">
        <w:t>described in the Annexure and on the Principal’s drawings listed therein</w:t>
      </w:r>
    </w:p>
    <w:p w14:paraId="0E10A4A8" w14:textId="77777777" w:rsidR="00D376E1" w:rsidRPr="009715F9" w:rsidRDefault="00D376E1" w:rsidP="00D376E1">
      <w:pPr>
        <w:pStyle w:val="Heading2"/>
      </w:pPr>
      <w:bookmarkStart w:id="6" w:name="_Toc50282003"/>
      <w:bookmarkStart w:id="7" w:name="_Toc83541913"/>
      <w:bookmarkStart w:id="8" w:name="_Toc87260909"/>
      <w:bookmarkStart w:id="9" w:name="_Toc171423456"/>
      <w:r w:rsidRPr="009715F9">
        <w:t>Site</w:t>
      </w:r>
      <w:bookmarkEnd w:id="6"/>
      <w:bookmarkEnd w:id="7"/>
      <w:bookmarkEnd w:id="8"/>
      <w:bookmarkEnd w:id="9"/>
    </w:p>
    <w:p w14:paraId="2F897449" w14:textId="77777777" w:rsidR="00D376E1" w:rsidRPr="009715F9" w:rsidRDefault="00D376E1" w:rsidP="00D376E1">
      <w:pPr>
        <w:pStyle w:val="BTIn2"/>
      </w:pPr>
      <w:r w:rsidRPr="009715F9">
        <w:t>The location of and access to the site of the electrical installation shall be as shown in the Annexure.</w:t>
      </w:r>
    </w:p>
    <w:p w14:paraId="473ED149" w14:textId="77777777" w:rsidR="00D376E1" w:rsidRPr="009715F9" w:rsidRDefault="00D376E1" w:rsidP="00D376E1">
      <w:pPr>
        <w:pStyle w:val="Heading2"/>
      </w:pPr>
      <w:bookmarkStart w:id="10" w:name="_Toc50282004"/>
      <w:bookmarkStart w:id="11" w:name="_Toc83541914"/>
      <w:bookmarkStart w:id="12" w:name="_Toc87260910"/>
      <w:bookmarkStart w:id="13" w:name="_Toc171423457"/>
      <w:r w:rsidRPr="009715F9">
        <w:t>Ambient Conditions</w:t>
      </w:r>
      <w:bookmarkEnd w:id="10"/>
      <w:bookmarkEnd w:id="11"/>
      <w:bookmarkEnd w:id="12"/>
      <w:bookmarkEnd w:id="13"/>
    </w:p>
    <w:p w14:paraId="4FEFC346" w14:textId="77777777" w:rsidR="00D376E1" w:rsidRPr="009715F9" w:rsidRDefault="00D376E1" w:rsidP="00D376E1">
      <w:pPr>
        <w:pStyle w:val="BTIn2"/>
      </w:pPr>
      <w:r w:rsidRPr="009715F9">
        <w:t>The electrical installation shall be rated and suitable for operation under the ambient conditions specified in the Annexure.</w:t>
      </w:r>
    </w:p>
    <w:p w14:paraId="3C232188" w14:textId="77777777" w:rsidR="00D376E1" w:rsidRPr="009715F9" w:rsidRDefault="00D376E1" w:rsidP="00D376E1">
      <w:pPr>
        <w:pStyle w:val="Heading2"/>
      </w:pPr>
      <w:bookmarkStart w:id="14" w:name="_Toc50282005"/>
      <w:bookmarkStart w:id="15" w:name="_Toc83541915"/>
      <w:bookmarkStart w:id="16" w:name="_Toc87260911"/>
      <w:bookmarkStart w:id="17" w:name="_Toc171423458"/>
      <w:r w:rsidRPr="009715F9">
        <w:t>Work by the Principal</w:t>
      </w:r>
      <w:bookmarkEnd w:id="14"/>
      <w:bookmarkEnd w:id="15"/>
      <w:bookmarkEnd w:id="16"/>
      <w:bookmarkEnd w:id="17"/>
    </w:p>
    <w:p w14:paraId="2ACA34BA" w14:textId="77777777" w:rsidR="00D376E1" w:rsidRPr="009715F9" w:rsidRDefault="00D376E1" w:rsidP="00D376E1">
      <w:pPr>
        <w:pStyle w:val="BTIn2"/>
      </w:pPr>
      <w:r w:rsidRPr="009715F9">
        <w:t>The work to be performed by the Principal shall be as specified in the Annexure.</w:t>
      </w:r>
    </w:p>
    <w:p w14:paraId="2A5580A3" w14:textId="77777777" w:rsidR="00D376E1" w:rsidRPr="009715F9" w:rsidRDefault="00D376E1" w:rsidP="00D376E1">
      <w:pPr>
        <w:pStyle w:val="Heading2"/>
      </w:pPr>
      <w:bookmarkStart w:id="18" w:name="_Toc50282006"/>
      <w:bookmarkStart w:id="19" w:name="_Toc83541916"/>
      <w:bookmarkStart w:id="20" w:name="_Toc87260912"/>
      <w:bookmarkStart w:id="21" w:name="_Toc171423459"/>
      <w:r w:rsidRPr="009715F9">
        <w:t>Information from the Contractor</w:t>
      </w:r>
      <w:bookmarkEnd w:id="18"/>
      <w:bookmarkEnd w:id="19"/>
      <w:bookmarkEnd w:id="20"/>
      <w:bookmarkEnd w:id="21"/>
    </w:p>
    <w:p w14:paraId="2D34C87B" w14:textId="77777777" w:rsidR="00D376E1" w:rsidRPr="009715F9" w:rsidRDefault="00D376E1" w:rsidP="00D376E1">
      <w:pPr>
        <w:pStyle w:val="BTIn2"/>
      </w:pPr>
      <w:r w:rsidRPr="009715F9">
        <w:t>The Contractor shall provide the following information in respect to the electrical installation within the listed number of days after the receipt of the Principal’s order.</w:t>
      </w:r>
    </w:p>
    <w:p w14:paraId="5CFBD34D" w14:textId="77777777" w:rsidR="00D376E1" w:rsidRPr="009715F9" w:rsidRDefault="00D376E1" w:rsidP="007C7EC6">
      <w:pPr>
        <w:pStyle w:val="Numberedalpha"/>
        <w:numPr>
          <w:ilvl w:val="0"/>
          <w:numId w:val="32"/>
        </w:numPr>
        <w:ind w:left="1701" w:hanging="567"/>
      </w:pPr>
      <w:r w:rsidRPr="009715F9">
        <w:t>Construction programme 14 days</w:t>
      </w:r>
    </w:p>
    <w:p w14:paraId="43E608CA" w14:textId="46A4EA68" w:rsidR="00D376E1" w:rsidRPr="009715F9" w:rsidRDefault="00D376E1" w:rsidP="007C7EC6">
      <w:pPr>
        <w:pStyle w:val="Numberedalpha"/>
        <w:numPr>
          <w:ilvl w:val="0"/>
          <w:numId w:val="32"/>
        </w:numPr>
        <w:ind w:left="1701" w:hanging="567"/>
      </w:pPr>
      <w:r w:rsidRPr="009715F9">
        <w:t>Drawings for any switchboards being supplied by the Contractor 28 days</w:t>
      </w:r>
    </w:p>
    <w:p w14:paraId="6AEC02B9" w14:textId="77777777" w:rsidR="00D376E1" w:rsidRPr="009715F9" w:rsidRDefault="00D376E1" w:rsidP="007C7EC6">
      <w:pPr>
        <w:pStyle w:val="Numberedalpha"/>
        <w:numPr>
          <w:ilvl w:val="0"/>
          <w:numId w:val="32"/>
        </w:numPr>
        <w:ind w:left="1701" w:hanging="567"/>
      </w:pPr>
      <w:r w:rsidRPr="009715F9">
        <w:t>Test certificates and associated test results as per approved ITP</w:t>
      </w:r>
    </w:p>
    <w:p w14:paraId="7B316F23" w14:textId="77777777" w:rsidR="00D376E1" w:rsidRPr="009715F9" w:rsidRDefault="00D376E1" w:rsidP="007C7EC6">
      <w:pPr>
        <w:pStyle w:val="Numberedalpha"/>
        <w:numPr>
          <w:ilvl w:val="0"/>
          <w:numId w:val="32"/>
        </w:numPr>
        <w:ind w:left="1701" w:hanging="567"/>
      </w:pPr>
      <w:r w:rsidRPr="009715F9">
        <w:t>Set of Principal’s drawings marked up ‘as constructed’ 14 days after commissioning</w:t>
      </w:r>
    </w:p>
    <w:p w14:paraId="32817C57" w14:textId="77777777" w:rsidR="00D376E1" w:rsidRPr="009715F9" w:rsidRDefault="00D376E1" w:rsidP="00D376E1">
      <w:pPr>
        <w:pStyle w:val="Heading2"/>
      </w:pPr>
      <w:bookmarkStart w:id="22" w:name="_Toc50282007"/>
      <w:bookmarkStart w:id="23" w:name="_Toc83541917"/>
      <w:bookmarkStart w:id="24" w:name="_Toc87260913"/>
      <w:bookmarkStart w:id="25" w:name="_Toc171423460"/>
      <w:r w:rsidRPr="009715F9">
        <w:t>Standards</w:t>
      </w:r>
      <w:bookmarkEnd w:id="22"/>
      <w:bookmarkEnd w:id="23"/>
      <w:bookmarkEnd w:id="24"/>
      <w:bookmarkEnd w:id="25"/>
    </w:p>
    <w:p w14:paraId="2C8BDB5D" w14:textId="77777777" w:rsidR="00377778" w:rsidRPr="00377778" w:rsidRDefault="00377778" w:rsidP="00D376E1">
      <w:pPr>
        <w:pStyle w:val="BTIn2"/>
      </w:pPr>
      <w:r w:rsidRPr="00721568">
        <w:t xml:space="preserve">The workmanship, equipment and materials provided in accordance with this Specification shall comply in design, construction, rating and performance with the current relevant Australian Standards and Codes.  </w:t>
      </w:r>
      <w:r w:rsidR="00322EE7" w:rsidRPr="00721568">
        <w:t>In</w:t>
      </w:r>
      <w:r w:rsidRPr="00721568">
        <w:t xml:space="preserve"> their absence, relevant international and other national standards, together with the requirements of competent Authorities having jurisdiction over all or part of the manufacture, installation and operation of the equipment shall be adhered to.  Compliance with Regulations shall include all amendments after the date of tender.</w:t>
      </w:r>
    </w:p>
    <w:p w14:paraId="207934F3" w14:textId="772ADA39" w:rsidR="005D4FE7" w:rsidRDefault="00D376E1" w:rsidP="005D4FE7">
      <w:pPr>
        <w:pStyle w:val="BTIn2"/>
      </w:pPr>
      <w:r w:rsidRPr="009715F9">
        <w:t>Specific reference is made in this specification to the following Australian Standards: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300"/>
      </w:tblGrid>
      <w:tr w:rsidR="005D4FE7" w14:paraId="653AD486" w14:textId="77777777" w:rsidTr="003141D4">
        <w:tc>
          <w:tcPr>
            <w:tcW w:w="2405" w:type="dxa"/>
          </w:tcPr>
          <w:p w14:paraId="7894B702" w14:textId="16596E21" w:rsidR="005D4FE7" w:rsidRDefault="005D4FE7" w:rsidP="005D4FE7">
            <w:pPr>
              <w:pStyle w:val="BTIn2"/>
              <w:ind w:left="0"/>
            </w:pPr>
            <w:r w:rsidRPr="002718A0">
              <w:rPr>
                <w:lang w:val="en-GB"/>
              </w:rPr>
              <w:t>AS 1192</w:t>
            </w:r>
          </w:p>
        </w:tc>
        <w:tc>
          <w:tcPr>
            <w:tcW w:w="6300" w:type="dxa"/>
          </w:tcPr>
          <w:p w14:paraId="7C3DADA0" w14:textId="6441FD42" w:rsidR="005D4FE7" w:rsidRDefault="005D4FE7" w:rsidP="005D4FE7">
            <w:pPr>
              <w:pStyle w:val="BTIn2"/>
              <w:numPr>
                <w:ilvl w:val="0"/>
                <w:numId w:val="86"/>
              </w:numPr>
            </w:pPr>
            <w:r w:rsidRPr="002718A0">
              <w:rPr>
                <w:lang w:val="en-GB"/>
              </w:rPr>
              <w:t xml:space="preserve">Electroplated coatings – Nickel and Chromium </w:t>
            </w:r>
          </w:p>
        </w:tc>
      </w:tr>
      <w:tr w:rsidR="005D4FE7" w14:paraId="06B46961" w14:textId="77777777" w:rsidTr="003141D4">
        <w:tc>
          <w:tcPr>
            <w:tcW w:w="2405" w:type="dxa"/>
          </w:tcPr>
          <w:p w14:paraId="1CF80D32" w14:textId="375E28C5" w:rsidR="005D4FE7" w:rsidRDefault="005D4FE7" w:rsidP="005D4FE7">
            <w:pPr>
              <w:pStyle w:val="BTIn2"/>
              <w:ind w:left="0"/>
            </w:pPr>
            <w:r w:rsidRPr="002718A0">
              <w:rPr>
                <w:lang w:val="en-GB"/>
              </w:rPr>
              <w:t>AS 1789</w:t>
            </w:r>
          </w:p>
        </w:tc>
        <w:tc>
          <w:tcPr>
            <w:tcW w:w="6300" w:type="dxa"/>
          </w:tcPr>
          <w:p w14:paraId="731EFBF2" w14:textId="4CD04550" w:rsidR="005D4FE7" w:rsidRDefault="005D4FE7" w:rsidP="005D4FE7">
            <w:pPr>
              <w:pStyle w:val="BTIn2"/>
              <w:numPr>
                <w:ilvl w:val="0"/>
                <w:numId w:val="86"/>
              </w:numPr>
            </w:pPr>
            <w:r w:rsidRPr="002718A0">
              <w:rPr>
                <w:lang w:val="en-GB"/>
              </w:rPr>
              <w:t>Electroplated zinc coatings for ferrous articles</w:t>
            </w:r>
          </w:p>
        </w:tc>
      </w:tr>
      <w:tr w:rsidR="005D4FE7" w14:paraId="7CE29AB7" w14:textId="77777777" w:rsidTr="003141D4">
        <w:tc>
          <w:tcPr>
            <w:tcW w:w="2405" w:type="dxa"/>
          </w:tcPr>
          <w:p w14:paraId="523B6875" w14:textId="15307390" w:rsidR="005D4FE7" w:rsidRDefault="005D4FE7" w:rsidP="005D4FE7">
            <w:pPr>
              <w:pStyle w:val="BTIn2"/>
              <w:ind w:left="0"/>
            </w:pPr>
            <w:r w:rsidRPr="002718A0">
              <w:rPr>
                <w:lang w:val="en-GB"/>
              </w:rPr>
              <w:t>AS 1897</w:t>
            </w:r>
          </w:p>
        </w:tc>
        <w:tc>
          <w:tcPr>
            <w:tcW w:w="6300" w:type="dxa"/>
          </w:tcPr>
          <w:p w14:paraId="4C232F83" w14:textId="2EC12DFD" w:rsidR="005D4FE7" w:rsidRDefault="005D4FE7" w:rsidP="005D4FE7">
            <w:pPr>
              <w:pStyle w:val="BTIn2"/>
              <w:numPr>
                <w:ilvl w:val="0"/>
                <w:numId w:val="86"/>
              </w:numPr>
            </w:pPr>
            <w:r w:rsidRPr="002718A0">
              <w:rPr>
                <w:lang w:val="en-GB"/>
              </w:rPr>
              <w:t>Fasteners - Electroplated coatings</w:t>
            </w:r>
          </w:p>
        </w:tc>
      </w:tr>
      <w:tr w:rsidR="005D4FE7" w14:paraId="7F61F8ED" w14:textId="77777777" w:rsidTr="003141D4">
        <w:tc>
          <w:tcPr>
            <w:tcW w:w="2405" w:type="dxa"/>
          </w:tcPr>
          <w:p w14:paraId="2CEFA4CD" w14:textId="2CC5A83D" w:rsidR="005D4FE7" w:rsidRDefault="005D4FE7" w:rsidP="005D4FE7">
            <w:pPr>
              <w:pStyle w:val="BTIn2"/>
              <w:ind w:left="0"/>
            </w:pPr>
            <w:r w:rsidRPr="002718A0">
              <w:t>AS 2239</w:t>
            </w:r>
          </w:p>
        </w:tc>
        <w:tc>
          <w:tcPr>
            <w:tcW w:w="6300" w:type="dxa"/>
          </w:tcPr>
          <w:p w14:paraId="009215FB" w14:textId="0EAA15F9" w:rsidR="005D4FE7" w:rsidRDefault="005D4FE7" w:rsidP="005D4FE7">
            <w:pPr>
              <w:pStyle w:val="BTIn2"/>
              <w:numPr>
                <w:ilvl w:val="0"/>
                <w:numId w:val="86"/>
              </w:numPr>
            </w:pPr>
            <w:r w:rsidRPr="009715F9">
              <w:t>Galvanic (Sacrificial) Anodes for Cathodic Protection</w:t>
            </w:r>
          </w:p>
        </w:tc>
      </w:tr>
      <w:tr w:rsidR="005D4FE7" w14:paraId="33D5EB9A" w14:textId="77777777" w:rsidTr="003141D4">
        <w:tc>
          <w:tcPr>
            <w:tcW w:w="2405" w:type="dxa"/>
          </w:tcPr>
          <w:p w14:paraId="6C978585" w14:textId="35D3F9DD" w:rsidR="005D4FE7" w:rsidRDefault="005D4FE7" w:rsidP="005D4FE7">
            <w:pPr>
              <w:pStyle w:val="BTIn2"/>
              <w:ind w:left="0"/>
            </w:pPr>
            <w:r w:rsidRPr="002718A0">
              <w:rPr>
                <w:lang w:val="en-GB"/>
              </w:rPr>
              <w:lastRenderedPageBreak/>
              <w:t>AS 11801:1</w:t>
            </w:r>
          </w:p>
        </w:tc>
        <w:tc>
          <w:tcPr>
            <w:tcW w:w="6300" w:type="dxa"/>
          </w:tcPr>
          <w:p w14:paraId="0BEA3A94" w14:textId="291593C8" w:rsidR="005D4FE7" w:rsidRDefault="005D4FE7" w:rsidP="005D4FE7">
            <w:pPr>
              <w:pStyle w:val="BTIn2"/>
              <w:numPr>
                <w:ilvl w:val="0"/>
                <w:numId w:val="86"/>
              </w:numPr>
              <w:tabs>
                <w:tab w:val="clear" w:pos="1134"/>
                <w:tab w:val="clear" w:pos="1701"/>
              </w:tabs>
            </w:pPr>
            <w:r w:rsidRPr="009A1BBE">
              <w:rPr>
                <w:lang w:val="en-GB"/>
              </w:rPr>
              <w:t xml:space="preserve">Information technology - Generic cabling for customer premises, Part 1: </w:t>
            </w:r>
            <w:r>
              <w:rPr>
                <w:lang w:val="en-GB"/>
              </w:rPr>
              <w:t xml:space="preserve">    </w:t>
            </w:r>
            <w:r w:rsidRPr="009A1BBE">
              <w:rPr>
                <w:lang w:val="en-GB"/>
              </w:rPr>
              <w:t>General requirements</w:t>
            </w:r>
          </w:p>
        </w:tc>
      </w:tr>
      <w:tr w:rsidR="005D4FE7" w14:paraId="13157722" w14:textId="77777777" w:rsidTr="003141D4">
        <w:tc>
          <w:tcPr>
            <w:tcW w:w="2405" w:type="dxa"/>
          </w:tcPr>
          <w:p w14:paraId="30BC3063" w14:textId="532C4096" w:rsidR="005D4FE7" w:rsidRDefault="005D4FE7" w:rsidP="005D4FE7">
            <w:pPr>
              <w:pStyle w:val="BTIn2"/>
              <w:ind w:left="0"/>
            </w:pPr>
            <w:r w:rsidRPr="002718A0">
              <w:rPr>
                <w:lang w:val="en-GB"/>
              </w:rPr>
              <w:t>AS 11801:2</w:t>
            </w:r>
          </w:p>
        </w:tc>
        <w:tc>
          <w:tcPr>
            <w:tcW w:w="6300" w:type="dxa"/>
          </w:tcPr>
          <w:p w14:paraId="3E991DB5" w14:textId="1A0EA74E" w:rsidR="005D4FE7" w:rsidRPr="005D4FE7" w:rsidRDefault="005D4FE7" w:rsidP="005D4FE7">
            <w:pPr>
              <w:pStyle w:val="BTIn2"/>
              <w:numPr>
                <w:ilvl w:val="0"/>
                <w:numId w:val="86"/>
              </w:numPr>
              <w:tabs>
                <w:tab w:val="clear" w:pos="1134"/>
                <w:tab w:val="clear" w:pos="1701"/>
              </w:tabs>
              <w:rPr>
                <w:lang w:val="en-GB"/>
              </w:rPr>
            </w:pPr>
            <w:r w:rsidRPr="009A1BBE">
              <w:rPr>
                <w:lang w:val="en-GB"/>
              </w:rPr>
              <w:t>Information technology - Generic cabling for customer premises, Part 2: Office premises</w:t>
            </w:r>
          </w:p>
        </w:tc>
      </w:tr>
      <w:tr w:rsidR="005D4FE7" w14:paraId="4E4B998C" w14:textId="77777777" w:rsidTr="003141D4">
        <w:tc>
          <w:tcPr>
            <w:tcW w:w="2405" w:type="dxa"/>
          </w:tcPr>
          <w:p w14:paraId="398806AE" w14:textId="63B698C0" w:rsidR="005D4FE7" w:rsidRDefault="005D4FE7" w:rsidP="005D4FE7">
            <w:pPr>
              <w:pStyle w:val="BTIn2"/>
              <w:ind w:left="0"/>
            </w:pPr>
            <w:r w:rsidRPr="002718A0">
              <w:t>AS/NZS 2648.1</w:t>
            </w:r>
          </w:p>
        </w:tc>
        <w:tc>
          <w:tcPr>
            <w:tcW w:w="6300" w:type="dxa"/>
          </w:tcPr>
          <w:p w14:paraId="327504F3" w14:textId="570B007C" w:rsidR="005D4FE7" w:rsidRPr="005D4FE7" w:rsidRDefault="005D4FE7" w:rsidP="005D4FE7">
            <w:pPr>
              <w:pStyle w:val="BTIn2"/>
              <w:numPr>
                <w:ilvl w:val="0"/>
                <w:numId w:val="86"/>
              </w:numPr>
              <w:tabs>
                <w:tab w:val="clear" w:pos="1134"/>
                <w:tab w:val="clear" w:pos="1701"/>
              </w:tabs>
              <w:rPr>
                <w:lang w:val="en-GB"/>
              </w:rPr>
            </w:pPr>
            <w:r w:rsidRPr="005D4FE7">
              <w:rPr>
                <w:lang w:val="en-GB"/>
              </w:rPr>
              <w:t>Underground marking tape - Non-detectable tape</w:t>
            </w:r>
          </w:p>
        </w:tc>
      </w:tr>
      <w:tr w:rsidR="005D4FE7" w14:paraId="3ACADEE7" w14:textId="77777777" w:rsidTr="003141D4">
        <w:tc>
          <w:tcPr>
            <w:tcW w:w="2405" w:type="dxa"/>
          </w:tcPr>
          <w:p w14:paraId="00C0BE22" w14:textId="6F0EEAEB" w:rsidR="005D4FE7" w:rsidRDefault="005D4FE7" w:rsidP="005D4FE7">
            <w:pPr>
              <w:pStyle w:val="BTIn2"/>
              <w:ind w:left="0"/>
            </w:pPr>
            <w:r w:rsidRPr="002718A0">
              <w:t>AS/NZS 3000</w:t>
            </w:r>
          </w:p>
        </w:tc>
        <w:tc>
          <w:tcPr>
            <w:tcW w:w="6300" w:type="dxa"/>
          </w:tcPr>
          <w:p w14:paraId="7D4AD499" w14:textId="7C79628E" w:rsidR="005D4FE7" w:rsidRPr="005D4FE7" w:rsidRDefault="005D4FE7" w:rsidP="005D4FE7">
            <w:pPr>
              <w:pStyle w:val="BTIn2"/>
              <w:numPr>
                <w:ilvl w:val="0"/>
                <w:numId w:val="86"/>
              </w:numPr>
              <w:tabs>
                <w:tab w:val="clear" w:pos="1134"/>
                <w:tab w:val="clear" w:pos="1701"/>
              </w:tabs>
              <w:rPr>
                <w:lang w:val="en-GB"/>
              </w:rPr>
            </w:pPr>
            <w:r w:rsidRPr="005D4FE7">
              <w:rPr>
                <w:lang w:val="en-GB"/>
              </w:rPr>
              <w:t>Electrical Installations</w:t>
            </w:r>
          </w:p>
        </w:tc>
      </w:tr>
      <w:tr w:rsidR="005D4FE7" w14:paraId="7323F1DB" w14:textId="77777777" w:rsidTr="003141D4">
        <w:tc>
          <w:tcPr>
            <w:tcW w:w="2405" w:type="dxa"/>
          </w:tcPr>
          <w:p w14:paraId="4337267B" w14:textId="2A572C2A" w:rsidR="005D4FE7" w:rsidRDefault="005D4FE7" w:rsidP="005D4FE7">
            <w:pPr>
              <w:pStyle w:val="BTIn2"/>
              <w:ind w:left="0"/>
            </w:pPr>
            <w:r w:rsidRPr="002718A0">
              <w:t>AS/NZS 5000:1</w:t>
            </w:r>
          </w:p>
        </w:tc>
        <w:tc>
          <w:tcPr>
            <w:tcW w:w="6300" w:type="dxa"/>
          </w:tcPr>
          <w:p w14:paraId="35CC213D" w14:textId="780CA19A" w:rsidR="005D4FE7" w:rsidRPr="005D4FE7" w:rsidRDefault="005D4FE7" w:rsidP="005D4FE7">
            <w:pPr>
              <w:pStyle w:val="BTIn2"/>
              <w:numPr>
                <w:ilvl w:val="0"/>
                <w:numId w:val="86"/>
              </w:numPr>
              <w:tabs>
                <w:tab w:val="clear" w:pos="1134"/>
                <w:tab w:val="clear" w:pos="1701"/>
              </w:tabs>
              <w:rPr>
                <w:lang w:val="en-GB"/>
              </w:rPr>
            </w:pPr>
            <w:r w:rsidRPr="005D4FE7">
              <w:rPr>
                <w:lang w:val="en-GB"/>
              </w:rPr>
              <w:t>Electric Cables - Polymeric Insulated - For working voltages up to and including 0.6/1 (1.2 kV )</w:t>
            </w:r>
          </w:p>
        </w:tc>
      </w:tr>
      <w:tr w:rsidR="005D4FE7" w14:paraId="7B43716B" w14:textId="77777777" w:rsidTr="003141D4">
        <w:tc>
          <w:tcPr>
            <w:tcW w:w="2405" w:type="dxa"/>
          </w:tcPr>
          <w:p w14:paraId="009AE9DE" w14:textId="6D460539" w:rsidR="005D4FE7" w:rsidRDefault="005D4FE7" w:rsidP="005D4FE7">
            <w:pPr>
              <w:pStyle w:val="BTIn2"/>
              <w:ind w:left="0"/>
            </w:pPr>
            <w:r w:rsidRPr="002718A0">
              <w:t>AS/NZS 5000:3</w:t>
            </w:r>
          </w:p>
        </w:tc>
        <w:tc>
          <w:tcPr>
            <w:tcW w:w="6300" w:type="dxa"/>
          </w:tcPr>
          <w:p w14:paraId="520A96AE" w14:textId="6BEDDB79" w:rsidR="005D4FE7" w:rsidRPr="005D4FE7" w:rsidRDefault="003141D4" w:rsidP="005D4FE7">
            <w:pPr>
              <w:pStyle w:val="BTIn2"/>
              <w:numPr>
                <w:ilvl w:val="0"/>
                <w:numId w:val="86"/>
              </w:numPr>
              <w:tabs>
                <w:tab w:val="clear" w:pos="1134"/>
                <w:tab w:val="clear" w:pos="1701"/>
              </w:tabs>
              <w:rPr>
                <w:lang w:val="en-GB"/>
              </w:rPr>
            </w:pPr>
            <w:r w:rsidRPr="00721568">
              <w:t xml:space="preserve">Electric Cables - Polymeric Insulated - For working voltages up to and </w:t>
            </w:r>
            <w:r>
              <w:t xml:space="preserve"> </w:t>
            </w:r>
            <w:r w:rsidRPr="00721568">
              <w:t>including 450/750 V</w:t>
            </w:r>
          </w:p>
        </w:tc>
      </w:tr>
      <w:tr w:rsidR="003141D4" w14:paraId="3CE42407" w14:textId="77777777" w:rsidTr="003141D4">
        <w:tc>
          <w:tcPr>
            <w:tcW w:w="2405" w:type="dxa"/>
          </w:tcPr>
          <w:p w14:paraId="240F40F9" w14:textId="70AF2C30" w:rsidR="003141D4" w:rsidRPr="002718A0" w:rsidRDefault="003141D4" w:rsidP="003141D4">
            <w:pPr>
              <w:pStyle w:val="BTIn2"/>
              <w:tabs>
                <w:tab w:val="clear" w:pos="1134"/>
                <w:tab w:val="clear" w:pos="1701"/>
              </w:tabs>
              <w:ind w:left="0" w:right="425"/>
            </w:pPr>
            <w:r w:rsidRPr="00F56782">
              <w:t>AS</w:t>
            </w:r>
            <w:r w:rsidRPr="00BC1966">
              <w:t>/NZS</w:t>
            </w:r>
            <w:r>
              <w:t xml:space="preserve"> </w:t>
            </w:r>
            <w:r w:rsidRPr="00BC1966">
              <w:t>ISO</w:t>
            </w:r>
            <w:r>
              <w:t xml:space="preserve"> </w:t>
            </w:r>
            <w:r w:rsidRPr="00BC1966">
              <w:t>9001</w:t>
            </w:r>
          </w:p>
        </w:tc>
        <w:tc>
          <w:tcPr>
            <w:tcW w:w="6300" w:type="dxa"/>
          </w:tcPr>
          <w:p w14:paraId="783C505E" w14:textId="4361B85A" w:rsidR="003141D4" w:rsidRPr="00721568" w:rsidRDefault="003141D4" w:rsidP="005D4FE7">
            <w:pPr>
              <w:pStyle w:val="BTIn2"/>
              <w:numPr>
                <w:ilvl w:val="0"/>
                <w:numId w:val="86"/>
              </w:numPr>
              <w:tabs>
                <w:tab w:val="clear" w:pos="1134"/>
                <w:tab w:val="clear" w:pos="1701"/>
              </w:tabs>
            </w:pPr>
            <w:r w:rsidRPr="00BC1966">
              <w:t>Quality Management Systems – Requirements</w:t>
            </w:r>
          </w:p>
        </w:tc>
      </w:tr>
    </w:tbl>
    <w:p w14:paraId="05D4E609" w14:textId="38CA950C" w:rsidR="00D376E1" w:rsidRPr="009715F9" w:rsidRDefault="00D376E1" w:rsidP="003141D4">
      <w:pPr>
        <w:pStyle w:val="BTIn2"/>
      </w:pPr>
      <w:r w:rsidRPr="00721568">
        <w:t xml:space="preserve">The electrical installation shall be constructed and tested in accordance with the </w:t>
      </w:r>
      <w:r w:rsidR="00B443CC" w:rsidRPr="00721568">
        <w:t>requirements of AS/NZS 3000</w:t>
      </w:r>
      <w:r w:rsidRPr="00721568">
        <w:t xml:space="preserve"> and with the further requirements of this Specification.</w:t>
      </w:r>
    </w:p>
    <w:p w14:paraId="53899367" w14:textId="77777777" w:rsidR="00D376E1" w:rsidRPr="009715F9" w:rsidRDefault="00D376E1" w:rsidP="00D376E1">
      <w:pPr>
        <w:pStyle w:val="Heading2"/>
      </w:pPr>
      <w:bookmarkStart w:id="26" w:name="_Toc50282008"/>
      <w:bookmarkStart w:id="27" w:name="_Toc83541918"/>
      <w:bookmarkStart w:id="28" w:name="_Toc87260914"/>
      <w:bookmarkStart w:id="29" w:name="_Toc171423461"/>
      <w:r w:rsidRPr="009715F9">
        <w:t>Supervising Engineer</w:t>
      </w:r>
      <w:bookmarkEnd w:id="26"/>
      <w:bookmarkEnd w:id="27"/>
      <w:bookmarkEnd w:id="28"/>
      <w:bookmarkEnd w:id="29"/>
    </w:p>
    <w:p w14:paraId="7E6394BB" w14:textId="3CD195E6" w:rsidR="00D376E1" w:rsidRPr="009715F9" w:rsidRDefault="00D376E1" w:rsidP="00D376E1">
      <w:pPr>
        <w:pStyle w:val="BTIn2"/>
      </w:pPr>
      <w:r w:rsidRPr="009715F9">
        <w:t>Supervising Engineer shall mean the engineer who approved the relevant drawings or an engineer authorised to act on his/her behalf.</w:t>
      </w:r>
    </w:p>
    <w:p w14:paraId="4D4DC304" w14:textId="77777777" w:rsidR="00D376E1" w:rsidRPr="009715F9" w:rsidRDefault="00D376E1" w:rsidP="00D376E1">
      <w:pPr>
        <w:pStyle w:val="Heading2"/>
      </w:pPr>
      <w:bookmarkStart w:id="30" w:name="_Toc50282009"/>
      <w:bookmarkStart w:id="31" w:name="_Toc83541919"/>
      <w:bookmarkStart w:id="32" w:name="_Toc87260915"/>
      <w:bookmarkStart w:id="33" w:name="_Toc171423462"/>
      <w:r w:rsidRPr="009715F9">
        <w:t>Conformance with the Principal’s Drawings</w:t>
      </w:r>
      <w:bookmarkEnd w:id="30"/>
      <w:bookmarkEnd w:id="31"/>
      <w:bookmarkEnd w:id="32"/>
      <w:bookmarkEnd w:id="33"/>
    </w:p>
    <w:p w14:paraId="3B3F5EAC" w14:textId="0A1C8473" w:rsidR="00E60246" w:rsidRDefault="00D376E1" w:rsidP="007C7EC6">
      <w:pPr>
        <w:pStyle w:val="Numberedalpha"/>
        <w:numPr>
          <w:ilvl w:val="0"/>
          <w:numId w:val="33"/>
        </w:numPr>
        <w:ind w:left="1701" w:hanging="567"/>
      </w:pPr>
      <w:r w:rsidRPr="009715F9">
        <w:t>The Works shall be constructed strictly in accordance with the Principal’s drawings and this Specification except where same is varied in writing by the Supervising Engineer.  Type or rating or make of equipment shall not be modified unless by written variation from the Supervising Engineer</w:t>
      </w:r>
    </w:p>
    <w:p w14:paraId="091FCDBF" w14:textId="0311DC83" w:rsidR="00D376E1" w:rsidRPr="009715F9" w:rsidRDefault="00D376E1" w:rsidP="007C7EC6">
      <w:pPr>
        <w:pStyle w:val="Numberedalpha"/>
        <w:numPr>
          <w:ilvl w:val="0"/>
          <w:numId w:val="33"/>
        </w:numPr>
        <w:ind w:left="1701" w:hanging="567"/>
      </w:pPr>
      <w:r w:rsidRPr="009715F9">
        <w:t>In the event of a discrepancy between the Principal’s drawings and this Specification, the matter shall be referred to the Supervising Engineer for resolution</w:t>
      </w:r>
    </w:p>
    <w:p w14:paraId="2424C306" w14:textId="77777777" w:rsidR="00D376E1" w:rsidRPr="009715F9" w:rsidRDefault="00D376E1" w:rsidP="007D00E0">
      <w:pPr>
        <w:pStyle w:val="Heading2"/>
      </w:pPr>
      <w:bookmarkStart w:id="34" w:name="_Toc50282010"/>
      <w:bookmarkStart w:id="35" w:name="_Toc83541920"/>
      <w:bookmarkStart w:id="36" w:name="_Toc87260916"/>
      <w:bookmarkStart w:id="37" w:name="_Toc171423463"/>
      <w:r w:rsidRPr="009715F9">
        <w:t>Quality Assurance</w:t>
      </w:r>
      <w:bookmarkEnd w:id="34"/>
      <w:bookmarkEnd w:id="35"/>
      <w:bookmarkEnd w:id="36"/>
      <w:bookmarkEnd w:id="37"/>
    </w:p>
    <w:p w14:paraId="315A7E38" w14:textId="77777777" w:rsidR="00D376E1" w:rsidRPr="009715F9" w:rsidRDefault="00D376E1" w:rsidP="00D376E1">
      <w:pPr>
        <w:pStyle w:val="BTIn2"/>
      </w:pPr>
      <w:r w:rsidRPr="009715F9">
        <w:t xml:space="preserve">The electrical installation shall be constructed under a Quality System certified by an Accredited </w:t>
      </w:r>
      <w:r w:rsidRPr="00F56782">
        <w:t>Authority in accordance</w:t>
      </w:r>
      <w:r w:rsidRPr="009715F9">
        <w:t xml:space="preserve"> with AS/NZS </w:t>
      </w:r>
      <w:r w:rsidRPr="00BC1966">
        <w:t>ISO 9001 or an</w:t>
      </w:r>
      <w:r w:rsidRPr="009715F9">
        <w:t xml:space="preserve"> approved equivalent.</w:t>
      </w:r>
    </w:p>
    <w:p w14:paraId="77A8F74B" w14:textId="77777777" w:rsidR="00D376E1" w:rsidRPr="009715F9" w:rsidRDefault="00D376E1" w:rsidP="007D00E0">
      <w:pPr>
        <w:pStyle w:val="Heading2"/>
      </w:pPr>
      <w:bookmarkStart w:id="38" w:name="_Toc50282011"/>
      <w:bookmarkStart w:id="39" w:name="_Toc83541921"/>
      <w:bookmarkStart w:id="40" w:name="_Toc87260917"/>
      <w:bookmarkStart w:id="41" w:name="_Toc171423464"/>
      <w:r w:rsidRPr="009715F9">
        <w:t>Electrical Work</w:t>
      </w:r>
      <w:bookmarkEnd w:id="38"/>
      <w:bookmarkEnd w:id="39"/>
      <w:bookmarkEnd w:id="40"/>
      <w:bookmarkEnd w:id="41"/>
    </w:p>
    <w:p w14:paraId="2823E6FE" w14:textId="77777777" w:rsidR="00D376E1" w:rsidRPr="009715F9" w:rsidRDefault="00D376E1" w:rsidP="00D376E1">
      <w:pPr>
        <w:pStyle w:val="BTIn2"/>
      </w:pPr>
      <w:r w:rsidRPr="009715F9">
        <w:t>All electrical work shall be performed by appropriately qualified and experienced personnel who shall hold a current electrical worker’s licence to perform such work.</w:t>
      </w:r>
    </w:p>
    <w:p w14:paraId="046163BC" w14:textId="77777777" w:rsidR="00D376E1" w:rsidRPr="009715F9" w:rsidRDefault="00D376E1" w:rsidP="007D00E0">
      <w:pPr>
        <w:pStyle w:val="Heading2"/>
      </w:pPr>
      <w:bookmarkStart w:id="42" w:name="_Toc50282012"/>
      <w:bookmarkStart w:id="43" w:name="_Toc83541922"/>
      <w:bookmarkStart w:id="44" w:name="_Toc87260918"/>
      <w:bookmarkStart w:id="45" w:name="_Toc171423465"/>
      <w:r w:rsidRPr="009715F9">
        <w:t>Settings and Calibration</w:t>
      </w:r>
      <w:bookmarkEnd w:id="42"/>
      <w:bookmarkEnd w:id="43"/>
      <w:bookmarkEnd w:id="44"/>
      <w:bookmarkEnd w:id="45"/>
    </w:p>
    <w:p w14:paraId="273BE563" w14:textId="77777777" w:rsidR="00D376E1" w:rsidRPr="009715F9" w:rsidRDefault="00D376E1" w:rsidP="00D376E1">
      <w:pPr>
        <w:pStyle w:val="BTIn2"/>
      </w:pPr>
      <w:r w:rsidRPr="009715F9">
        <w:t>Equipment settings and calibration shall be as shown on the Principal’s drawings.</w:t>
      </w:r>
    </w:p>
    <w:p w14:paraId="3FDBC262" w14:textId="77777777" w:rsidR="00D376E1" w:rsidRPr="009715F9" w:rsidRDefault="00D376E1" w:rsidP="007D00E0">
      <w:pPr>
        <w:pStyle w:val="Heading2"/>
      </w:pPr>
      <w:bookmarkStart w:id="46" w:name="_Toc50282013"/>
      <w:bookmarkStart w:id="47" w:name="_Toc83541923"/>
      <w:bookmarkStart w:id="48" w:name="_Toc87260919"/>
      <w:bookmarkStart w:id="49" w:name="_Toc171423466"/>
      <w:r w:rsidRPr="009715F9">
        <w:t>Materials and Workmanship</w:t>
      </w:r>
      <w:bookmarkEnd w:id="46"/>
      <w:bookmarkEnd w:id="47"/>
      <w:bookmarkEnd w:id="48"/>
      <w:bookmarkEnd w:id="49"/>
    </w:p>
    <w:p w14:paraId="6CBD0503" w14:textId="5F4551EC" w:rsidR="00E60246" w:rsidRDefault="00D376E1" w:rsidP="007C7EC6">
      <w:pPr>
        <w:pStyle w:val="Numberedalpha"/>
        <w:numPr>
          <w:ilvl w:val="0"/>
          <w:numId w:val="34"/>
        </w:numPr>
        <w:ind w:left="1701" w:hanging="567"/>
      </w:pPr>
      <w:r w:rsidRPr="009715F9">
        <w:t>All materials and workmanship shall be in accordance with best industrial practice to the satisfaction of the Supervising Engineer</w:t>
      </w:r>
    </w:p>
    <w:p w14:paraId="2A763502" w14:textId="0164BDC1" w:rsidR="00D376E1" w:rsidRPr="009715F9" w:rsidRDefault="00D376E1" w:rsidP="007C7EC6">
      <w:pPr>
        <w:pStyle w:val="Numberedalpha"/>
        <w:numPr>
          <w:ilvl w:val="0"/>
          <w:numId w:val="34"/>
        </w:numPr>
        <w:ind w:left="1701" w:hanging="567"/>
      </w:pPr>
      <w:r w:rsidRPr="009715F9">
        <w:lastRenderedPageBreak/>
        <w:t>All materials and equipment shall be in a new and previously unused condition unless otherwise stated in the contract specification or approved by the Supervising Engineer</w:t>
      </w:r>
    </w:p>
    <w:p w14:paraId="13DC5D61" w14:textId="77777777" w:rsidR="00D376E1" w:rsidRPr="00721568" w:rsidRDefault="00D376E1" w:rsidP="007D00E0">
      <w:pPr>
        <w:pStyle w:val="Heading2"/>
      </w:pPr>
      <w:bookmarkStart w:id="50" w:name="_Toc50282014"/>
      <w:bookmarkStart w:id="51" w:name="_Toc83541924"/>
      <w:bookmarkStart w:id="52" w:name="_Toc87260920"/>
      <w:bookmarkStart w:id="53" w:name="_Toc171423467"/>
      <w:r w:rsidRPr="00721568">
        <w:t xml:space="preserve">Switchboard </w:t>
      </w:r>
      <w:bookmarkEnd w:id="50"/>
      <w:bookmarkEnd w:id="51"/>
      <w:r w:rsidR="00DF2A55" w:rsidRPr="00721568">
        <w:t>Specifications</w:t>
      </w:r>
      <w:bookmarkEnd w:id="52"/>
      <w:bookmarkEnd w:id="53"/>
    </w:p>
    <w:p w14:paraId="07F708F1" w14:textId="23E4BEDB" w:rsidR="00E60246" w:rsidRDefault="00DF2A55" w:rsidP="007C7EC6">
      <w:pPr>
        <w:pStyle w:val="Numberedalpha"/>
        <w:numPr>
          <w:ilvl w:val="0"/>
          <w:numId w:val="35"/>
        </w:numPr>
        <w:ind w:left="1701" w:hanging="567"/>
      </w:pPr>
      <w:r w:rsidRPr="00721568">
        <w:t>All switchboards shall comply with the requirements of any relevant switchboard Type Specifications specified in the Annexure or on the Principal’s drawings</w:t>
      </w:r>
    </w:p>
    <w:p w14:paraId="2B1EA998" w14:textId="0EEDE618" w:rsidR="000373F5" w:rsidRPr="009239EA" w:rsidRDefault="00322EE7" w:rsidP="007C7EC6">
      <w:pPr>
        <w:pStyle w:val="Numberedalpha"/>
        <w:numPr>
          <w:ilvl w:val="0"/>
          <w:numId w:val="35"/>
        </w:numPr>
        <w:ind w:left="1701" w:hanging="567"/>
      </w:pPr>
      <w:r w:rsidRPr="00721568">
        <w:t>All Low</w:t>
      </w:r>
      <w:r w:rsidR="00DF2A55" w:rsidRPr="00721568">
        <w:t xml:space="preserve"> Voltage switchboards supplied as part of this </w:t>
      </w:r>
      <w:r w:rsidRPr="00721568">
        <w:t>installation shall</w:t>
      </w:r>
      <w:r w:rsidR="00DF2A55" w:rsidRPr="00721568">
        <w:t xml:space="preserve"> comply with the requirements of </w:t>
      </w:r>
      <w:r w:rsidRPr="00721568">
        <w:t>DS26.9 (</w:t>
      </w:r>
      <w:r w:rsidR="00DF2A55" w:rsidRPr="00721568">
        <w:t xml:space="preserve">Type Specification for </w:t>
      </w:r>
      <w:r w:rsidR="0074186E">
        <w:t>LV</w:t>
      </w:r>
      <w:r w:rsidR="00DF2A55" w:rsidRPr="00721568">
        <w:t xml:space="preserve"> Switchboards - General Requirements)</w:t>
      </w:r>
    </w:p>
    <w:p w14:paraId="525CEDDB" w14:textId="77777777" w:rsidR="00D376E1" w:rsidRPr="009715F9" w:rsidRDefault="00D376E1" w:rsidP="007D00E0">
      <w:pPr>
        <w:pStyle w:val="Heading2"/>
      </w:pPr>
      <w:bookmarkStart w:id="54" w:name="_Toc50282015"/>
      <w:bookmarkStart w:id="55" w:name="_Toc83541925"/>
      <w:bookmarkStart w:id="56" w:name="_Toc87260921"/>
      <w:bookmarkStart w:id="57" w:name="_Toc171423468"/>
      <w:r w:rsidRPr="009715F9">
        <w:t>Equipment</w:t>
      </w:r>
      <w:bookmarkEnd w:id="54"/>
      <w:bookmarkEnd w:id="55"/>
      <w:bookmarkEnd w:id="56"/>
      <w:bookmarkEnd w:id="57"/>
    </w:p>
    <w:p w14:paraId="521DC8E4" w14:textId="77777777" w:rsidR="00D376E1" w:rsidRPr="009715F9" w:rsidRDefault="00D376E1" w:rsidP="00D376E1">
      <w:pPr>
        <w:pStyle w:val="BTIn2"/>
      </w:pPr>
      <w:r w:rsidRPr="009715F9">
        <w:t>The equipment shall be rated for safe, efficient and effective operation under the site conditions and with the relevant electricity supply as stated in the contract specification.</w:t>
      </w:r>
    </w:p>
    <w:p w14:paraId="5BB0C6F7" w14:textId="77777777" w:rsidR="00D376E1" w:rsidRPr="009715F9" w:rsidRDefault="00D376E1" w:rsidP="007D00E0">
      <w:pPr>
        <w:pStyle w:val="Heading2"/>
      </w:pPr>
      <w:bookmarkStart w:id="58" w:name="_Toc50282016"/>
      <w:bookmarkStart w:id="59" w:name="_Toc83541926"/>
      <w:bookmarkStart w:id="60" w:name="_Toc87260922"/>
      <w:bookmarkStart w:id="61" w:name="_Toc171423469"/>
      <w:r w:rsidRPr="009715F9">
        <w:t>Mounting Methods</w:t>
      </w:r>
      <w:bookmarkEnd w:id="58"/>
      <w:bookmarkEnd w:id="59"/>
      <w:bookmarkEnd w:id="60"/>
      <w:bookmarkEnd w:id="61"/>
    </w:p>
    <w:p w14:paraId="27CDE067" w14:textId="77777777" w:rsidR="009B2F21" w:rsidRDefault="00D376E1" w:rsidP="00D376E1">
      <w:pPr>
        <w:pStyle w:val="BTIn2"/>
      </w:pPr>
      <w:r w:rsidRPr="009715F9">
        <w:t>Where the Principal’s drawings do not precisely define the method of mounting equipment, such equipment shall be mounted in accordance with the manufacturer’s instructions and in a manner permitting easy access during testing and maintenance.</w:t>
      </w:r>
    </w:p>
    <w:p w14:paraId="20268DC3" w14:textId="77777777" w:rsidR="00D376E1" w:rsidRPr="00F56782" w:rsidRDefault="009B2F21" w:rsidP="009B2F21">
      <w:pPr>
        <w:pStyle w:val="Heading1"/>
      </w:pPr>
      <w:r>
        <w:br w:type="page"/>
      </w:r>
      <w:bookmarkStart w:id="62" w:name="_Toc50282017"/>
      <w:bookmarkStart w:id="63" w:name="_Toc83541927"/>
      <w:bookmarkStart w:id="64" w:name="_Toc87260923"/>
      <w:bookmarkStart w:id="65" w:name="_Toc171423470"/>
      <w:r w:rsidR="00E60246" w:rsidRPr="00F56782">
        <w:lastRenderedPageBreak/>
        <w:t xml:space="preserve">High Voltage </w:t>
      </w:r>
      <w:r w:rsidR="00D376E1" w:rsidRPr="00F56782">
        <w:t>C</w:t>
      </w:r>
      <w:r w:rsidR="00E60246" w:rsidRPr="00F56782">
        <w:t>ables</w:t>
      </w:r>
      <w:bookmarkEnd w:id="62"/>
      <w:bookmarkEnd w:id="63"/>
      <w:bookmarkEnd w:id="64"/>
      <w:bookmarkEnd w:id="65"/>
    </w:p>
    <w:p w14:paraId="02192A1D" w14:textId="57A0DA28" w:rsidR="00D376E1" w:rsidRPr="00F56782" w:rsidRDefault="0074186E" w:rsidP="007D00E0">
      <w:pPr>
        <w:pStyle w:val="Heading2"/>
      </w:pPr>
      <w:bookmarkStart w:id="66" w:name="_Toc50282018"/>
      <w:bookmarkStart w:id="67" w:name="_Toc83541928"/>
      <w:bookmarkStart w:id="68" w:name="_Toc87260924"/>
      <w:bookmarkStart w:id="69" w:name="_Toc171423471"/>
      <w:r>
        <w:t>HV</w:t>
      </w:r>
      <w:r w:rsidR="005C3CE8" w:rsidRPr="00F56782">
        <w:t xml:space="preserve"> Cables General</w:t>
      </w:r>
      <w:bookmarkEnd w:id="66"/>
      <w:bookmarkEnd w:id="67"/>
      <w:bookmarkEnd w:id="68"/>
      <w:bookmarkEnd w:id="69"/>
    </w:p>
    <w:p w14:paraId="1A715DD3" w14:textId="77777777" w:rsidR="00D376E1" w:rsidRPr="00F56782" w:rsidRDefault="005C3CE8" w:rsidP="00D376E1">
      <w:pPr>
        <w:pStyle w:val="BTIn2"/>
      </w:pPr>
      <w:r w:rsidRPr="00F56782">
        <w:t>The size and type of High Voltage c</w:t>
      </w:r>
      <w:r w:rsidR="00D376E1" w:rsidRPr="00F56782">
        <w:t xml:space="preserve">ables shall be </w:t>
      </w:r>
      <w:r w:rsidRPr="00F56782">
        <w:t>as</w:t>
      </w:r>
      <w:r w:rsidR="00D376E1" w:rsidRPr="00F56782">
        <w:t xml:space="preserve"> shown on the </w:t>
      </w:r>
      <w:r w:rsidRPr="00F56782">
        <w:t xml:space="preserve">Principal’s </w:t>
      </w:r>
      <w:r w:rsidR="00D376E1" w:rsidRPr="00F56782">
        <w:t xml:space="preserve">drawings and </w:t>
      </w:r>
      <w:r w:rsidRPr="00F56782">
        <w:t>as specified hereunder</w:t>
      </w:r>
      <w:r w:rsidR="00B443CC" w:rsidRPr="00F56782">
        <w:t>.</w:t>
      </w:r>
    </w:p>
    <w:p w14:paraId="0A291F7B" w14:textId="77777777" w:rsidR="005C3CE8" w:rsidRPr="00F56782" w:rsidRDefault="005C3CE8" w:rsidP="005C3CE8">
      <w:pPr>
        <w:pStyle w:val="ListParagraph"/>
        <w:keepNext/>
        <w:numPr>
          <w:ilvl w:val="1"/>
          <w:numId w:val="36"/>
        </w:numPr>
        <w:spacing w:before="120" w:after="120"/>
        <w:outlineLvl w:val="1"/>
        <w:rPr>
          <w:rFonts w:ascii="Times New Roman" w:hAnsi="Times New Roman"/>
          <w:b/>
          <w:vanish/>
          <w:sz w:val="32"/>
          <w:lang w:val="en-GB"/>
        </w:rPr>
      </w:pPr>
      <w:bookmarkStart w:id="70" w:name="_Toc171423392"/>
      <w:bookmarkStart w:id="71" w:name="_Toc171423472"/>
      <w:bookmarkStart w:id="72" w:name="_Toc424635713"/>
      <w:bookmarkEnd w:id="70"/>
      <w:bookmarkEnd w:id="71"/>
    </w:p>
    <w:p w14:paraId="66A96229" w14:textId="4D369542" w:rsidR="005C3CE8" w:rsidRPr="00F56782" w:rsidRDefault="0074186E" w:rsidP="007C7EC6">
      <w:pPr>
        <w:pStyle w:val="Heading2"/>
        <w:numPr>
          <w:ilvl w:val="1"/>
          <w:numId w:val="36"/>
        </w:numPr>
        <w:rPr>
          <w:lang w:val="en-GB"/>
        </w:rPr>
      </w:pPr>
      <w:bookmarkStart w:id="73" w:name="_Toc87260925"/>
      <w:bookmarkStart w:id="74" w:name="_Toc171423473"/>
      <w:r>
        <w:rPr>
          <w:lang w:val="en-GB"/>
        </w:rPr>
        <w:t>HV</w:t>
      </w:r>
      <w:r w:rsidR="005C3CE8" w:rsidRPr="00F56782">
        <w:rPr>
          <w:lang w:val="en-GB"/>
        </w:rPr>
        <w:t xml:space="preserve"> Cables Supplying VCSs</w:t>
      </w:r>
      <w:bookmarkEnd w:id="72"/>
      <w:bookmarkEnd w:id="73"/>
      <w:bookmarkEnd w:id="74"/>
    </w:p>
    <w:p w14:paraId="0B27ACBE" w14:textId="6BE1504E" w:rsidR="005C3CE8" w:rsidRPr="00F56782" w:rsidRDefault="005C3CE8" w:rsidP="005C3CE8">
      <w:pPr>
        <w:pStyle w:val="BTIn2"/>
        <w:numPr>
          <w:ilvl w:val="1"/>
          <w:numId w:val="37"/>
        </w:numPr>
        <w:tabs>
          <w:tab w:val="clear" w:pos="1134"/>
        </w:tabs>
        <w:ind w:left="1701" w:hanging="567"/>
        <w:rPr>
          <w:lang w:val="en-GB"/>
        </w:rPr>
      </w:pPr>
      <w:r w:rsidRPr="00F56782">
        <w:t xml:space="preserve">High Voltage cables carrying R.F. interference voltages (e.g. H.V cables between a </w:t>
      </w:r>
      <w:r w:rsidR="0074186E">
        <w:t>HV</w:t>
      </w:r>
      <w:r w:rsidRPr="00F56782">
        <w:t xml:space="preserve"> variable speed controller without input RFI filtering and a screened supply transformer), shall be supplied with copper wire screens on each core </w:t>
      </w:r>
    </w:p>
    <w:p w14:paraId="0C1AB371" w14:textId="3DD2B1B4" w:rsidR="005C3CE8" w:rsidRPr="00F56782" w:rsidRDefault="005C3CE8" w:rsidP="005C3CE8">
      <w:pPr>
        <w:pStyle w:val="BTIn2"/>
        <w:numPr>
          <w:ilvl w:val="0"/>
          <w:numId w:val="37"/>
        </w:numPr>
        <w:tabs>
          <w:tab w:val="clear" w:pos="1134"/>
        </w:tabs>
        <w:ind w:left="1701" w:hanging="567"/>
        <w:rPr>
          <w:lang w:val="en-GB"/>
        </w:rPr>
      </w:pPr>
      <w:r w:rsidRPr="00F56782">
        <w:t xml:space="preserve">The above cables shall be three core cables or single core cables installed in trefoil formation </w:t>
      </w:r>
    </w:p>
    <w:p w14:paraId="7762B54A" w14:textId="56F8197C" w:rsidR="00D376E1" w:rsidRPr="00F56782" w:rsidRDefault="0074186E" w:rsidP="00822605">
      <w:pPr>
        <w:pStyle w:val="Heading2"/>
      </w:pPr>
      <w:bookmarkStart w:id="75" w:name="_Toc87260926"/>
      <w:bookmarkStart w:id="76" w:name="_Toc171423474"/>
      <w:r>
        <w:t>HV</w:t>
      </w:r>
      <w:r w:rsidR="005C3CE8" w:rsidRPr="00F56782">
        <w:t xml:space="preserve"> </w:t>
      </w:r>
      <w:bookmarkStart w:id="77" w:name="_Toc50282019"/>
      <w:bookmarkStart w:id="78" w:name="_Toc83541929"/>
      <w:r w:rsidR="00D376E1" w:rsidRPr="00F56782">
        <w:t>Cable Joints</w:t>
      </w:r>
      <w:bookmarkEnd w:id="75"/>
      <w:bookmarkEnd w:id="77"/>
      <w:bookmarkEnd w:id="78"/>
      <w:bookmarkEnd w:id="76"/>
    </w:p>
    <w:p w14:paraId="20D1BD6A" w14:textId="77777777" w:rsidR="00D376E1" w:rsidRPr="00F56782" w:rsidRDefault="005C3CE8" w:rsidP="00D376E1">
      <w:pPr>
        <w:pStyle w:val="BTIn2"/>
      </w:pPr>
      <w:r w:rsidRPr="00F56782">
        <w:t>In line</w:t>
      </w:r>
      <w:r w:rsidR="00D376E1" w:rsidRPr="00F56782">
        <w:t xml:space="preserve"> cable joints shall </w:t>
      </w:r>
      <w:r w:rsidRPr="00F56782">
        <w:t>not be permitted in High Voltage cables unless shown and specified in detail on the Principal’s drawings.</w:t>
      </w:r>
    </w:p>
    <w:p w14:paraId="295C43C8" w14:textId="4199901B" w:rsidR="005C3CE8" w:rsidRPr="00F56782" w:rsidRDefault="005C3CE8" w:rsidP="007C7EC6">
      <w:pPr>
        <w:pStyle w:val="Heading2"/>
      </w:pPr>
      <w:bookmarkStart w:id="79" w:name="_Toc50282020"/>
      <w:bookmarkStart w:id="80" w:name="_Toc83541930"/>
      <w:r w:rsidRPr="00F56782">
        <w:t xml:space="preserve"> </w:t>
      </w:r>
      <w:bookmarkStart w:id="81" w:name="_Toc87260927"/>
      <w:bookmarkStart w:id="82" w:name="_Toc171423475"/>
      <w:r w:rsidR="0074186E">
        <w:t>HV</w:t>
      </w:r>
      <w:r w:rsidRPr="00F56782">
        <w:t xml:space="preserve"> </w:t>
      </w:r>
      <w:bookmarkStart w:id="83" w:name="_Toc433204115"/>
      <w:bookmarkStart w:id="84" w:name="_Toc433204634"/>
      <w:bookmarkStart w:id="85" w:name="_Toc50282021"/>
      <w:bookmarkStart w:id="86" w:name="_Toc83541931"/>
      <w:bookmarkEnd w:id="79"/>
      <w:bookmarkEnd w:id="80"/>
      <w:bookmarkEnd w:id="83"/>
      <w:bookmarkEnd w:id="84"/>
      <w:r w:rsidRPr="00F56782">
        <w:t xml:space="preserve">Cable </w:t>
      </w:r>
      <w:r w:rsidR="007500C9" w:rsidRPr="00F56782">
        <w:t>T</w:t>
      </w:r>
      <w:r w:rsidRPr="00F56782">
        <w:t>erminations</w:t>
      </w:r>
      <w:bookmarkEnd w:id="81"/>
      <w:bookmarkEnd w:id="82"/>
    </w:p>
    <w:p w14:paraId="53A112F1" w14:textId="77777777" w:rsidR="005C3CE8" w:rsidRPr="00F56782" w:rsidRDefault="005C3CE8" w:rsidP="005C3CE8">
      <w:pPr>
        <w:pStyle w:val="Heading3"/>
        <w:numPr>
          <w:ilvl w:val="2"/>
          <w:numId w:val="36"/>
        </w:numPr>
        <w:rPr>
          <w:lang w:val="en-GB"/>
        </w:rPr>
      </w:pPr>
      <w:bookmarkStart w:id="87" w:name="_Toc424635716"/>
      <w:bookmarkStart w:id="88" w:name="_Toc87260928"/>
      <w:bookmarkStart w:id="89" w:name="_Toc171423476"/>
      <w:r w:rsidRPr="00F56782">
        <w:t>Manufacturer’s Recommendations</w:t>
      </w:r>
      <w:bookmarkEnd w:id="87"/>
      <w:bookmarkEnd w:id="88"/>
      <w:bookmarkEnd w:id="89"/>
    </w:p>
    <w:p w14:paraId="656085BC" w14:textId="77777777" w:rsidR="005C3CE8" w:rsidRPr="00F56782" w:rsidRDefault="005C3CE8" w:rsidP="005C3CE8">
      <w:pPr>
        <w:pStyle w:val="BTIn2"/>
        <w:rPr>
          <w:sz w:val="32"/>
          <w:lang w:val="en-GB"/>
        </w:rPr>
      </w:pPr>
      <w:r w:rsidRPr="00F56782">
        <w:t>All High Voltage cable terminations shall be made in strict accordance with the manufacturer’s recommendations. Clearances in air shall be maintained at the manufacturer’s recommended level or at the value specified in the relevant Australian Standard, whichever is the greater.  Attention shall be taken to ensure that recommended phase to phase and phase to earth clearances for unscreened sections of the cable terminations are maintained.</w:t>
      </w:r>
      <w:r w:rsidRPr="00F56782">
        <w:rPr>
          <w:sz w:val="32"/>
          <w:lang w:val="en-GB"/>
        </w:rPr>
        <w:t xml:space="preserve"> </w:t>
      </w:r>
    </w:p>
    <w:p w14:paraId="42F76380" w14:textId="77777777" w:rsidR="005C3CE8" w:rsidRPr="00F56782" w:rsidRDefault="005C3CE8" w:rsidP="005C3CE8">
      <w:pPr>
        <w:pStyle w:val="Heading3"/>
        <w:numPr>
          <w:ilvl w:val="2"/>
          <w:numId w:val="36"/>
        </w:numPr>
        <w:rPr>
          <w:lang w:val="en-GB"/>
        </w:rPr>
      </w:pPr>
      <w:bookmarkStart w:id="90" w:name="_Toc424635717"/>
      <w:bookmarkStart w:id="91" w:name="_Toc87260929"/>
      <w:bookmarkStart w:id="92" w:name="_Toc171423477"/>
      <w:r w:rsidRPr="00F56782">
        <w:t>Dead-Break Elbow Connections</w:t>
      </w:r>
      <w:bookmarkEnd w:id="90"/>
      <w:bookmarkEnd w:id="91"/>
      <w:bookmarkEnd w:id="92"/>
    </w:p>
    <w:p w14:paraId="27B0F60D" w14:textId="77777777" w:rsidR="005C3CE8" w:rsidRPr="00F56782" w:rsidRDefault="005C3CE8" w:rsidP="005C3CE8">
      <w:pPr>
        <w:pStyle w:val="BTIn2"/>
        <w:rPr>
          <w:lang w:val="en-US"/>
        </w:rPr>
      </w:pPr>
      <w:r w:rsidRPr="00F56782">
        <w:t>Dead-break elbow cable terminations  on High Voltage screened single core XLPE insulated cables shall be made with approved  fully screened, cold fit, dead-break elbow connectors  such as Raychem Types RSTI and RSES dead-break elbow connectors (depending on current rating).</w:t>
      </w:r>
    </w:p>
    <w:p w14:paraId="4ADC0E50" w14:textId="77777777" w:rsidR="005C3CE8" w:rsidRPr="00F56782" w:rsidRDefault="005C3CE8" w:rsidP="005C3CE8">
      <w:pPr>
        <w:pStyle w:val="Heading3"/>
        <w:numPr>
          <w:ilvl w:val="2"/>
          <w:numId w:val="36"/>
        </w:numPr>
        <w:rPr>
          <w:lang w:val="en-GB"/>
        </w:rPr>
      </w:pPr>
      <w:bookmarkStart w:id="93" w:name="_Toc424635718"/>
      <w:bookmarkStart w:id="94" w:name="_Toc87260930"/>
      <w:bookmarkStart w:id="95" w:name="_Toc171423478"/>
      <w:r w:rsidRPr="00F56782">
        <w:t>Indoor Air Insulated Terminations</w:t>
      </w:r>
      <w:bookmarkEnd w:id="93"/>
      <w:bookmarkEnd w:id="94"/>
      <w:bookmarkEnd w:id="95"/>
    </w:p>
    <w:p w14:paraId="771DF8BD" w14:textId="3B3A3C2B" w:rsidR="005C3CE8" w:rsidRPr="00F56782" w:rsidRDefault="005C3CE8" w:rsidP="005C3CE8">
      <w:pPr>
        <w:pStyle w:val="BTIn2"/>
        <w:numPr>
          <w:ilvl w:val="0"/>
          <w:numId w:val="41"/>
        </w:numPr>
        <w:ind w:left="1701" w:hanging="567"/>
        <w:rPr>
          <w:lang w:val="en-US"/>
        </w:rPr>
      </w:pPr>
      <w:r w:rsidRPr="00F56782">
        <w:t>High Voltage screened single core XLPE insulated cables within switchboards and air insulated cable boxes shall be terminated with approved heat shrink cable terminations such as Raychem series IXSU-F heat shrink terminations</w:t>
      </w:r>
    </w:p>
    <w:p w14:paraId="53DC5728" w14:textId="442307BA" w:rsidR="005C3CE8" w:rsidRPr="00F56782" w:rsidRDefault="005C3CE8" w:rsidP="005C3CE8">
      <w:pPr>
        <w:pStyle w:val="BTIn2"/>
        <w:numPr>
          <w:ilvl w:val="0"/>
          <w:numId w:val="41"/>
        </w:numPr>
        <w:ind w:left="1701" w:hanging="567"/>
      </w:pPr>
      <w:r w:rsidRPr="00F56782">
        <w:t>If the spacing between bushings is such that insulating boots are required to be fitted over the bushings, such insulating boots shall be approved cold applied insulating boots of an appropriate voltage rating, e.g. Raychem type RCAB for voltages up to 11 kV</w:t>
      </w:r>
    </w:p>
    <w:p w14:paraId="470873F8" w14:textId="77777777" w:rsidR="005C3CE8" w:rsidRPr="00F56782" w:rsidRDefault="005C3CE8" w:rsidP="005C3CE8">
      <w:pPr>
        <w:pStyle w:val="Heading3"/>
        <w:numPr>
          <w:ilvl w:val="2"/>
          <w:numId w:val="36"/>
        </w:numPr>
        <w:rPr>
          <w:lang w:val="en-GB"/>
        </w:rPr>
      </w:pPr>
      <w:bookmarkStart w:id="96" w:name="_Toc424635719"/>
      <w:bookmarkStart w:id="97" w:name="_Toc87260931"/>
      <w:bookmarkStart w:id="98" w:name="_Toc171423479"/>
      <w:r w:rsidRPr="00F56782">
        <w:t>Pole Top Terminations</w:t>
      </w:r>
      <w:bookmarkEnd w:id="96"/>
      <w:bookmarkEnd w:id="97"/>
      <w:bookmarkEnd w:id="98"/>
    </w:p>
    <w:p w14:paraId="2A55D427" w14:textId="0EEC36B3" w:rsidR="005C3CE8" w:rsidRPr="00F56782" w:rsidRDefault="005C3CE8" w:rsidP="005C3CE8">
      <w:pPr>
        <w:pStyle w:val="BTIn2"/>
        <w:numPr>
          <w:ilvl w:val="0"/>
          <w:numId w:val="42"/>
        </w:numPr>
        <w:ind w:left="1701" w:hanging="567"/>
        <w:rPr>
          <w:lang w:val="en-US"/>
        </w:rPr>
      </w:pPr>
      <w:r w:rsidRPr="00F56782">
        <w:t>Pole top terminations on High Voltage single core XLPE cables shall be made with approved outdoor heat shrink terminations, such as Raychem Type OXSU-F heat shrink terminations</w:t>
      </w:r>
    </w:p>
    <w:p w14:paraId="39B89497" w14:textId="16FB397C" w:rsidR="005C3CE8" w:rsidRPr="00F56782" w:rsidRDefault="005C3CE8" w:rsidP="007C7EC6">
      <w:pPr>
        <w:pStyle w:val="BTIn2"/>
        <w:numPr>
          <w:ilvl w:val="0"/>
          <w:numId w:val="42"/>
        </w:numPr>
        <w:ind w:left="1701" w:hanging="567"/>
      </w:pPr>
      <w:r w:rsidRPr="00F56782">
        <w:t>Incoming supply pole top terminations on “triplex” XLPE cables shall be made with approved outdoor heat shrink terminations and approved mounting brackets, such as Raychem Type OXSU-F heat shrink terminations and Raychem Type EPPA-031 pole top termination brackets</w:t>
      </w:r>
    </w:p>
    <w:p w14:paraId="79293613" w14:textId="77777777" w:rsidR="005C3CE8" w:rsidRPr="00F56782" w:rsidRDefault="005C3CE8" w:rsidP="007C7EC6">
      <w:pPr>
        <w:pStyle w:val="BTIn2"/>
        <w:rPr>
          <w:sz w:val="32"/>
        </w:rPr>
      </w:pPr>
      <w:bookmarkStart w:id="99" w:name="_Toc50282026"/>
      <w:bookmarkStart w:id="100" w:name="_Toc83541936"/>
      <w:bookmarkEnd w:id="85"/>
      <w:bookmarkEnd w:id="86"/>
    </w:p>
    <w:p w14:paraId="3D0C7335" w14:textId="3ED91653" w:rsidR="005C3CE8" w:rsidRPr="00F56782" w:rsidRDefault="007500C9" w:rsidP="007C7EC6">
      <w:pPr>
        <w:pStyle w:val="Heading2"/>
      </w:pPr>
      <w:bookmarkStart w:id="101" w:name="_Toc87260932"/>
      <w:bookmarkStart w:id="102" w:name="_Toc171423480"/>
      <w:r w:rsidRPr="00F56782">
        <w:t>E</w:t>
      </w:r>
      <w:r w:rsidR="005C3CE8" w:rsidRPr="00F56782">
        <w:t xml:space="preserve">arthing of </w:t>
      </w:r>
      <w:r w:rsidR="0074186E">
        <w:t>HV</w:t>
      </w:r>
      <w:r w:rsidR="005C3CE8" w:rsidRPr="00F56782">
        <w:t xml:space="preserve"> Cable Screens</w:t>
      </w:r>
      <w:bookmarkEnd w:id="101"/>
      <w:bookmarkEnd w:id="102"/>
    </w:p>
    <w:p w14:paraId="21AC9F48" w14:textId="3B6472E5" w:rsidR="005C3CE8" w:rsidRPr="00F56782" w:rsidRDefault="005C3CE8" w:rsidP="005C3CE8">
      <w:pPr>
        <w:pStyle w:val="BTIn2"/>
        <w:numPr>
          <w:ilvl w:val="0"/>
          <w:numId w:val="44"/>
        </w:numPr>
        <w:tabs>
          <w:tab w:val="clear" w:pos="1134"/>
        </w:tabs>
        <w:ind w:left="1701" w:hanging="567"/>
        <w:rPr>
          <w:i/>
        </w:rPr>
      </w:pPr>
      <w:r w:rsidRPr="00F56782">
        <w:t xml:space="preserve">The screens on </w:t>
      </w:r>
      <w:r w:rsidR="0074186E">
        <w:t>HV</w:t>
      </w:r>
      <w:r w:rsidRPr="00F56782">
        <w:t xml:space="preserve"> cables carrying R.F. interference voltages shall be earthed at both ends</w:t>
      </w:r>
      <w:r w:rsidRPr="00F56782">
        <w:rPr>
          <w:i/>
        </w:rPr>
        <w:t xml:space="preserve"> </w:t>
      </w:r>
    </w:p>
    <w:p w14:paraId="76675DA0" w14:textId="59B99417" w:rsidR="005C3CE8" w:rsidRPr="00F56782" w:rsidRDefault="005C3CE8" w:rsidP="005C3CE8">
      <w:pPr>
        <w:pStyle w:val="BTIn2"/>
        <w:numPr>
          <w:ilvl w:val="0"/>
          <w:numId w:val="44"/>
        </w:numPr>
        <w:tabs>
          <w:tab w:val="clear" w:pos="1134"/>
        </w:tabs>
        <w:ind w:left="1701" w:hanging="567"/>
      </w:pPr>
      <w:r w:rsidRPr="00F56782">
        <w:t xml:space="preserve">The screens on </w:t>
      </w:r>
      <w:r w:rsidR="0074186E">
        <w:t>HV</w:t>
      </w:r>
      <w:r w:rsidRPr="00F56782">
        <w:t xml:space="preserve"> cables not carrying R.F. interference voltages shall be earthed as shown on the Principal’s drawings. (Generally such </w:t>
      </w:r>
      <w:r w:rsidR="0074186E">
        <w:t>HV</w:t>
      </w:r>
      <w:r w:rsidRPr="00F56782">
        <w:t xml:space="preserve"> cables will be required to be earthed only at one end)</w:t>
      </w:r>
    </w:p>
    <w:p w14:paraId="767FC679" w14:textId="77777777" w:rsidR="00D376E1" w:rsidRPr="00F56782" w:rsidRDefault="005C3CE8" w:rsidP="007C7EC6">
      <w:pPr>
        <w:pStyle w:val="Heading1"/>
      </w:pPr>
      <w:bookmarkStart w:id="103" w:name="_Toc87260933"/>
      <w:bookmarkStart w:id="104" w:name="_Toc171423481"/>
      <w:r w:rsidRPr="00F56782">
        <w:t>Low Voltage Cables</w:t>
      </w:r>
      <w:bookmarkStart w:id="105" w:name="_Toc433204127"/>
      <w:bookmarkStart w:id="106" w:name="_Toc433204646"/>
      <w:bookmarkEnd w:id="99"/>
      <w:bookmarkEnd w:id="100"/>
      <w:bookmarkEnd w:id="103"/>
      <w:bookmarkEnd w:id="105"/>
      <w:bookmarkEnd w:id="106"/>
      <w:bookmarkEnd w:id="104"/>
    </w:p>
    <w:p w14:paraId="1EEDF9D5" w14:textId="72AF0615" w:rsidR="00D376E1" w:rsidRPr="00F56782" w:rsidRDefault="0074186E" w:rsidP="007D00E0">
      <w:pPr>
        <w:pStyle w:val="Heading2"/>
      </w:pPr>
      <w:bookmarkStart w:id="107" w:name="_Toc50282030"/>
      <w:bookmarkStart w:id="108" w:name="_Toc83541940"/>
      <w:bookmarkStart w:id="109" w:name="_Toc87260934"/>
      <w:bookmarkStart w:id="110" w:name="_Toc171423482"/>
      <w:r>
        <w:t>LV</w:t>
      </w:r>
      <w:r w:rsidR="005C3CE8" w:rsidRPr="00F56782">
        <w:t xml:space="preserve"> Cables General</w:t>
      </w:r>
      <w:bookmarkEnd w:id="107"/>
      <w:bookmarkEnd w:id="108"/>
      <w:bookmarkEnd w:id="109"/>
      <w:bookmarkEnd w:id="110"/>
    </w:p>
    <w:p w14:paraId="2A962D2F" w14:textId="3C4ED4CC" w:rsidR="005C3CE8" w:rsidRPr="00F56782" w:rsidRDefault="005C3CE8" w:rsidP="005C3CE8">
      <w:pPr>
        <w:pStyle w:val="BTIn2"/>
        <w:numPr>
          <w:ilvl w:val="1"/>
          <w:numId w:val="46"/>
        </w:numPr>
        <w:tabs>
          <w:tab w:val="clear" w:pos="1134"/>
        </w:tabs>
        <w:ind w:left="1701" w:hanging="567"/>
      </w:pPr>
      <w:r w:rsidRPr="00F56782">
        <w:t>The size and type of Low Voltage cables shall be as shown on the Principal’s drawings and as specified hereunder</w:t>
      </w:r>
    </w:p>
    <w:p w14:paraId="5E501E84" w14:textId="264417CD" w:rsidR="005C3CE8" w:rsidRPr="00F56782" w:rsidRDefault="0074186E" w:rsidP="005C3CE8">
      <w:pPr>
        <w:pStyle w:val="BTIn2"/>
        <w:numPr>
          <w:ilvl w:val="0"/>
          <w:numId w:val="46"/>
        </w:numPr>
        <w:tabs>
          <w:tab w:val="clear" w:pos="1134"/>
        </w:tabs>
        <w:ind w:left="1701" w:hanging="567"/>
      </w:pPr>
      <w:r>
        <w:t>LV</w:t>
      </w:r>
      <w:r w:rsidR="005C3CE8" w:rsidRPr="00F56782">
        <w:t xml:space="preserve"> cables shall be provided in accordance with the size and type shown on the drawings and with the requirements of AS/NZS 3000</w:t>
      </w:r>
    </w:p>
    <w:p w14:paraId="42AFA1DE" w14:textId="1D51E419" w:rsidR="005C3CE8" w:rsidRPr="00F56782" w:rsidRDefault="0074186E" w:rsidP="005C3CE8">
      <w:pPr>
        <w:pStyle w:val="Heading2"/>
        <w:numPr>
          <w:ilvl w:val="1"/>
          <w:numId w:val="36"/>
        </w:numPr>
        <w:rPr>
          <w:lang w:val="en-GB"/>
        </w:rPr>
      </w:pPr>
      <w:bookmarkStart w:id="111" w:name="_Toc433204130"/>
      <w:bookmarkStart w:id="112" w:name="_Toc433204649"/>
      <w:bookmarkStart w:id="113" w:name="_Toc424635723"/>
      <w:bookmarkStart w:id="114" w:name="_Toc87260935"/>
      <w:bookmarkStart w:id="115" w:name="_Toc171423483"/>
      <w:bookmarkStart w:id="116" w:name="_Toc50282031"/>
      <w:bookmarkStart w:id="117" w:name="_Toc83541941"/>
      <w:bookmarkEnd w:id="111"/>
      <w:bookmarkEnd w:id="112"/>
      <w:r>
        <w:rPr>
          <w:lang w:val="en-GB"/>
        </w:rPr>
        <w:t>LV</w:t>
      </w:r>
      <w:r w:rsidR="005C3CE8" w:rsidRPr="00F56782">
        <w:rPr>
          <w:lang w:val="en-GB"/>
        </w:rPr>
        <w:t xml:space="preserve"> Variable Speed Drive Cables</w:t>
      </w:r>
      <w:bookmarkEnd w:id="113"/>
      <w:bookmarkEnd w:id="114"/>
      <w:bookmarkEnd w:id="115"/>
    </w:p>
    <w:p w14:paraId="66E19B69" w14:textId="69A857A4" w:rsidR="005C3CE8" w:rsidRPr="00F56782" w:rsidRDefault="005C3CE8" w:rsidP="005C3CE8">
      <w:pPr>
        <w:pStyle w:val="BTIn2"/>
        <w:numPr>
          <w:ilvl w:val="1"/>
          <w:numId w:val="47"/>
        </w:numPr>
        <w:tabs>
          <w:tab w:val="clear" w:pos="1134"/>
        </w:tabs>
        <w:ind w:left="1701" w:hanging="567"/>
        <w:rPr>
          <w:lang w:val="en-GB"/>
        </w:rPr>
      </w:pPr>
      <w:r w:rsidRPr="00F56782">
        <w:rPr>
          <w:lang w:val="en-GB"/>
        </w:rPr>
        <w:t>Variable speed controller cables shall be symmetrically constructed shielded cables either with three symmetrically placed internal protective earth cores or with a shield rated as the protective earth. Phase conductors, internal protective earth cores and the shield shall be copper</w:t>
      </w:r>
    </w:p>
    <w:p w14:paraId="7813FC35" w14:textId="7A371022" w:rsidR="005C3CE8" w:rsidRPr="00F56782" w:rsidRDefault="005C3CE8" w:rsidP="005C3CE8">
      <w:pPr>
        <w:pStyle w:val="BTIn2"/>
        <w:numPr>
          <w:ilvl w:val="0"/>
          <w:numId w:val="47"/>
        </w:numPr>
        <w:tabs>
          <w:tab w:val="clear" w:pos="1134"/>
        </w:tabs>
        <w:ind w:left="1701" w:hanging="567"/>
        <w:rPr>
          <w:lang w:val="en-GB"/>
        </w:rPr>
      </w:pPr>
      <w:r w:rsidRPr="00F56782">
        <w:rPr>
          <w:lang w:val="en-GB"/>
        </w:rPr>
        <w:t>If internal protective earth cores are provided, the conductivity of the shield shall be not less than 10% of the conductivity of each phase conductor</w:t>
      </w:r>
    </w:p>
    <w:p w14:paraId="31BF8121" w14:textId="2D72D539" w:rsidR="005C3CE8" w:rsidRPr="00F56782" w:rsidRDefault="005C3CE8" w:rsidP="005C3CE8">
      <w:pPr>
        <w:pStyle w:val="BTIn2"/>
        <w:numPr>
          <w:ilvl w:val="0"/>
          <w:numId w:val="47"/>
        </w:numPr>
        <w:tabs>
          <w:tab w:val="clear" w:pos="1134"/>
        </w:tabs>
        <w:ind w:left="1701" w:hanging="567"/>
        <w:rPr>
          <w:lang w:val="en-GB"/>
        </w:rPr>
      </w:pPr>
      <w:r w:rsidRPr="00F56782">
        <w:rPr>
          <w:lang w:val="en-GB"/>
        </w:rPr>
        <w:t>The combined conductivity of the shield and the internal protective earths (if fitted) shall be not less than, the conductivity of each phase conductor for cables &lt; 16 mm</w:t>
      </w:r>
      <w:r w:rsidRPr="00F56782">
        <w:rPr>
          <w:vertAlign w:val="superscript"/>
          <w:lang w:val="en-GB"/>
        </w:rPr>
        <w:t>2</w:t>
      </w:r>
      <w:r w:rsidRPr="00F56782">
        <w:rPr>
          <w:lang w:val="en-GB"/>
        </w:rPr>
        <w:t>, and not less than 50% of the conductivity of each phase conductor for cables &gt;16 mm</w:t>
      </w:r>
      <w:r w:rsidRPr="00F56782">
        <w:rPr>
          <w:vertAlign w:val="superscript"/>
          <w:lang w:val="en-GB"/>
        </w:rPr>
        <w:t>2</w:t>
      </w:r>
    </w:p>
    <w:p w14:paraId="1AC99CD7" w14:textId="296AC2B3" w:rsidR="005C3CE8" w:rsidRPr="00F56782" w:rsidRDefault="005C3CE8" w:rsidP="005C3CE8">
      <w:pPr>
        <w:pStyle w:val="BTIn2"/>
        <w:numPr>
          <w:ilvl w:val="0"/>
          <w:numId w:val="47"/>
        </w:numPr>
        <w:tabs>
          <w:tab w:val="clear" w:pos="1134"/>
        </w:tabs>
        <w:ind w:left="1701" w:hanging="567"/>
        <w:rPr>
          <w:color w:val="000000"/>
          <w:szCs w:val="24"/>
          <w:lang w:val="en-US"/>
        </w:rPr>
      </w:pPr>
      <w:r w:rsidRPr="00F56782">
        <w:rPr>
          <w:color w:val="000000"/>
          <w:szCs w:val="24"/>
        </w:rPr>
        <w:t>The cable screen shall consist of either double copper tape screen or a single copper tape screen overlaid with a copper wire screen.  Cables with copper braid screens shall not be used for fixed wiring, but shall be used for short lengths of flexible wiring</w:t>
      </w:r>
    </w:p>
    <w:p w14:paraId="4392B361" w14:textId="7FBC2271" w:rsidR="005C3CE8" w:rsidRPr="00F56782" w:rsidRDefault="005C3CE8" w:rsidP="005C3CE8">
      <w:pPr>
        <w:pStyle w:val="BTIn2"/>
        <w:numPr>
          <w:ilvl w:val="0"/>
          <w:numId w:val="47"/>
        </w:numPr>
        <w:tabs>
          <w:tab w:val="clear" w:pos="1134"/>
        </w:tabs>
        <w:ind w:left="1701" w:hanging="567"/>
        <w:rPr>
          <w:color w:val="000000"/>
          <w:szCs w:val="24"/>
        </w:rPr>
      </w:pPr>
      <w:r w:rsidRPr="00F56782">
        <w:rPr>
          <w:color w:val="000000"/>
          <w:szCs w:val="24"/>
        </w:rPr>
        <w:t>Variable speed controller cables shall be derated for maximum conductor temperature and converter input utilisation factor as shown on the Principal’s drawings</w:t>
      </w:r>
      <w:r w:rsidRPr="00F56782">
        <w:rPr>
          <w:i/>
          <w:color w:val="000000"/>
          <w:szCs w:val="24"/>
        </w:rPr>
        <w:t xml:space="preserve"> </w:t>
      </w:r>
    </w:p>
    <w:p w14:paraId="6DF870D2" w14:textId="6F824BF3" w:rsidR="005C3CE8" w:rsidRPr="00F56782" w:rsidRDefault="0074186E" w:rsidP="005C3CE8">
      <w:pPr>
        <w:pStyle w:val="Heading2"/>
        <w:numPr>
          <w:ilvl w:val="1"/>
          <w:numId w:val="36"/>
        </w:numPr>
        <w:rPr>
          <w:lang w:val="en-GB"/>
        </w:rPr>
      </w:pPr>
      <w:bookmarkStart w:id="118" w:name="_Toc424635724"/>
      <w:bookmarkStart w:id="119" w:name="_Toc87260936"/>
      <w:bookmarkStart w:id="120" w:name="_Toc171423484"/>
      <w:r>
        <w:rPr>
          <w:lang w:val="en-GB"/>
        </w:rPr>
        <w:t>LV</w:t>
      </w:r>
      <w:r w:rsidR="005C3CE8" w:rsidRPr="00F56782">
        <w:rPr>
          <w:lang w:val="en-GB"/>
        </w:rPr>
        <w:t xml:space="preserve"> Cable Joints</w:t>
      </w:r>
      <w:bookmarkEnd w:id="118"/>
      <w:bookmarkEnd w:id="119"/>
      <w:bookmarkEnd w:id="120"/>
    </w:p>
    <w:p w14:paraId="6F0D074C" w14:textId="019DD1EC" w:rsidR="005C3CE8" w:rsidRPr="00F56782" w:rsidRDefault="005C3CE8" w:rsidP="005C3CE8">
      <w:pPr>
        <w:pStyle w:val="BTIn2"/>
        <w:rPr>
          <w:color w:val="000000"/>
          <w:sz w:val="32"/>
          <w:szCs w:val="24"/>
          <w:lang w:val="en-US"/>
        </w:rPr>
      </w:pPr>
      <w:r w:rsidRPr="00F56782">
        <w:t xml:space="preserve">Mid-run cable connections and straight through </w:t>
      </w:r>
      <w:r w:rsidR="0074186E">
        <w:t>LV</w:t>
      </w:r>
      <w:r w:rsidRPr="00F56782">
        <w:t xml:space="preserve"> cable joints shall be avoided wherever practical and in any event shall not be installed without the written approval of the Contract Superintendent.</w:t>
      </w:r>
    </w:p>
    <w:p w14:paraId="61DDD4BC" w14:textId="1E8B0302" w:rsidR="005C3CE8" w:rsidRPr="00F56782" w:rsidRDefault="005C3CE8" w:rsidP="005C3CE8">
      <w:pPr>
        <w:pStyle w:val="Heading2"/>
        <w:numPr>
          <w:ilvl w:val="1"/>
          <w:numId w:val="36"/>
        </w:numPr>
        <w:rPr>
          <w:lang w:val="en-GB"/>
        </w:rPr>
      </w:pPr>
      <w:bookmarkStart w:id="121" w:name="_Toc424635725"/>
      <w:bookmarkStart w:id="122" w:name="_Toc87260937"/>
      <w:bookmarkStart w:id="123" w:name="_Toc171423485"/>
      <w:r w:rsidRPr="00F56782">
        <w:t xml:space="preserve">Colour Coding for </w:t>
      </w:r>
      <w:r w:rsidR="0074186E">
        <w:t>LV</w:t>
      </w:r>
      <w:r w:rsidRPr="00F56782">
        <w:t xml:space="preserve"> Cables</w:t>
      </w:r>
      <w:bookmarkEnd w:id="121"/>
      <w:bookmarkEnd w:id="122"/>
      <w:bookmarkEnd w:id="123"/>
    </w:p>
    <w:p w14:paraId="16372051" w14:textId="77777777" w:rsidR="005C3CE8" w:rsidRPr="00F56782" w:rsidRDefault="005C3CE8" w:rsidP="005C3CE8">
      <w:pPr>
        <w:pStyle w:val="BTIn2"/>
        <w:numPr>
          <w:ilvl w:val="1"/>
          <w:numId w:val="48"/>
        </w:numPr>
        <w:tabs>
          <w:tab w:val="clear" w:pos="1134"/>
        </w:tabs>
        <w:ind w:left="1701" w:hanging="567"/>
        <w:rPr>
          <w:lang w:val="en-US"/>
        </w:rPr>
      </w:pPr>
      <w:r w:rsidRPr="00F56782">
        <w:t>The preferred colour coding system for Low Voltage cabling between items of equipment is as follows:</w:t>
      </w:r>
    </w:p>
    <w:p w14:paraId="5BDF8C1B" w14:textId="77777777" w:rsidR="005C3CE8" w:rsidRPr="00F56782" w:rsidRDefault="005C3CE8" w:rsidP="005C3CE8">
      <w:pPr>
        <w:pStyle w:val="BTIn2"/>
        <w:tabs>
          <w:tab w:val="clear" w:pos="1134"/>
          <w:tab w:val="clear" w:pos="1701"/>
          <w:tab w:val="left" w:pos="2268"/>
        </w:tabs>
        <w:ind w:left="1701"/>
      </w:pPr>
      <w:r w:rsidRPr="00F56782">
        <w:t>Red phase:</w:t>
      </w:r>
      <w:r w:rsidRPr="00F56782">
        <w:tab/>
      </w:r>
      <w:r w:rsidRPr="00F56782">
        <w:tab/>
        <w:t>Red</w:t>
      </w:r>
    </w:p>
    <w:p w14:paraId="2A0EC8FE" w14:textId="77777777" w:rsidR="005C3CE8" w:rsidRPr="00F56782" w:rsidRDefault="005C3CE8" w:rsidP="005C3CE8">
      <w:pPr>
        <w:pStyle w:val="BTIn2"/>
        <w:tabs>
          <w:tab w:val="clear" w:pos="1134"/>
          <w:tab w:val="clear" w:pos="1701"/>
          <w:tab w:val="left" w:pos="2268"/>
        </w:tabs>
        <w:ind w:left="1701"/>
      </w:pPr>
      <w:r w:rsidRPr="00F56782">
        <w:t>White phase:</w:t>
      </w:r>
      <w:r w:rsidRPr="00F56782">
        <w:tab/>
        <w:t>White</w:t>
      </w:r>
    </w:p>
    <w:p w14:paraId="1441824E" w14:textId="77777777" w:rsidR="005C3CE8" w:rsidRPr="00F56782" w:rsidRDefault="005C3CE8" w:rsidP="005C3CE8">
      <w:pPr>
        <w:pStyle w:val="BTIn2"/>
        <w:tabs>
          <w:tab w:val="clear" w:pos="1134"/>
          <w:tab w:val="clear" w:pos="1701"/>
          <w:tab w:val="left" w:pos="2268"/>
        </w:tabs>
        <w:ind w:left="1701"/>
      </w:pPr>
      <w:r w:rsidRPr="00F56782">
        <w:t>Blue phase:</w:t>
      </w:r>
      <w:r w:rsidRPr="00F56782">
        <w:tab/>
      </w:r>
      <w:r w:rsidRPr="00F56782">
        <w:tab/>
        <w:t>Blue (bright Blue to AS 2700)</w:t>
      </w:r>
    </w:p>
    <w:p w14:paraId="3030AF7F" w14:textId="77777777" w:rsidR="005C3CE8" w:rsidRPr="00F56782" w:rsidRDefault="005C3CE8" w:rsidP="005C3CE8">
      <w:pPr>
        <w:pStyle w:val="BTIn2"/>
        <w:tabs>
          <w:tab w:val="clear" w:pos="1134"/>
          <w:tab w:val="clear" w:pos="1701"/>
          <w:tab w:val="left" w:pos="2268"/>
        </w:tabs>
        <w:ind w:left="1701"/>
      </w:pPr>
      <w:r w:rsidRPr="00F56782">
        <w:lastRenderedPageBreak/>
        <w:t>A.C. Neutral:</w:t>
      </w:r>
      <w:r w:rsidRPr="00F56782">
        <w:tab/>
        <w:t>Black</w:t>
      </w:r>
    </w:p>
    <w:p w14:paraId="56C967B6" w14:textId="77777777" w:rsidR="005C3CE8" w:rsidRPr="00F56782" w:rsidRDefault="005C3CE8" w:rsidP="005C3CE8">
      <w:pPr>
        <w:pStyle w:val="BTIn2"/>
        <w:tabs>
          <w:tab w:val="clear" w:pos="1134"/>
        </w:tabs>
        <w:ind w:left="1701"/>
      </w:pPr>
      <w:r w:rsidRPr="00F56782">
        <w:t xml:space="preserve">Earth: </w:t>
      </w:r>
      <w:r w:rsidRPr="00F56782">
        <w:tab/>
      </w:r>
      <w:r w:rsidRPr="00F56782">
        <w:tab/>
        <w:t>Green/Yellow</w:t>
      </w:r>
    </w:p>
    <w:p w14:paraId="079CA363" w14:textId="55FF2703" w:rsidR="005C3CE8" w:rsidRPr="00F56782" w:rsidRDefault="005C3CE8" w:rsidP="005C3CE8">
      <w:pPr>
        <w:pStyle w:val="BTIn2"/>
        <w:numPr>
          <w:ilvl w:val="0"/>
          <w:numId w:val="48"/>
        </w:numPr>
        <w:tabs>
          <w:tab w:val="clear" w:pos="1134"/>
        </w:tabs>
        <w:ind w:left="1701" w:hanging="567"/>
      </w:pPr>
      <w:r w:rsidRPr="00F56782">
        <w:t>The above colour coding system shall be used unless a different system which is consistent with AS 3000 is specified on the Principal’s drawings or has been approved in writing by the Supervising Engineer</w:t>
      </w:r>
    </w:p>
    <w:p w14:paraId="1F34C085" w14:textId="388887C7" w:rsidR="005C3CE8" w:rsidRPr="00F56782" w:rsidRDefault="0074186E" w:rsidP="005C3CE8">
      <w:pPr>
        <w:pStyle w:val="Heading2"/>
        <w:numPr>
          <w:ilvl w:val="1"/>
          <w:numId w:val="36"/>
        </w:numPr>
        <w:rPr>
          <w:lang w:val="en-GB"/>
        </w:rPr>
      </w:pPr>
      <w:bookmarkStart w:id="124" w:name="_Toc424635726"/>
      <w:bookmarkStart w:id="125" w:name="_Toc87260938"/>
      <w:bookmarkStart w:id="126" w:name="_Toc171423486"/>
      <w:r>
        <w:rPr>
          <w:lang w:val="en-GB"/>
        </w:rPr>
        <w:t>LV</w:t>
      </w:r>
      <w:r w:rsidR="005C3CE8" w:rsidRPr="00F56782">
        <w:rPr>
          <w:lang w:val="en-GB"/>
        </w:rPr>
        <w:t xml:space="preserve"> Cable Terminations</w:t>
      </w:r>
      <w:bookmarkEnd w:id="124"/>
      <w:bookmarkEnd w:id="125"/>
      <w:bookmarkEnd w:id="126"/>
    </w:p>
    <w:p w14:paraId="45CA6098" w14:textId="77777777" w:rsidR="005C3CE8" w:rsidRPr="00F56782" w:rsidRDefault="005C3CE8" w:rsidP="005C3CE8">
      <w:pPr>
        <w:pStyle w:val="Heading3"/>
        <w:numPr>
          <w:ilvl w:val="2"/>
          <w:numId w:val="36"/>
        </w:numPr>
        <w:rPr>
          <w:lang w:val="en-GB"/>
        </w:rPr>
      </w:pPr>
      <w:bookmarkStart w:id="127" w:name="_Toc424635727"/>
      <w:bookmarkStart w:id="128" w:name="_Toc87260939"/>
      <w:bookmarkStart w:id="129" w:name="_Toc171423487"/>
      <w:r w:rsidRPr="00F56782">
        <w:rPr>
          <w:lang w:val="en-GB"/>
        </w:rPr>
        <w:t>Terminals and Lugs</w:t>
      </w:r>
      <w:bookmarkEnd w:id="127"/>
      <w:bookmarkEnd w:id="128"/>
      <w:bookmarkEnd w:id="129"/>
    </w:p>
    <w:p w14:paraId="7FE87C7C" w14:textId="68CDABD1" w:rsidR="005C3CE8" w:rsidRPr="00F56782" w:rsidRDefault="005C3CE8" w:rsidP="005C3CE8">
      <w:pPr>
        <w:pStyle w:val="BTIn2"/>
        <w:numPr>
          <w:ilvl w:val="1"/>
          <w:numId w:val="49"/>
        </w:numPr>
        <w:tabs>
          <w:tab w:val="clear" w:pos="1134"/>
        </w:tabs>
        <w:ind w:left="1701" w:hanging="567"/>
        <w:rPr>
          <w:lang w:val="en-US"/>
        </w:rPr>
      </w:pPr>
      <w:r w:rsidRPr="00F56782">
        <w:t>Cables terminating at stud or screw type terminals shall be fitted with crimp type ring tongue or slotted ring tongue cable lugs</w:t>
      </w:r>
    </w:p>
    <w:p w14:paraId="14FC9603" w14:textId="3545588D" w:rsidR="005C3CE8" w:rsidRPr="001E6822" w:rsidRDefault="005C3CE8" w:rsidP="005C3CE8">
      <w:pPr>
        <w:pStyle w:val="BTIn2"/>
        <w:numPr>
          <w:ilvl w:val="0"/>
          <w:numId w:val="49"/>
        </w:numPr>
        <w:tabs>
          <w:tab w:val="clear" w:pos="1134"/>
        </w:tabs>
        <w:ind w:left="1701" w:hanging="567"/>
        <w:rPr>
          <w:szCs w:val="22"/>
        </w:rPr>
      </w:pPr>
      <w:r w:rsidRPr="001E6822">
        <w:rPr>
          <w:szCs w:val="22"/>
        </w:rPr>
        <w:t xml:space="preserve">Cables terminating at plain tunnel/screw type terminals shall be fitted </w:t>
      </w:r>
      <w:r w:rsidRPr="001E6822">
        <w:rPr>
          <w:szCs w:val="22"/>
        </w:rPr>
        <w:tab/>
        <w:t>with wire pin type cable lugs</w:t>
      </w:r>
    </w:p>
    <w:p w14:paraId="3913B965" w14:textId="4062FB14" w:rsidR="005C3CE8" w:rsidRPr="001E6822" w:rsidRDefault="005C3CE8" w:rsidP="005C3CE8">
      <w:pPr>
        <w:pStyle w:val="BTIn2"/>
        <w:numPr>
          <w:ilvl w:val="0"/>
          <w:numId w:val="49"/>
        </w:numPr>
        <w:tabs>
          <w:tab w:val="clear" w:pos="1134"/>
        </w:tabs>
        <w:ind w:left="1701" w:hanging="567"/>
        <w:rPr>
          <w:szCs w:val="22"/>
          <w:lang w:val="en-GB"/>
        </w:rPr>
      </w:pPr>
      <w:r w:rsidRPr="001E6822">
        <w:rPr>
          <w:szCs w:val="22"/>
          <w:lang w:val="en-GB"/>
        </w:rPr>
        <w:t>Flexible cables terminating at spring plate clamp type terminals shall be fitted with wire pin type cable lugs</w:t>
      </w:r>
    </w:p>
    <w:p w14:paraId="44BC3C65" w14:textId="304710A6" w:rsidR="005C3CE8" w:rsidRPr="001E6822" w:rsidRDefault="005C3CE8" w:rsidP="005C3CE8">
      <w:pPr>
        <w:pStyle w:val="BTIn2"/>
        <w:numPr>
          <w:ilvl w:val="0"/>
          <w:numId w:val="49"/>
        </w:numPr>
        <w:tabs>
          <w:tab w:val="clear" w:pos="1134"/>
        </w:tabs>
        <w:ind w:left="1701" w:hanging="567"/>
        <w:rPr>
          <w:szCs w:val="22"/>
          <w:lang w:val="en-GB"/>
        </w:rPr>
      </w:pPr>
      <w:r w:rsidRPr="001E6822">
        <w:rPr>
          <w:szCs w:val="22"/>
          <w:lang w:val="en-GB"/>
        </w:rPr>
        <w:t>Cables terminating at square mouthed terminals shall be fitted with AMP flat blade type terminals</w:t>
      </w:r>
    </w:p>
    <w:p w14:paraId="0465CD54" w14:textId="315676BD" w:rsidR="005C3CE8" w:rsidRPr="001E6822" w:rsidRDefault="005C3CE8" w:rsidP="005C3CE8">
      <w:pPr>
        <w:pStyle w:val="BTIn2"/>
        <w:numPr>
          <w:ilvl w:val="0"/>
          <w:numId w:val="49"/>
        </w:numPr>
        <w:tabs>
          <w:tab w:val="clear" w:pos="1134"/>
        </w:tabs>
        <w:ind w:left="1701" w:hanging="567"/>
        <w:rPr>
          <w:szCs w:val="22"/>
          <w:lang w:val="en-GB"/>
        </w:rPr>
      </w:pPr>
      <w:r w:rsidRPr="001E6822">
        <w:rPr>
          <w:szCs w:val="22"/>
          <w:lang w:val="en-GB"/>
        </w:rPr>
        <w:t>Pre</w:t>
      </w:r>
      <w:r w:rsidRPr="001E6822">
        <w:rPr>
          <w:szCs w:val="22"/>
          <w:lang w:val="en-GB"/>
        </w:rPr>
        <w:noBreakHyphen/>
        <w:t>insulated cable lugs shall be used on all cables smaller than 7/1.04mm</w:t>
      </w:r>
    </w:p>
    <w:p w14:paraId="5082D2CD" w14:textId="5D16009B" w:rsidR="005C3CE8" w:rsidRPr="001E6822" w:rsidRDefault="005C3CE8" w:rsidP="005C3CE8">
      <w:pPr>
        <w:pStyle w:val="BTIn2"/>
        <w:numPr>
          <w:ilvl w:val="0"/>
          <w:numId w:val="49"/>
        </w:numPr>
        <w:tabs>
          <w:tab w:val="clear" w:pos="1134"/>
        </w:tabs>
        <w:ind w:left="1701" w:hanging="567"/>
        <w:rPr>
          <w:szCs w:val="22"/>
          <w:lang w:val="en-GB"/>
        </w:rPr>
      </w:pPr>
      <w:r w:rsidRPr="001E6822">
        <w:rPr>
          <w:szCs w:val="22"/>
          <w:lang w:val="en-GB"/>
        </w:rPr>
        <w:t>Not more than two cables shall be connected to either side of any terminal</w:t>
      </w:r>
    </w:p>
    <w:p w14:paraId="45DDE0A8" w14:textId="77777777" w:rsidR="005C3CE8" w:rsidRPr="00F56782" w:rsidRDefault="005C3CE8" w:rsidP="005C3CE8">
      <w:pPr>
        <w:tabs>
          <w:tab w:val="left" w:pos="2328"/>
        </w:tabs>
        <w:autoSpaceDE w:val="0"/>
        <w:autoSpaceDN w:val="0"/>
        <w:adjustRightInd w:val="0"/>
        <w:ind w:left="1620"/>
        <w:jc w:val="both"/>
        <w:rPr>
          <w:rFonts w:ascii="Times New Roman" w:hAnsi="Times New Roman"/>
          <w:b/>
          <w:sz w:val="24"/>
          <w:szCs w:val="24"/>
          <w:lang w:val="en-GB"/>
        </w:rPr>
      </w:pPr>
    </w:p>
    <w:p w14:paraId="6C00733B" w14:textId="77777777" w:rsidR="005C3CE8" w:rsidRPr="00F56782" w:rsidRDefault="005C3CE8" w:rsidP="005C3CE8">
      <w:pPr>
        <w:pStyle w:val="Heading3"/>
        <w:numPr>
          <w:ilvl w:val="2"/>
          <w:numId w:val="36"/>
        </w:numPr>
        <w:rPr>
          <w:lang w:val="en-GB"/>
        </w:rPr>
      </w:pPr>
      <w:bookmarkStart w:id="130" w:name="_Toc424635728"/>
      <w:bookmarkStart w:id="131" w:name="_Toc87260940"/>
      <w:bookmarkStart w:id="132" w:name="_Toc171423488"/>
      <w:r w:rsidRPr="00F56782">
        <w:rPr>
          <w:lang w:val="en-GB"/>
        </w:rPr>
        <w:t>Cable Marking</w:t>
      </w:r>
      <w:bookmarkEnd w:id="130"/>
      <w:bookmarkEnd w:id="131"/>
      <w:bookmarkEnd w:id="132"/>
    </w:p>
    <w:p w14:paraId="68519558" w14:textId="3022333F" w:rsidR="005C3CE8" w:rsidRPr="00F56782" w:rsidRDefault="005C3CE8" w:rsidP="005C3CE8">
      <w:pPr>
        <w:pStyle w:val="BTIn2"/>
        <w:numPr>
          <w:ilvl w:val="1"/>
          <w:numId w:val="50"/>
        </w:numPr>
        <w:tabs>
          <w:tab w:val="clear" w:pos="1134"/>
        </w:tabs>
        <w:ind w:left="1701" w:hanging="567"/>
        <w:rPr>
          <w:lang w:val="en-GB"/>
        </w:rPr>
      </w:pPr>
      <w:r w:rsidRPr="00F56782">
        <w:rPr>
          <w:lang w:val="en-GB"/>
        </w:rPr>
        <w:t>Cables, including major earthing cables, shall be identified at each end with clear, indelible and durable labels</w:t>
      </w:r>
    </w:p>
    <w:p w14:paraId="1CDB3500" w14:textId="2B14B1CF" w:rsidR="005C3CE8" w:rsidRPr="00F56782" w:rsidRDefault="005C3CE8" w:rsidP="005C3CE8">
      <w:pPr>
        <w:pStyle w:val="BTIn2"/>
        <w:numPr>
          <w:ilvl w:val="1"/>
          <w:numId w:val="50"/>
        </w:numPr>
        <w:tabs>
          <w:tab w:val="clear" w:pos="1134"/>
        </w:tabs>
        <w:ind w:left="1701" w:hanging="567"/>
        <w:rPr>
          <w:lang w:val="en-GB"/>
        </w:rPr>
      </w:pPr>
      <w:r w:rsidRPr="00F56782">
        <w:rPr>
          <w:lang w:val="en-GB"/>
        </w:rPr>
        <w:t>Labels shall not be hand</w:t>
      </w:r>
      <w:r w:rsidRPr="00F56782">
        <w:rPr>
          <w:lang w:val="en-GB"/>
        </w:rPr>
        <w:noBreakHyphen/>
        <w:t>printed</w:t>
      </w:r>
    </w:p>
    <w:p w14:paraId="208D0749" w14:textId="53F61556" w:rsidR="005C3CE8" w:rsidRPr="00F56782" w:rsidRDefault="005C3CE8" w:rsidP="005C3CE8">
      <w:pPr>
        <w:pStyle w:val="BTIn2"/>
        <w:numPr>
          <w:ilvl w:val="1"/>
          <w:numId w:val="50"/>
        </w:numPr>
        <w:tabs>
          <w:tab w:val="clear" w:pos="1134"/>
        </w:tabs>
        <w:ind w:left="1701" w:hanging="567"/>
        <w:rPr>
          <w:lang w:val="en-GB"/>
        </w:rPr>
      </w:pPr>
      <w:r w:rsidRPr="00F56782">
        <w:rPr>
          <w:lang w:val="en-GB"/>
        </w:rPr>
        <w:t>Major earth cables shall be identified using descriptive text (eg “EARTH MAT”)</w:t>
      </w:r>
    </w:p>
    <w:p w14:paraId="5D5D3D88" w14:textId="229D547E" w:rsidR="005C3CE8" w:rsidRPr="00F56782" w:rsidRDefault="005C3CE8" w:rsidP="005C3CE8">
      <w:pPr>
        <w:pStyle w:val="BTIn2"/>
        <w:numPr>
          <w:ilvl w:val="1"/>
          <w:numId w:val="50"/>
        </w:numPr>
        <w:tabs>
          <w:tab w:val="clear" w:pos="1134"/>
        </w:tabs>
        <w:ind w:left="1701" w:hanging="567"/>
        <w:rPr>
          <w:lang w:val="en-GB"/>
        </w:rPr>
      </w:pPr>
      <w:r w:rsidRPr="00F56782">
        <w:rPr>
          <w:lang w:val="en-GB"/>
        </w:rPr>
        <w:t>All other cables shall be numbered, with numbers as shown on the Drawings</w:t>
      </w:r>
    </w:p>
    <w:p w14:paraId="5D0E6538" w14:textId="77777777" w:rsidR="005C3CE8" w:rsidRPr="00F56782" w:rsidRDefault="005C3CE8" w:rsidP="005C3CE8">
      <w:pPr>
        <w:pStyle w:val="Heading3"/>
        <w:numPr>
          <w:ilvl w:val="2"/>
          <w:numId w:val="36"/>
        </w:numPr>
        <w:rPr>
          <w:lang w:val="en-GB"/>
        </w:rPr>
      </w:pPr>
      <w:bookmarkStart w:id="133" w:name="_Toc424635729"/>
      <w:bookmarkStart w:id="134" w:name="_Toc87260941"/>
      <w:bookmarkStart w:id="135" w:name="_Toc171423489"/>
      <w:r w:rsidRPr="00F56782">
        <w:rPr>
          <w:lang w:val="en-GB"/>
        </w:rPr>
        <w:t>Crimping</w:t>
      </w:r>
      <w:bookmarkEnd w:id="133"/>
      <w:bookmarkEnd w:id="134"/>
      <w:bookmarkEnd w:id="135"/>
    </w:p>
    <w:p w14:paraId="0C4DF4E1" w14:textId="08BF2DDC" w:rsidR="005C3CE8" w:rsidRPr="00F56782" w:rsidRDefault="005C3CE8" w:rsidP="005C3CE8">
      <w:pPr>
        <w:pStyle w:val="BTIn2"/>
        <w:numPr>
          <w:ilvl w:val="1"/>
          <w:numId w:val="51"/>
        </w:numPr>
        <w:tabs>
          <w:tab w:val="clear" w:pos="1134"/>
        </w:tabs>
        <w:ind w:left="1701" w:hanging="567"/>
        <w:rPr>
          <w:lang w:val="en-GB"/>
        </w:rPr>
      </w:pPr>
      <w:r w:rsidRPr="00F56782">
        <w:rPr>
          <w:lang w:val="en-GB"/>
        </w:rPr>
        <w:t>Cable lugs shall be crimped with the compression tools recommended by the cable lug manufacturer</w:t>
      </w:r>
    </w:p>
    <w:p w14:paraId="25B825EB" w14:textId="294EFA5C" w:rsidR="005C3CE8" w:rsidRPr="00F56782" w:rsidRDefault="005C3CE8" w:rsidP="005C3CE8">
      <w:pPr>
        <w:pStyle w:val="BTIn2"/>
        <w:numPr>
          <w:ilvl w:val="1"/>
          <w:numId w:val="51"/>
        </w:numPr>
        <w:tabs>
          <w:tab w:val="clear" w:pos="1134"/>
        </w:tabs>
        <w:ind w:left="1701" w:hanging="567"/>
        <w:rPr>
          <w:lang w:val="en-GB"/>
        </w:rPr>
      </w:pPr>
      <w:r w:rsidRPr="00F56782">
        <w:rPr>
          <w:lang w:val="en-GB"/>
        </w:rPr>
        <w:t>Where the crimping tools are hand operated they shall be of the type which will not release until full compression is reached</w:t>
      </w:r>
    </w:p>
    <w:p w14:paraId="24937B78" w14:textId="55E7600E" w:rsidR="005C3CE8" w:rsidRPr="00F56782" w:rsidRDefault="005C3CE8" w:rsidP="007C7EC6">
      <w:pPr>
        <w:pStyle w:val="BTIn2"/>
        <w:numPr>
          <w:ilvl w:val="1"/>
          <w:numId w:val="51"/>
        </w:numPr>
        <w:tabs>
          <w:tab w:val="clear" w:pos="1134"/>
        </w:tabs>
        <w:ind w:left="1701" w:hanging="567"/>
        <w:rPr>
          <w:lang w:val="en-GB"/>
        </w:rPr>
      </w:pPr>
      <w:r w:rsidRPr="00F56782">
        <w:rPr>
          <w:lang w:val="en-GB"/>
        </w:rPr>
        <w:t>Hexagonal crimping dies shall be used on conductors of' 70 mm</w:t>
      </w:r>
      <w:r w:rsidRPr="00F56782">
        <w:rPr>
          <w:vertAlign w:val="superscript"/>
          <w:lang w:val="en-GB"/>
        </w:rPr>
        <w:t>2</w:t>
      </w:r>
      <w:r w:rsidRPr="00F56782">
        <w:rPr>
          <w:lang w:val="en-GB"/>
        </w:rPr>
        <w:t>, cross section and above</w:t>
      </w:r>
    </w:p>
    <w:p w14:paraId="48F46EEE" w14:textId="285CE19D" w:rsidR="005C3CE8" w:rsidRPr="00F56782" w:rsidRDefault="0074186E" w:rsidP="005C3CE8">
      <w:pPr>
        <w:pStyle w:val="Heading3"/>
        <w:numPr>
          <w:ilvl w:val="2"/>
          <w:numId w:val="36"/>
        </w:numPr>
        <w:rPr>
          <w:lang w:val="en-GB"/>
        </w:rPr>
      </w:pPr>
      <w:bookmarkStart w:id="136" w:name="_Toc424635730"/>
      <w:bookmarkStart w:id="137" w:name="_Toc87260942"/>
      <w:bookmarkStart w:id="138" w:name="_Toc171423490"/>
      <w:r>
        <w:rPr>
          <w:lang w:val="en-GB"/>
        </w:rPr>
        <w:t>LV</w:t>
      </w:r>
      <w:r w:rsidR="005C3CE8" w:rsidRPr="00F56782">
        <w:rPr>
          <w:lang w:val="en-GB"/>
        </w:rPr>
        <w:t xml:space="preserve"> Cable Glands and Shrouds</w:t>
      </w:r>
      <w:bookmarkEnd w:id="136"/>
      <w:bookmarkEnd w:id="137"/>
      <w:bookmarkEnd w:id="138"/>
    </w:p>
    <w:p w14:paraId="64506D1C" w14:textId="0E48066D" w:rsidR="005C3CE8" w:rsidRPr="00F56782" w:rsidRDefault="005C3CE8" w:rsidP="005C3CE8">
      <w:pPr>
        <w:pStyle w:val="BTIn2"/>
        <w:numPr>
          <w:ilvl w:val="1"/>
          <w:numId w:val="52"/>
        </w:numPr>
        <w:ind w:left="1701" w:hanging="567"/>
        <w:rPr>
          <w:lang w:val="en-GB"/>
        </w:rPr>
      </w:pPr>
      <w:r w:rsidRPr="00F56782">
        <w:rPr>
          <w:lang w:val="en-GB"/>
        </w:rPr>
        <w:t>Where cables enter cubicles or panels, they shall be fitted with cable glands</w:t>
      </w:r>
    </w:p>
    <w:p w14:paraId="7C76C467" w14:textId="7C2B3486" w:rsidR="005C3CE8" w:rsidRPr="00F56782" w:rsidRDefault="005C3CE8" w:rsidP="005C3CE8">
      <w:pPr>
        <w:pStyle w:val="BTIn2"/>
        <w:numPr>
          <w:ilvl w:val="1"/>
          <w:numId w:val="52"/>
        </w:numPr>
        <w:tabs>
          <w:tab w:val="clear" w:pos="1134"/>
        </w:tabs>
        <w:ind w:left="1701" w:hanging="567"/>
        <w:rPr>
          <w:lang w:val="en-GB"/>
        </w:rPr>
      </w:pPr>
      <w:r w:rsidRPr="00F56782">
        <w:rPr>
          <w:lang w:val="en-GB"/>
        </w:rPr>
        <w:t>The cable glands shall be fitted in accordance with the manufacturer's recommendations</w:t>
      </w:r>
    </w:p>
    <w:p w14:paraId="73599F92" w14:textId="208AE9F9" w:rsidR="005C3CE8" w:rsidRPr="00F56782" w:rsidRDefault="005C3CE8" w:rsidP="005C3CE8">
      <w:pPr>
        <w:pStyle w:val="BTIn2"/>
        <w:numPr>
          <w:ilvl w:val="1"/>
          <w:numId w:val="52"/>
        </w:numPr>
        <w:ind w:left="1701" w:hanging="567"/>
        <w:rPr>
          <w:lang w:val="en-GB"/>
        </w:rPr>
      </w:pPr>
      <w:r w:rsidRPr="00F56782">
        <w:rPr>
          <w:lang w:val="en-GB"/>
        </w:rPr>
        <w:t>Cable shrouds shall be fitted over cable glands</w:t>
      </w:r>
    </w:p>
    <w:p w14:paraId="504BA37E" w14:textId="0C3EC183" w:rsidR="005C3CE8" w:rsidRPr="00F56782" w:rsidRDefault="0074186E" w:rsidP="005C3CE8">
      <w:pPr>
        <w:pStyle w:val="Heading3"/>
        <w:numPr>
          <w:ilvl w:val="2"/>
          <w:numId w:val="36"/>
        </w:numPr>
        <w:rPr>
          <w:lang w:val="en-GB"/>
        </w:rPr>
      </w:pPr>
      <w:bookmarkStart w:id="139" w:name="_Toc424635731"/>
      <w:bookmarkStart w:id="140" w:name="_Toc87260943"/>
      <w:bookmarkStart w:id="141" w:name="_Toc171423491"/>
      <w:r>
        <w:rPr>
          <w:lang w:val="en-GB"/>
        </w:rPr>
        <w:lastRenderedPageBreak/>
        <w:t>LV</w:t>
      </w:r>
      <w:r w:rsidR="005C3CE8" w:rsidRPr="00F56782">
        <w:rPr>
          <w:lang w:val="en-GB"/>
        </w:rPr>
        <w:t xml:space="preserve"> Cable Screens</w:t>
      </w:r>
      <w:bookmarkEnd w:id="139"/>
      <w:bookmarkEnd w:id="140"/>
      <w:bookmarkEnd w:id="141"/>
    </w:p>
    <w:p w14:paraId="00CBF191" w14:textId="35484FAA" w:rsidR="005C3CE8" w:rsidRPr="00F56782" w:rsidRDefault="0074186E" w:rsidP="005C3CE8">
      <w:pPr>
        <w:pStyle w:val="BTIn2"/>
        <w:numPr>
          <w:ilvl w:val="1"/>
          <w:numId w:val="53"/>
        </w:numPr>
        <w:tabs>
          <w:tab w:val="clear" w:pos="1134"/>
        </w:tabs>
        <w:ind w:left="1701" w:hanging="567"/>
        <w:rPr>
          <w:lang w:val="en-US"/>
        </w:rPr>
      </w:pPr>
      <w:r>
        <w:t>LV</w:t>
      </w:r>
      <w:r w:rsidR="005C3CE8" w:rsidRPr="00F56782">
        <w:t xml:space="preserve"> cable screens shall be terminated and earthed concentrically at both ends of the cable</w:t>
      </w:r>
    </w:p>
    <w:p w14:paraId="2AFF0485" w14:textId="7BE59793" w:rsidR="005C3CE8" w:rsidRPr="00F56782" w:rsidRDefault="005C3CE8" w:rsidP="005C3CE8">
      <w:pPr>
        <w:pStyle w:val="BTIn2"/>
        <w:numPr>
          <w:ilvl w:val="1"/>
          <w:numId w:val="53"/>
        </w:numPr>
        <w:tabs>
          <w:tab w:val="clear" w:pos="1134"/>
        </w:tabs>
        <w:ind w:left="1701" w:hanging="567"/>
      </w:pPr>
      <w:r w:rsidRPr="00F56782">
        <w:t xml:space="preserve">Double copper tape screens on </w:t>
      </w:r>
      <w:r w:rsidR="0074186E">
        <w:t>LV</w:t>
      </w:r>
      <w:r w:rsidRPr="00F56782">
        <w:t xml:space="preserve"> cables shall be terminated in glands employing a lead clamping cone</w:t>
      </w:r>
    </w:p>
    <w:p w14:paraId="145D28AE" w14:textId="1BCB58DE" w:rsidR="005C3CE8" w:rsidRPr="00F56782" w:rsidRDefault="005C3CE8" w:rsidP="005C3CE8">
      <w:pPr>
        <w:pStyle w:val="BTIn2"/>
        <w:numPr>
          <w:ilvl w:val="1"/>
          <w:numId w:val="53"/>
        </w:numPr>
        <w:tabs>
          <w:tab w:val="clear" w:pos="1134"/>
        </w:tabs>
        <w:ind w:left="1701" w:hanging="567"/>
        <w:rPr>
          <w:i/>
        </w:rPr>
      </w:pPr>
      <w:r w:rsidRPr="00F56782">
        <w:t xml:space="preserve">Combined single copper tape and copper wire screens </w:t>
      </w:r>
      <w:r w:rsidR="0074186E">
        <w:t>LV</w:t>
      </w:r>
      <w:r w:rsidRPr="00F56782">
        <w:t xml:space="preserve"> cables shall be terminated in armoured cable type cable glands</w:t>
      </w:r>
    </w:p>
    <w:p w14:paraId="54EE4954" w14:textId="631CF84A" w:rsidR="005C3CE8" w:rsidRPr="00F56782" w:rsidRDefault="0074186E" w:rsidP="005C3CE8">
      <w:pPr>
        <w:pStyle w:val="Heading2"/>
        <w:numPr>
          <w:ilvl w:val="1"/>
          <w:numId w:val="36"/>
        </w:numPr>
        <w:rPr>
          <w:lang w:val="en-GB"/>
        </w:rPr>
      </w:pPr>
      <w:bookmarkStart w:id="142" w:name="_Toc424635732"/>
      <w:bookmarkStart w:id="143" w:name="_Toc87260944"/>
      <w:bookmarkStart w:id="144" w:name="_Toc171423492"/>
      <w:r>
        <w:rPr>
          <w:lang w:val="en-GB"/>
        </w:rPr>
        <w:t>LV</w:t>
      </w:r>
      <w:r w:rsidR="005C3CE8" w:rsidRPr="00F56782">
        <w:rPr>
          <w:lang w:val="en-GB"/>
        </w:rPr>
        <w:t xml:space="preserve"> Cable Entries into Field Equipment</w:t>
      </w:r>
      <w:bookmarkEnd w:id="142"/>
      <w:bookmarkEnd w:id="143"/>
      <w:bookmarkEnd w:id="144"/>
    </w:p>
    <w:p w14:paraId="548000DB" w14:textId="77777777" w:rsidR="005C3CE8" w:rsidRPr="00F56782" w:rsidRDefault="005C3CE8" w:rsidP="005C3CE8">
      <w:pPr>
        <w:pStyle w:val="Heading3"/>
        <w:numPr>
          <w:ilvl w:val="2"/>
          <w:numId w:val="36"/>
        </w:numPr>
        <w:rPr>
          <w:szCs w:val="24"/>
          <w:lang w:val="en-GB"/>
        </w:rPr>
      </w:pPr>
      <w:bookmarkStart w:id="145" w:name="_Toc424635733"/>
      <w:bookmarkStart w:id="146" w:name="_Toc87260945"/>
      <w:bookmarkStart w:id="147" w:name="_Toc171423493"/>
      <w:r w:rsidRPr="00F56782">
        <w:t>Above Ground Outdoor Equipment</w:t>
      </w:r>
      <w:bookmarkEnd w:id="145"/>
      <w:bookmarkEnd w:id="146"/>
      <w:bookmarkEnd w:id="147"/>
    </w:p>
    <w:p w14:paraId="4DADB1EA" w14:textId="40AFCC15" w:rsidR="005C3CE8" w:rsidRPr="00F56782" w:rsidRDefault="005C3CE8" w:rsidP="005C3CE8">
      <w:pPr>
        <w:pStyle w:val="BTIn2"/>
        <w:rPr>
          <w:sz w:val="28"/>
          <w:szCs w:val="24"/>
          <w:lang w:val="en-GB"/>
        </w:rPr>
      </w:pPr>
      <w:r w:rsidRPr="00F56782">
        <w:t>All field cable entries into outdoor above ground equipment including junction boxes, cubicles and instruments shall be bottom entry so as to minimise the possibility of water ingress.</w:t>
      </w:r>
      <w:r w:rsidRPr="00F56782">
        <w:rPr>
          <w:sz w:val="28"/>
          <w:szCs w:val="24"/>
          <w:lang w:val="en-GB"/>
        </w:rPr>
        <w:t xml:space="preserve"> </w:t>
      </w:r>
    </w:p>
    <w:p w14:paraId="1B8F4E7A" w14:textId="77777777" w:rsidR="005C3CE8" w:rsidRPr="00F56782" w:rsidRDefault="005C3CE8" w:rsidP="005C3CE8">
      <w:pPr>
        <w:pStyle w:val="Heading3"/>
        <w:numPr>
          <w:ilvl w:val="2"/>
          <w:numId w:val="36"/>
        </w:numPr>
        <w:rPr>
          <w:szCs w:val="24"/>
          <w:lang w:val="en-GB"/>
        </w:rPr>
      </w:pPr>
      <w:bookmarkStart w:id="148" w:name="_Toc424635734"/>
      <w:bookmarkStart w:id="149" w:name="_Toc87260946"/>
      <w:bookmarkStart w:id="150" w:name="_Toc171423494"/>
      <w:r w:rsidRPr="00F56782">
        <w:t>Submerged Equipment</w:t>
      </w:r>
      <w:bookmarkEnd w:id="148"/>
      <w:bookmarkEnd w:id="149"/>
      <w:bookmarkEnd w:id="150"/>
    </w:p>
    <w:p w14:paraId="63C26A72" w14:textId="160CEC0C" w:rsidR="005C3CE8" w:rsidRPr="00F56782" w:rsidRDefault="005C3CE8" w:rsidP="005C3CE8">
      <w:pPr>
        <w:pStyle w:val="BTIn2"/>
        <w:numPr>
          <w:ilvl w:val="1"/>
          <w:numId w:val="54"/>
        </w:numPr>
        <w:tabs>
          <w:tab w:val="clear" w:pos="1134"/>
        </w:tabs>
        <w:ind w:left="1701" w:hanging="567"/>
        <w:rPr>
          <w:sz w:val="28"/>
          <w:szCs w:val="24"/>
          <w:lang w:val="en-GB"/>
        </w:rPr>
      </w:pPr>
      <w:r w:rsidRPr="00F56782">
        <w:t xml:space="preserve">All cable terminations into submerged equipment, including equipment installed in locations subject to flooding, shall be water tight to not less the maximum possible depth submersion </w:t>
      </w:r>
    </w:p>
    <w:p w14:paraId="347A863C" w14:textId="08C83F6F" w:rsidR="005C3CE8" w:rsidRPr="00F56782" w:rsidRDefault="005C3CE8" w:rsidP="005C3CE8">
      <w:pPr>
        <w:pStyle w:val="BTIn2"/>
        <w:numPr>
          <w:ilvl w:val="1"/>
          <w:numId w:val="54"/>
        </w:numPr>
        <w:tabs>
          <w:tab w:val="clear" w:pos="1134"/>
        </w:tabs>
        <w:ind w:left="1701" w:hanging="567"/>
        <w:rPr>
          <w:sz w:val="28"/>
          <w:szCs w:val="24"/>
          <w:lang w:val="en-GB"/>
        </w:rPr>
      </w:pPr>
      <w:r w:rsidRPr="00F56782">
        <w:t>All such cable terminations shall be made strictly in accordance with the equipment manufacturer’s recommendations for submerged equipment</w:t>
      </w:r>
      <w:r w:rsidRPr="00F56782">
        <w:rPr>
          <w:sz w:val="28"/>
          <w:szCs w:val="24"/>
          <w:lang w:val="en-GB"/>
        </w:rPr>
        <w:t xml:space="preserve"> </w:t>
      </w:r>
    </w:p>
    <w:p w14:paraId="5B7C7813" w14:textId="77777777" w:rsidR="005C3CE8" w:rsidRPr="00F56782" w:rsidRDefault="005C3CE8" w:rsidP="005C3CE8">
      <w:pPr>
        <w:pStyle w:val="Heading3"/>
        <w:numPr>
          <w:ilvl w:val="2"/>
          <w:numId w:val="36"/>
        </w:numPr>
        <w:rPr>
          <w:szCs w:val="24"/>
          <w:lang w:val="en-GB"/>
        </w:rPr>
      </w:pPr>
      <w:bookmarkStart w:id="151" w:name="_Toc424635735"/>
      <w:bookmarkStart w:id="152" w:name="_Toc87260947"/>
      <w:bookmarkStart w:id="153" w:name="_Toc171423495"/>
      <w:r w:rsidRPr="00F56782">
        <w:t>Buried Equipment</w:t>
      </w:r>
      <w:bookmarkEnd w:id="151"/>
      <w:bookmarkEnd w:id="152"/>
      <w:bookmarkEnd w:id="153"/>
    </w:p>
    <w:p w14:paraId="5117474B" w14:textId="05364C36" w:rsidR="005C3CE8" w:rsidRPr="00F56782" w:rsidRDefault="005C3CE8" w:rsidP="005C3CE8">
      <w:pPr>
        <w:pStyle w:val="BTIn2"/>
        <w:numPr>
          <w:ilvl w:val="1"/>
          <w:numId w:val="55"/>
        </w:numPr>
        <w:tabs>
          <w:tab w:val="clear" w:pos="1134"/>
        </w:tabs>
        <w:ind w:left="1701" w:hanging="567"/>
        <w:rPr>
          <w:sz w:val="28"/>
          <w:szCs w:val="24"/>
          <w:lang w:val="en-GB"/>
        </w:rPr>
      </w:pPr>
      <w:r w:rsidRPr="00F56782">
        <w:t>All cable terminations into buried equipment shall be water tight to the depth of burial plus the depth of possible ground surface submersion in flood situations</w:t>
      </w:r>
      <w:r w:rsidRPr="00F56782">
        <w:rPr>
          <w:sz w:val="28"/>
          <w:szCs w:val="24"/>
          <w:lang w:val="en-GB"/>
        </w:rPr>
        <w:t xml:space="preserve"> </w:t>
      </w:r>
    </w:p>
    <w:p w14:paraId="0516F2A6" w14:textId="6886A083" w:rsidR="005C3CE8" w:rsidRPr="00F56782" w:rsidRDefault="005C3CE8" w:rsidP="005C3CE8">
      <w:pPr>
        <w:pStyle w:val="BTIn2"/>
        <w:numPr>
          <w:ilvl w:val="1"/>
          <w:numId w:val="55"/>
        </w:numPr>
        <w:tabs>
          <w:tab w:val="clear" w:pos="1134"/>
        </w:tabs>
        <w:ind w:left="1701" w:hanging="567"/>
        <w:rPr>
          <w:sz w:val="28"/>
          <w:szCs w:val="24"/>
          <w:lang w:val="en-GB"/>
        </w:rPr>
      </w:pPr>
      <w:r w:rsidRPr="00F56782">
        <w:t>All such cable terminations shall be made strictly in accordance with the equipment manufacturer’s recommendations for submerged equipment</w:t>
      </w:r>
    </w:p>
    <w:p w14:paraId="5C677B15" w14:textId="77777777" w:rsidR="00C44572" w:rsidRPr="00F56782" w:rsidRDefault="009B2F21" w:rsidP="00C44572">
      <w:pPr>
        <w:pStyle w:val="Heading1"/>
        <w:numPr>
          <w:ilvl w:val="0"/>
          <w:numId w:val="36"/>
        </w:numPr>
        <w:rPr>
          <w:lang w:val="en-GB"/>
        </w:rPr>
      </w:pPr>
      <w:bookmarkStart w:id="154" w:name="_Toc433204146"/>
      <w:bookmarkStart w:id="155" w:name="_Toc433204665"/>
      <w:bookmarkStart w:id="156" w:name="_Toc433204147"/>
      <w:bookmarkStart w:id="157" w:name="_Toc433204666"/>
      <w:bookmarkStart w:id="158" w:name="_Toc433204148"/>
      <w:bookmarkStart w:id="159" w:name="_Toc433204667"/>
      <w:bookmarkStart w:id="160" w:name="_Toc433204151"/>
      <w:bookmarkStart w:id="161" w:name="_Toc433204670"/>
      <w:bookmarkStart w:id="162" w:name="_Toc433204152"/>
      <w:bookmarkStart w:id="163" w:name="_Toc433204671"/>
      <w:bookmarkStart w:id="164" w:name="_Toc433204153"/>
      <w:bookmarkStart w:id="165" w:name="_Toc433204672"/>
      <w:bookmarkEnd w:id="116"/>
      <w:bookmarkEnd w:id="117"/>
      <w:bookmarkEnd w:id="154"/>
      <w:bookmarkEnd w:id="155"/>
      <w:bookmarkEnd w:id="156"/>
      <w:bookmarkEnd w:id="157"/>
      <w:bookmarkEnd w:id="158"/>
      <w:bookmarkEnd w:id="159"/>
      <w:bookmarkEnd w:id="160"/>
      <w:bookmarkEnd w:id="161"/>
      <w:bookmarkEnd w:id="162"/>
      <w:bookmarkEnd w:id="163"/>
      <w:bookmarkEnd w:id="164"/>
      <w:bookmarkEnd w:id="165"/>
      <w:r w:rsidRPr="00F56782">
        <w:br w:type="page"/>
      </w:r>
      <w:bookmarkStart w:id="166" w:name="_Toc424635736"/>
      <w:bookmarkStart w:id="167" w:name="_Toc87260948"/>
      <w:bookmarkStart w:id="168" w:name="_Toc171423496"/>
      <w:r w:rsidR="00C44572" w:rsidRPr="00F56782">
        <w:rPr>
          <w:lang w:val="en-GB"/>
        </w:rPr>
        <w:lastRenderedPageBreak/>
        <w:t>Earthing Unused ELV Cables</w:t>
      </w:r>
      <w:bookmarkEnd w:id="166"/>
      <w:bookmarkEnd w:id="167"/>
      <w:bookmarkEnd w:id="168"/>
    </w:p>
    <w:p w14:paraId="08E9B7FD" w14:textId="2F460C4F" w:rsidR="00C44572" w:rsidRPr="00F56782" w:rsidRDefault="00C44572" w:rsidP="00C44572">
      <w:pPr>
        <w:pStyle w:val="BTIn2"/>
        <w:numPr>
          <w:ilvl w:val="1"/>
          <w:numId w:val="56"/>
        </w:numPr>
        <w:tabs>
          <w:tab w:val="clear" w:pos="1134"/>
        </w:tabs>
        <w:ind w:left="1701" w:hanging="567"/>
        <w:rPr>
          <w:lang w:val="en-GB"/>
        </w:rPr>
      </w:pPr>
      <w:r w:rsidRPr="00F56782">
        <w:rPr>
          <w:lang w:val="en-GB"/>
        </w:rPr>
        <w:t>Unused cores in Extra Low Voltage multicore cables (including instrument signal cables) shall be connected to earth at the source and shall be left full length, insulated and taped back at the other end</w:t>
      </w:r>
    </w:p>
    <w:p w14:paraId="094412D8" w14:textId="2D52F2FD" w:rsidR="00C44572" w:rsidRPr="00F56782" w:rsidRDefault="00C44572" w:rsidP="00C44572">
      <w:pPr>
        <w:pStyle w:val="BTIn2"/>
        <w:numPr>
          <w:ilvl w:val="1"/>
          <w:numId w:val="56"/>
        </w:numPr>
        <w:tabs>
          <w:tab w:val="clear" w:pos="1134"/>
        </w:tabs>
        <w:ind w:left="1701" w:hanging="567"/>
        <w:rPr>
          <w:lang w:val="en-GB"/>
        </w:rPr>
      </w:pPr>
      <w:r w:rsidRPr="00F56782">
        <w:rPr>
          <w:lang w:val="en-GB"/>
        </w:rPr>
        <w:t>Wherever practical, source end unused cable cores shall be connected to terminals and these terminals bonded together and connected to earth</w:t>
      </w:r>
    </w:p>
    <w:p w14:paraId="1393A936" w14:textId="77777777" w:rsidR="00C44572" w:rsidRPr="00F56782" w:rsidRDefault="00C44572" w:rsidP="00C44572">
      <w:pPr>
        <w:pStyle w:val="Heading1"/>
        <w:numPr>
          <w:ilvl w:val="0"/>
          <w:numId w:val="36"/>
        </w:numPr>
        <w:rPr>
          <w:bCs/>
          <w:lang w:val="en-GB"/>
        </w:rPr>
      </w:pPr>
      <w:bookmarkStart w:id="169" w:name="_Toc424635737"/>
      <w:bookmarkStart w:id="170" w:name="_Toc87260949"/>
      <w:bookmarkStart w:id="171" w:name="_Toc171423497"/>
      <w:r w:rsidRPr="00F56782">
        <w:rPr>
          <w:lang w:val="en-GB"/>
        </w:rPr>
        <w:t>Instrumentation Cables</w:t>
      </w:r>
      <w:bookmarkEnd w:id="169"/>
      <w:bookmarkEnd w:id="170"/>
      <w:bookmarkEnd w:id="171"/>
    </w:p>
    <w:p w14:paraId="22CF2DB3" w14:textId="77777777" w:rsidR="00C44572" w:rsidRPr="00F56782" w:rsidRDefault="00C44572" w:rsidP="00C44572">
      <w:pPr>
        <w:pStyle w:val="Heading2"/>
        <w:numPr>
          <w:ilvl w:val="1"/>
          <w:numId w:val="36"/>
        </w:numPr>
        <w:rPr>
          <w:lang w:val="en-GB"/>
        </w:rPr>
      </w:pPr>
      <w:bookmarkStart w:id="172" w:name="_Toc424635738"/>
      <w:bookmarkStart w:id="173" w:name="_Toc87260950"/>
      <w:bookmarkStart w:id="174" w:name="_Toc171423498"/>
      <w:r w:rsidRPr="00F56782">
        <w:rPr>
          <w:lang w:val="en-GB"/>
        </w:rPr>
        <w:t>Types of Cable</w:t>
      </w:r>
      <w:bookmarkEnd w:id="172"/>
      <w:bookmarkEnd w:id="173"/>
      <w:bookmarkEnd w:id="174"/>
    </w:p>
    <w:p w14:paraId="0118DE88" w14:textId="77777777" w:rsidR="00C44572" w:rsidRPr="00F56782" w:rsidRDefault="00C44572" w:rsidP="00C44572">
      <w:pPr>
        <w:pStyle w:val="BTIn2"/>
        <w:rPr>
          <w:lang w:val="en-US"/>
        </w:rPr>
      </w:pPr>
      <w:r w:rsidRPr="00F56782">
        <w:t>The type of instrumentation cables shall be as shown on the Principal’s drawings and may include:</w:t>
      </w:r>
    </w:p>
    <w:p w14:paraId="321DCB38" w14:textId="6240A7E7" w:rsidR="00C44572" w:rsidRPr="00F56782" w:rsidRDefault="00C44572" w:rsidP="00C44572">
      <w:pPr>
        <w:pStyle w:val="BTIn2"/>
        <w:numPr>
          <w:ilvl w:val="1"/>
          <w:numId w:val="57"/>
        </w:numPr>
        <w:ind w:left="1701" w:hanging="567"/>
      </w:pPr>
      <w:r w:rsidRPr="00F56782">
        <w:t>copper conductor single twisted pair screened cables</w:t>
      </w:r>
    </w:p>
    <w:p w14:paraId="3C09E595" w14:textId="03AF7528" w:rsidR="00C44572" w:rsidRPr="00F56782" w:rsidRDefault="00C44572" w:rsidP="00C44572">
      <w:pPr>
        <w:pStyle w:val="BTIn2"/>
        <w:numPr>
          <w:ilvl w:val="1"/>
          <w:numId w:val="57"/>
        </w:numPr>
        <w:tabs>
          <w:tab w:val="clear" w:pos="1134"/>
        </w:tabs>
        <w:ind w:left="1701" w:hanging="567"/>
      </w:pPr>
      <w:r w:rsidRPr="00F56782">
        <w:t>copper conductor multi pair cables with each twisted pair screened as well as an overall screen</w:t>
      </w:r>
    </w:p>
    <w:p w14:paraId="62B959FC" w14:textId="77777777" w:rsidR="00C44572" w:rsidRPr="00F56782" w:rsidRDefault="00C44572" w:rsidP="00C44572">
      <w:pPr>
        <w:pStyle w:val="BTIn2"/>
        <w:numPr>
          <w:ilvl w:val="1"/>
          <w:numId w:val="57"/>
        </w:numPr>
        <w:ind w:left="1701" w:hanging="567"/>
      </w:pPr>
      <w:r w:rsidRPr="00F56782">
        <w:t>copper conductor coaxial cables, and</w:t>
      </w:r>
    </w:p>
    <w:p w14:paraId="7BBDFA66" w14:textId="77777777" w:rsidR="00C44572" w:rsidRPr="00F56782" w:rsidRDefault="00C44572" w:rsidP="00C44572">
      <w:pPr>
        <w:pStyle w:val="BTIn2"/>
        <w:numPr>
          <w:ilvl w:val="1"/>
          <w:numId w:val="57"/>
        </w:numPr>
        <w:ind w:left="1701" w:hanging="567"/>
      </w:pPr>
      <w:r w:rsidRPr="00F56782">
        <w:t>optical fibre cables</w:t>
      </w:r>
    </w:p>
    <w:p w14:paraId="423C23CD" w14:textId="77777777" w:rsidR="00C44572" w:rsidRPr="00F56782" w:rsidRDefault="00C44572" w:rsidP="00C44572">
      <w:pPr>
        <w:pStyle w:val="Heading2"/>
        <w:numPr>
          <w:ilvl w:val="1"/>
          <w:numId w:val="36"/>
        </w:numPr>
        <w:rPr>
          <w:lang w:val="en-GB"/>
        </w:rPr>
      </w:pPr>
      <w:bookmarkStart w:id="175" w:name="_Toc424635739"/>
      <w:bookmarkStart w:id="176" w:name="_Toc87260951"/>
      <w:bookmarkStart w:id="177" w:name="_Toc171423499"/>
      <w:r w:rsidRPr="00F56782">
        <w:rPr>
          <w:lang w:val="en-GB"/>
        </w:rPr>
        <w:t>Colour Coding</w:t>
      </w:r>
      <w:bookmarkEnd w:id="175"/>
      <w:bookmarkEnd w:id="176"/>
      <w:bookmarkEnd w:id="177"/>
      <w:r w:rsidRPr="00F56782">
        <w:rPr>
          <w:lang w:val="en-GB"/>
        </w:rPr>
        <w:t xml:space="preserve"> </w:t>
      </w:r>
    </w:p>
    <w:p w14:paraId="183635FC" w14:textId="77777777" w:rsidR="00C44572" w:rsidRPr="00F56782" w:rsidRDefault="00C44572" w:rsidP="00C44572">
      <w:pPr>
        <w:pStyle w:val="BTIn2"/>
        <w:tabs>
          <w:tab w:val="clear" w:pos="1134"/>
        </w:tabs>
        <w:ind w:left="1701" w:hanging="567"/>
        <w:rPr>
          <w:lang w:val="en-US"/>
        </w:rPr>
      </w:pPr>
      <w:r w:rsidRPr="00F56782">
        <w:t xml:space="preserve">(a) </w:t>
      </w:r>
      <w:r w:rsidRPr="00F56782">
        <w:tab/>
        <w:t>The preferred colour coding system for instrumentation cabling between items of equipment is as follows:</w:t>
      </w:r>
    </w:p>
    <w:p w14:paraId="72C1B519" w14:textId="77777777" w:rsidR="00C44572" w:rsidRPr="00F56782" w:rsidRDefault="00C44572" w:rsidP="00C44572">
      <w:pPr>
        <w:pStyle w:val="BTIn2"/>
        <w:tabs>
          <w:tab w:val="clear" w:pos="1134"/>
        </w:tabs>
        <w:ind w:left="1701"/>
      </w:pPr>
      <w:r w:rsidRPr="00F56782">
        <w:t>Sheath on non intrinsically safe circuit cables:  Black</w:t>
      </w:r>
    </w:p>
    <w:p w14:paraId="0C4D74E6" w14:textId="77777777" w:rsidR="00C44572" w:rsidRPr="00F56782" w:rsidRDefault="00C44572" w:rsidP="00C44572">
      <w:pPr>
        <w:pStyle w:val="BTIn2"/>
        <w:tabs>
          <w:tab w:val="clear" w:pos="1134"/>
        </w:tabs>
        <w:ind w:left="1701"/>
      </w:pPr>
      <w:r w:rsidRPr="00F56782">
        <w:t>Sheath on intrinsically safe circuit cables:  Blue</w:t>
      </w:r>
    </w:p>
    <w:p w14:paraId="128A55ED" w14:textId="77777777" w:rsidR="00C44572" w:rsidRPr="00F56782" w:rsidRDefault="00C44572" w:rsidP="00C44572">
      <w:pPr>
        <w:pStyle w:val="BTIn2"/>
        <w:tabs>
          <w:tab w:val="clear" w:pos="1134"/>
        </w:tabs>
        <w:ind w:left="1701"/>
      </w:pPr>
      <w:r w:rsidRPr="00F56782">
        <w:t>Unearthed leg cores: White</w:t>
      </w:r>
    </w:p>
    <w:p w14:paraId="600F2BAE" w14:textId="77777777" w:rsidR="00C44572" w:rsidRPr="00F56782" w:rsidRDefault="00C44572" w:rsidP="00C44572">
      <w:pPr>
        <w:pStyle w:val="BTIn2"/>
        <w:tabs>
          <w:tab w:val="clear" w:pos="1134"/>
        </w:tabs>
        <w:ind w:left="1701"/>
      </w:pPr>
      <w:r w:rsidRPr="00F56782">
        <w:t>Earthed leg cores: Black</w:t>
      </w:r>
    </w:p>
    <w:p w14:paraId="410B9019" w14:textId="7D2E3088" w:rsidR="00C44572" w:rsidRPr="00F56782" w:rsidRDefault="00C44572" w:rsidP="00C44572">
      <w:pPr>
        <w:pStyle w:val="BTIn2"/>
        <w:tabs>
          <w:tab w:val="clear" w:pos="1134"/>
        </w:tabs>
        <w:ind w:left="1701" w:hanging="567"/>
      </w:pPr>
      <w:r w:rsidRPr="00F56782">
        <w:t xml:space="preserve">(b) </w:t>
      </w:r>
      <w:r w:rsidRPr="00F56782">
        <w:tab/>
        <w:t>The above colour coding system shall be used unless a different system is specified on the Principal’s drawings or has been approved in writing by the Supervising Engineer</w:t>
      </w:r>
    </w:p>
    <w:p w14:paraId="73A3D968" w14:textId="77777777" w:rsidR="00C44572" w:rsidRPr="00F56782" w:rsidRDefault="00C44572" w:rsidP="00C44572">
      <w:pPr>
        <w:pStyle w:val="Heading2"/>
        <w:numPr>
          <w:ilvl w:val="1"/>
          <w:numId w:val="36"/>
        </w:numPr>
        <w:rPr>
          <w:lang w:val="en-GB"/>
        </w:rPr>
      </w:pPr>
      <w:bookmarkStart w:id="178" w:name="_Toc424635740"/>
      <w:bookmarkStart w:id="179" w:name="_Toc87260952"/>
      <w:bookmarkStart w:id="180" w:name="_Toc171423500"/>
      <w:r w:rsidRPr="00F56782">
        <w:t>Twisted Pair Cables</w:t>
      </w:r>
      <w:bookmarkEnd w:id="178"/>
      <w:bookmarkEnd w:id="179"/>
      <w:bookmarkEnd w:id="180"/>
    </w:p>
    <w:p w14:paraId="6FD8722D" w14:textId="77777777" w:rsidR="00C44572" w:rsidRPr="00F56782" w:rsidRDefault="00C44572" w:rsidP="00C44572">
      <w:pPr>
        <w:pStyle w:val="Heading3"/>
        <w:numPr>
          <w:ilvl w:val="2"/>
          <w:numId w:val="36"/>
        </w:numPr>
        <w:rPr>
          <w:lang w:val="en-GB"/>
        </w:rPr>
      </w:pPr>
      <w:bookmarkStart w:id="181" w:name="_Toc424635741"/>
      <w:bookmarkStart w:id="182" w:name="_Toc87260953"/>
      <w:bookmarkStart w:id="183" w:name="_Toc171423501"/>
      <w:r w:rsidRPr="00F56782">
        <w:t>Connection</w:t>
      </w:r>
      <w:bookmarkEnd w:id="181"/>
      <w:bookmarkEnd w:id="182"/>
      <w:bookmarkEnd w:id="183"/>
    </w:p>
    <w:p w14:paraId="5DA10AE0" w14:textId="7008C9AA" w:rsidR="00C44572" w:rsidRPr="00F56782" w:rsidRDefault="00C44572" w:rsidP="00C44572">
      <w:pPr>
        <w:pStyle w:val="BTIn2"/>
        <w:numPr>
          <w:ilvl w:val="1"/>
          <w:numId w:val="58"/>
        </w:numPr>
        <w:tabs>
          <w:tab w:val="clear" w:pos="1134"/>
        </w:tabs>
        <w:ind w:left="1701" w:hanging="567"/>
        <w:rPr>
          <w:lang w:val="en-US"/>
        </w:rPr>
      </w:pPr>
      <w:r w:rsidRPr="00F56782">
        <w:t>All control signals shall be transmitted over individual twisted pairs.  The use of common return wires shall not be permitted</w:t>
      </w:r>
    </w:p>
    <w:p w14:paraId="062B2E30" w14:textId="77777777" w:rsidR="00C44572" w:rsidRPr="00F56782" w:rsidRDefault="00C44572" w:rsidP="00C44572">
      <w:pPr>
        <w:pStyle w:val="BTIn2"/>
        <w:numPr>
          <w:ilvl w:val="1"/>
          <w:numId w:val="58"/>
        </w:numPr>
        <w:tabs>
          <w:tab w:val="clear" w:pos="1134"/>
        </w:tabs>
        <w:ind w:left="1701" w:hanging="567"/>
      </w:pPr>
      <w:r w:rsidRPr="00F56782">
        <w:t>Multi pair cables shall include not less than 20% spare pairs</w:t>
      </w:r>
    </w:p>
    <w:p w14:paraId="41978FC0" w14:textId="77777777" w:rsidR="00C44572" w:rsidRPr="00F56782" w:rsidRDefault="00C44572" w:rsidP="00C44572">
      <w:pPr>
        <w:pStyle w:val="Heading3"/>
        <w:numPr>
          <w:ilvl w:val="2"/>
          <w:numId w:val="36"/>
        </w:numPr>
        <w:rPr>
          <w:lang w:val="en-GB"/>
        </w:rPr>
      </w:pPr>
      <w:bookmarkStart w:id="184" w:name="_Toc424635742"/>
      <w:bookmarkStart w:id="185" w:name="_Toc87260954"/>
      <w:bookmarkStart w:id="186" w:name="_Toc171423502"/>
      <w:r w:rsidRPr="00F56782">
        <w:t>Earthing of Screens</w:t>
      </w:r>
      <w:bookmarkEnd w:id="184"/>
      <w:bookmarkEnd w:id="185"/>
      <w:bookmarkEnd w:id="186"/>
    </w:p>
    <w:p w14:paraId="6E7287F2" w14:textId="1C2D6D21" w:rsidR="00C44572" w:rsidRPr="00F56782" w:rsidRDefault="00C44572" w:rsidP="00C44572">
      <w:pPr>
        <w:pStyle w:val="BTIn2"/>
        <w:numPr>
          <w:ilvl w:val="1"/>
          <w:numId w:val="59"/>
        </w:numPr>
        <w:tabs>
          <w:tab w:val="clear" w:pos="1134"/>
        </w:tabs>
        <w:ind w:left="1701" w:hanging="567"/>
        <w:rPr>
          <w:lang w:val="en-US"/>
        </w:rPr>
      </w:pPr>
      <w:r w:rsidRPr="00F56782">
        <w:t>Unless shown otherwise on the Principal’s drawings, screens on twisted pair cables shall be earthed at the receiving (RTU, PLC or IS barrier) end and insulated at the field instrument end</w:t>
      </w:r>
    </w:p>
    <w:p w14:paraId="3AD64EE4" w14:textId="77777777" w:rsidR="00C44572" w:rsidRPr="00F56782" w:rsidRDefault="00C44572" w:rsidP="00C44572">
      <w:pPr>
        <w:pStyle w:val="BTIn2"/>
        <w:numPr>
          <w:ilvl w:val="0"/>
          <w:numId w:val="59"/>
        </w:numPr>
        <w:tabs>
          <w:tab w:val="clear" w:pos="1134"/>
        </w:tabs>
        <w:ind w:left="1701" w:hanging="567"/>
      </w:pPr>
      <w:r w:rsidRPr="00F56782">
        <w:t xml:space="preserve">(Where screens cannot be isolated from earth at the instrument end, an isolating amplifier may be required) </w:t>
      </w:r>
    </w:p>
    <w:p w14:paraId="4A9D63F5" w14:textId="15C053E5" w:rsidR="00C44572" w:rsidRPr="00F56782" w:rsidRDefault="00C44572" w:rsidP="00C44572">
      <w:pPr>
        <w:pStyle w:val="BTIn2"/>
        <w:numPr>
          <w:ilvl w:val="0"/>
          <w:numId w:val="59"/>
        </w:numPr>
        <w:tabs>
          <w:tab w:val="clear" w:pos="1134"/>
        </w:tabs>
        <w:ind w:left="1701" w:hanging="567"/>
      </w:pPr>
      <w:r w:rsidRPr="00F56782">
        <w:lastRenderedPageBreak/>
        <w:t>Individual pair screens shall be earthed at the same point as associated overall screens</w:t>
      </w:r>
    </w:p>
    <w:p w14:paraId="131093C2" w14:textId="0E5F47EB" w:rsidR="00C44572" w:rsidRPr="00F56782" w:rsidRDefault="00C44572" w:rsidP="00C44572">
      <w:pPr>
        <w:pStyle w:val="BTIn2"/>
        <w:numPr>
          <w:ilvl w:val="0"/>
          <w:numId w:val="59"/>
        </w:numPr>
        <w:tabs>
          <w:tab w:val="clear" w:pos="1134"/>
        </w:tabs>
        <w:ind w:left="1701" w:hanging="567"/>
      </w:pPr>
      <w:r w:rsidRPr="00F56782">
        <w:t>In the case of cables between a magnetic flow meter head and its associated converter, the cable screens shall be connected as recommended by the manufacturer</w:t>
      </w:r>
    </w:p>
    <w:p w14:paraId="7E014693" w14:textId="77777777" w:rsidR="00C44572" w:rsidRPr="00F56782" w:rsidRDefault="00C44572" w:rsidP="00C44572">
      <w:pPr>
        <w:pStyle w:val="Heading2"/>
        <w:numPr>
          <w:ilvl w:val="1"/>
          <w:numId w:val="36"/>
        </w:numPr>
      </w:pPr>
      <w:bookmarkStart w:id="187" w:name="_Toc424635743"/>
      <w:bookmarkStart w:id="188" w:name="_Toc87260955"/>
      <w:bookmarkStart w:id="189" w:name="_Toc171423503"/>
      <w:r w:rsidRPr="00F56782">
        <w:t>Separation</w:t>
      </w:r>
      <w:bookmarkEnd w:id="187"/>
      <w:bookmarkEnd w:id="188"/>
      <w:bookmarkEnd w:id="189"/>
    </w:p>
    <w:p w14:paraId="11FD7216" w14:textId="77777777" w:rsidR="00C44572" w:rsidRPr="00F56782" w:rsidRDefault="00C44572" w:rsidP="00C44572">
      <w:pPr>
        <w:pStyle w:val="BTIn2"/>
        <w:tabs>
          <w:tab w:val="clear" w:pos="1134"/>
        </w:tabs>
      </w:pPr>
      <w:r w:rsidRPr="00F56782">
        <w:t>Unless separately enclosed in steel conduit or cable tray, copper conductor signal cables shall be separated from power cables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912"/>
        <w:gridCol w:w="243"/>
        <w:gridCol w:w="1501"/>
        <w:gridCol w:w="1662"/>
        <w:gridCol w:w="1725"/>
        <w:gridCol w:w="1688"/>
      </w:tblGrid>
      <w:tr w:rsidR="00C44572" w:rsidRPr="00F56782" w14:paraId="48815268" w14:textId="77777777" w:rsidTr="00C44572">
        <w:trPr>
          <w:trHeight w:val="847"/>
        </w:trPr>
        <w:tc>
          <w:tcPr>
            <w:tcW w:w="1778" w:type="dxa"/>
            <w:tcBorders>
              <w:top w:val="single" w:sz="4" w:space="0" w:color="auto"/>
              <w:left w:val="single" w:sz="4" w:space="0" w:color="auto"/>
              <w:bottom w:val="single" w:sz="4" w:space="0" w:color="auto"/>
              <w:right w:val="single" w:sz="4" w:space="0" w:color="auto"/>
            </w:tcBorders>
          </w:tcPr>
          <w:p w14:paraId="430E730F" w14:textId="77777777" w:rsidR="00C44572" w:rsidRPr="00F56782" w:rsidRDefault="00C44572">
            <w:pPr>
              <w:rPr>
                <w:rFonts w:eastAsia="Calibri"/>
                <w:color w:val="000000"/>
                <w:szCs w:val="24"/>
                <w:lang w:val="en-US"/>
              </w:rPr>
            </w:pPr>
          </w:p>
        </w:tc>
        <w:tc>
          <w:tcPr>
            <w:tcW w:w="2725" w:type="dxa"/>
            <w:tcBorders>
              <w:top w:val="single" w:sz="4" w:space="0" w:color="auto"/>
              <w:left w:val="single" w:sz="4" w:space="0" w:color="auto"/>
              <w:bottom w:val="single" w:sz="4" w:space="0" w:color="auto"/>
              <w:right w:val="single" w:sz="4" w:space="0" w:color="auto"/>
            </w:tcBorders>
            <w:hideMark/>
          </w:tcPr>
          <w:p w14:paraId="1C60E1B7" w14:textId="77777777" w:rsidR="00C44572" w:rsidRPr="00F56782" w:rsidRDefault="00C44572">
            <w:pPr>
              <w:rPr>
                <w:rFonts w:eastAsia="Calibri"/>
                <w:i/>
                <w:color w:val="000000"/>
                <w:sz w:val="18"/>
                <w:szCs w:val="18"/>
                <w:lang w:val="en-US"/>
              </w:rPr>
            </w:pPr>
            <w:r w:rsidRPr="00F56782">
              <w:rPr>
                <w:rFonts w:eastAsia="Calibri"/>
                <w:i/>
                <w:color w:val="000000"/>
                <w:sz w:val="18"/>
                <w:szCs w:val="18"/>
              </w:rPr>
              <w:t>Example</w:t>
            </w:r>
          </w:p>
        </w:tc>
        <w:tc>
          <w:tcPr>
            <w:tcW w:w="283" w:type="dxa"/>
            <w:tcBorders>
              <w:top w:val="single" w:sz="4" w:space="0" w:color="auto"/>
              <w:left w:val="single" w:sz="4" w:space="0" w:color="auto"/>
              <w:bottom w:val="single" w:sz="4" w:space="0" w:color="auto"/>
              <w:right w:val="single" w:sz="4" w:space="0" w:color="auto"/>
            </w:tcBorders>
          </w:tcPr>
          <w:p w14:paraId="4BBFE619"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nil"/>
            </w:tcBorders>
          </w:tcPr>
          <w:p w14:paraId="1BEB24E7" w14:textId="77777777" w:rsidR="00C44572" w:rsidRPr="00F56782" w:rsidRDefault="00C44572">
            <w:pPr>
              <w:jc w:val="center"/>
              <w:rPr>
                <w:rFonts w:eastAsia="Calibri"/>
                <w:color w:val="000000"/>
                <w:szCs w:val="24"/>
                <w:lang w:val="en-US"/>
              </w:rPr>
            </w:pPr>
          </w:p>
        </w:tc>
        <w:tc>
          <w:tcPr>
            <w:tcW w:w="2268" w:type="dxa"/>
            <w:tcBorders>
              <w:top w:val="single" w:sz="4" w:space="0" w:color="auto"/>
              <w:left w:val="nil"/>
              <w:bottom w:val="single" w:sz="4" w:space="0" w:color="auto"/>
              <w:right w:val="nil"/>
            </w:tcBorders>
            <w:hideMark/>
          </w:tcPr>
          <w:p w14:paraId="26F360E6" w14:textId="77777777" w:rsidR="00C44572" w:rsidRPr="00F56782" w:rsidRDefault="00C44572">
            <w:pPr>
              <w:jc w:val="center"/>
              <w:rPr>
                <w:rFonts w:eastAsia="Calibri"/>
                <w:b/>
                <w:color w:val="000000"/>
                <w:szCs w:val="24"/>
                <w:lang w:val="en-US"/>
              </w:rPr>
            </w:pPr>
            <w:r w:rsidRPr="00F56782">
              <w:rPr>
                <w:rFonts w:eastAsia="Calibri"/>
                <w:b/>
                <w:color w:val="000000"/>
                <w:szCs w:val="24"/>
              </w:rPr>
              <w:t>Separation (mm)</w:t>
            </w:r>
          </w:p>
        </w:tc>
        <w:tc>
          <w:tcPr>
            <w:tcW w:w="2552" w:type="dxa"/>
            <w:tcBorders>
              <w:top w:val="single" w:sz="4" w:space="0" w:color="auto"/>
              <w:left w:val="nil"/>
              <w:bottom w:val="single" w:sz="4" w:space="0" w:color="auto"/>
              <w:right w:val="nil"/>
            </w:tcBorders>
          </w:tcPr>
          <w:p w14:paraId="61D92D1F" w14:textId="77777777" w:rsidR="00C44572" w:rsidRPr="00F56782" w:rsidRDefault="00C44572">
            <w:pPr>
              <w:jc w:val="center"/>
              <w:rPr>
                <w:rFonts w:eastAsia="Calibri"/>
                <w:color w:val="000000"/>
                <w:szCs w:val="24"/>
                <w:lang w:val="en-US"/>
              </w:rPr>
            </w:pPr>
          </w:p>
        </w:tc>
        <w:tc>
          <w:tcPr>
            <w:tcW w:w="2442" w:type="dxa"/>
            <w:tcBorders>
              <w:top w:val="single" w:sz="4" w:space="0" w:color="auto"/>
              <w:left w:val="nil"/>
              <w:bottom w:val="single" w:sz="4" w:space="0" w:color="auto"/>
              <w:right w:val="single" w:sz="4" w:space="0" w:color="auto"/>
            </w:tcBorders>
          </w:tcPr>
          <w:p w14:paraId="63A4E8BC" w14:textId="77777777" w:rsidR="00C44572" w:rsidRPr="00F56782" w:rsidRDefault="00C44572">
            <w:pPr>
              <w:jc w:val="center"/>
              <w:rPr>
                <w:rFonts w:eastAsia="Calibri"/>
                <w:color w:val="000000"/>
                <w:szCs w:val="24"/>
                <w:lang w:val="en-US"/>
              </w:rPr>
            </w:pPr>
          </w:p>
        </w:tc>
      </w:tr>
      <w:tr w:rsidR="00C44572" w:rsidRPr="00F56782" w14:paraId="0AD2A356" w14:textId="77777777" w:rsidTr="00C44572">
        <w:trPr>
          <w:trHeight w:val="847"/>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24433F04" w14:textId="77777777" w:rsidR="00C44572" w:rsidRPr="00F56782" w:rsidRDefault="00C44572">
            <w:pPr>
              <w:rPr>
                <w:rFonts w:eastAsia="Calibri"/>
                <w:b/>
                <w:color w:val="000000"/>
                <w:szCs w:val="24"/>
                <w:lang w:val="en-US"/>
              </w:rPr>
            </w:pPr>
            <w:r w:rsidRPr="00F56782">
              <w:rPr>
                <w:rFonts w:eastAsia="Calibri"/>
                <w:b/>
                <w:color w:val="000000"/>
                <w:szCs w:val="24"/>
              </w:rPr>
              <w:t>Class of Signal</w:t>
            </w:r>
          </w:p>
        </w:tc>
        <w:tc>
          <w:tcPr>
            <w:tcW w:w="2725" w:type="dxa"/>
            <w:tcBorders>
              <w:top w:val="single" w:sz="4" w:space="0" w:color="auto"/>
              <w:left w:val="single" w:sz="4" w:space="0" w:color="auto"/>
              <w:bottom w:val="single" w:sz="4" w:space="0" w:color="auto"/>
              <w:right w:val="single" w:sz="4" w:space="0" w:color="auto"/>
            </w:tcBorders>
            <w:shd w:val="clear" w:color="auto" w:fill="D9D9D9"/>
          </w:tcPr>
          <w:p w14:paraId="42D5511F" w14:textId="77777777" w:rsidR="00C44572" w:rsidRPr="00F56782" w:rsidRDefault="00C44572">
            <w:pPr>
              <w:rPr>
                <w:rFonts w:eastAsia="Calibri"/>
                <w:color w:val="000000"/>
                <w:sz w:val="18"/>
                <w:szCs w:val="18"/>
                <w:lang w:val="en-US"/>
              </w:rPr>
            </w:pP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0C95F5D8"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005224D" w14:textId="77777777" w:rsidR="00C44572" w:rsidRPr="00F56782" w:rsidRDefault="00C44572">
            <w:pPr>
              <w:jc w:val="center"/>
              <w:rPr>
                <w:rFonts w:eastAsia="Calibri"/>
                <w:b/>
                <w:color w:val="000000"/>
                <w:szCs w:val="24"/>
                <w:lang w:val="en-US"/>
              </w:rPr>
            </w:pPr>
            <w:r w:rsidRPr="00F56782">
              <w:rPr>
                <w:rFonts w:eastAsia="Calibri"/>
                <w:b/>
                <w:color w:val="000000"/>
                <w:szCs w:val="24"/>
              </w:rPr>
              <w:t>1</w:t>
            </w:r>
          </w:p>
          <w:p w14:paraId="1001E514" w14:textId="77777777" w:rsidR="00C44572" w:rsidRPr="00F56782" w:rsidRDefault="00C44572">
            <w:pPr>
              <w:jc w:val="center"/>
              <w:rPr>
                <w:rFonts w:eastAsia="Calibri"/>
                <w:color w:val="000000"/>
                <w:szCs w:val="24"/>
                <w:lang w:val="en-US"/>
              </w:rPr>
            </w:pPr>
            <w:r w:rsidRPr="00F56782">
              <w:rPr>
                <w:rFonts w:eastAsia="Calibri"/>
                <w:b/>
                <w:color w:val="000000"/>
                <w:szCs w:val="24"/>
              </w:rPr>
              <w:t>Sensitive</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3BDE28B" w14:textId="77777777" w:rsidR="00C44572" w:rsidRPr="00F56782" w:rsidRDefault="00C44572">
            <w:pPr>
              <w:jc w:val="center"/>
              <w:rPr>
                <w:rFonts w:eastAsia="Calibri"/>
                <w:b/>
                <w:color w:val="000000"/>
                <w:szCs w:val="24"/>
                <w:lang w:val="en-US"/>
              </w:rPr>
            </w:pPr>
            <w:r w:rsidRPr="00F56782">
              <w:rPr>
                <w:rFonts w:eastAsia="Calibri"/>
                <w:b/>
                <w:color w:val="000000"/>
                <w:szCs w:val="24"/>
              </w:rPr>
              <w:t>2</w:t>
            </w:r>
          </w:p>
          <w:p w14:paraId="16A8C3C4" w14:textId="77777777" w:rsidR="00C44572" w:rsidRPr="00F56782" w:rsidRDefault="00C44572">
            <w:pPr>
              <w:jc w:val="center"/>
              <w:rPr>
                <w:rFonts w:eastAsia="Calibri"/>
                <w:b/>
                <w:color w:val="000000"/>
                <w:szCs w:val="24"/>
                <w:lang w:val="en-US"/>
              </w:rPr>
            </w:pPr>
            <w:r w:rsidRPr="00F56782">
              <w:rPr>
                <w:rFonts w:eastAsia="Calibri"/>
                <w:b/>
                <w:color w:val="000000"/>
                <w:szCs w:val="24"/>
              </w:rPr>
              <w:t>Slightly sensitive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636B04CD" w14:textId="77777777" w:rsidR="00C44572" w:rsidRPr="00F56782" w:rsidRDefault="00C44572">
            <w:pPr>
              <w:jc w:val="center"/>
              <w:rPr>
                <w:rFonts w:eastAsia="Calibri"/>
                <w:b/>
                <w:color w:val="000000"/>
                <w:szCs w:val="24"/>
                <w:lang w:val="en-US"/>
              </w:rPr>
            </w:pPr>
            <w:r w:rsidRPr="00F56782">
              <w:rPr>
                <w:rFonts w:eastAsia="Calibri"/>
                <w:b/>
                <w:color w:val="000000"/>
                <w:szCs w:val="24"/>
              </w:rPr>
              <w:t>3</w:t>
            </w:r>
          </w:p>
          <w:p w14:paraId="1BA41B12" w14:textId="77777777" w:rsidR="00C44572" w:rsidRPr="00F56782" w:rsidRDefault="00C44572">
            <w:pPr>
              <w:jc w:val="center"/>
              <w:rPr>
                <w:rFonts w:eastAsia="Calibri"/>
                <w:b/>
                <w:color w:val="000000"/>
                <w:szCs w:val="24"/>
                <w:lang w:val="en-US"/>
              </w:rPr>
            </w:pPr>
            <w:r w:rsidRPr="00F56782">
              <w:rPr>
                <w:rFonts w:eastAsia="Calibri"/>
                <w:b/>
                <w:color w:val="000000"/>
                <w:szCs w:val="24"/>
              </w:rPr>
              <w:t>Slightly interfering</w:t>
            </w:r>
          </w:p>
        </w:tc>
        <w:tc>
          <w:tcPr>
            <w:tcW w:w="2442" w:type="dxa"/>
            <w:tcBorders>
              <w:top w:val="single" w:sz="4" w:space="0" w:color="auto"/>
              <w:left w:val="single" w:sz="4" w:space="0" w:color="auto"/>
              <w:bottom w:val="single" w:sz="4" w:space="0" w:color="auto"/>
              <w:right w:val="single" w:sz="4" w:space="0" w:color="auto"/>
            </w:tcBorders>
            <w:shd w:val="clear" w:color="auto" w:fill="D9D9D9"/>
            <w:hideMark/>
          </w:tcPr>
          <w:p w14:paraId="01AF38EA" w14:textId="77777777" w:rsidR="00C44572" w:rsidRPr="00F56782" w:rsidRDefault="00C44572">
            <w:pPr>
              <w:jc w:val="center"/>
              <w:rPr>
                <w:rFonts w:eastAsia="Calibri"/>
                <w:b/>
                <w:color w:val="000000"/>
                <w:szCs w:val="24"/>
                <w:lang w:val="en-US"/>
              </w:rPr>
            </w:pPr>
            <w:r w:rsidRPr="00F56782">
              <w:rPr>
                <w:rFonts w:eastAsia="Calibri"/>
                <w:b/>
                <w:color w:val="000000"/>
                <w:szCs w:val="24"/>
              </w:rPr>
              <w:t>4</w:t>
            </w:r>
          </w:p>
          <w:p w14:paraId="3A272567" w14:textId="77777777" w:rsidR="00C44572" w:rsidRPr="00F56782" w:rsidRDefault="00C44572">
            <w:pPr>
              <w:jc w:val="center"/>
              <w:rPr>
                <w:rFonts w:eastAsia="Calibri"/>
                <w:b/>
                <w:color w:val="000000"/>
                <w:szCs w:val="24"/>
                <w:lang w:val="en-US"/>
              </w:rPr>
            </w:pPr>
            <w:r w:rsidRPr="00F56782">
              <w:rPr>
                <w:rFonts w:eastAsia="Calibri"/>
                <w:b/>
                <w:color w:val="000000"/>
                <w:szCs w:val="24"/>
              </w:rPr>
              <w:t>Interfering</w:t>
            </w:r>
          </w:p>
        </w:tc>
      </w:tr>
      <w:tr w:rsidR="00C44572" w:rsidRPr="00F56782" w14:paraId="42B1A6EA" w14:textId="77777777" w:rsidTr="00C44572">
        <w:trPr>
          <w:trHeight w:val="1524"/>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4DD0C639" w14:textId="77777777" w:rsidR="00C44572" w:rsidRPr="00F56782" w:rsidRDefault="00C44572">
            <w:pPr>
              <w:rPr>
                <w:rFonts w:eastAsia="Calibri"/>
                <w:b/>
                <w:color w:val="000000"/>
                <w:szCs w:val="24"/>
                <w:lang w:val="en-US"/>
              </w:rPr>
            </w:pPr>
            <w:r w:rsidRPr="00F56782">
              <w:rPr>
                <w:rFonts w:eastAsia="Calibri"/>
                <w:b/>
                <w:color w:val="000000"/>
                <w:szCs w:val="24"/>
              </w:rPr>
              <w:t>1</w:t>
            </w:r>
          </w:p>
          <w:p w14:paraId="5D516A72" w14:textId="77777777" w:rsidR="00C44572" w:rsidRPr="00F56782" w:rsidRDefault="00C44572">
            <w:pPr>
              <w:rPr>
                <w:rFonts w:eastAsia="Calibri"/>
                <w:b/>
                <w:color w:val="000000"/>
                <w:szCs w:val="24"/>
                <w:lang w:val="en-US"/>
              </w:rPr>
            </w:pPr>
            <w:r w:rsidRPr="00F56782">
              <w:rPr>
                <w:rFonts w:eastAsia="Calibri"/>
                <w:b/>
                <w:color w:val="000000"/>
                <w:szCs w:val="24"/>
              </w:rPr>
              <w:t>Sensitive</w:t>
            </w:r>
          </w:p>
        </w:tc>
        <w:tc>
          <w:tcPr>
            <w:tcW w:w="2725" w:type="dxa"/>
            <w:tcBorders>
              <w:top w:val="single" w:sz="4" w:space="0" w:color="auto"/>
              <w:left w:val="single" w:sz="4" w:space="0" w:color="auto"/>
              <w:bottom w:val="single" w:sz="4" w:space="0" w:color="auto"/>
              <w:right w:val="single" w:sz="4" w:space="0" w:color="auto"/>
            </w:tcBorders>
            <w:hideMark/>
          </w:tcPr>
          <w:p w14:paraId="176D8D47" w14:textId="77777777" w:rsidR="00C44572" w:rsidRPr="00F56782" w:rsidRDefault="00C44572">
            <w:pPr>
              <w:rPr>
                <w:rFonts w:eastAsia="Calibri"/>
                <w:i/>
                <w:color w:val="000000"/>
                <w:sz w:val="18"/>
                <w:szCs w:val="18"/>
                <w:lang w:val="en-US"/>
              </w:rPr>
            </w:pPr>
            <w:r w:rsidRPr="00F56782">
              <w:rPr>
                <w:rFonts w:eastAsia="Calibri"/>
                <w:i/>
                <w:color w:val="000000"/>
                <w:sz w:val="18"/>
                <w:szCs w:val="18"/>
              </w:rPr>
              <w:t>Low level, analogue, sensors/probes, measuring, Profibus, Ethernet</w:t>
            </w:r>
          </w:p>
        </w:tc>
        <w:tc>
          <w:tcPr>
            <w:tcW w:w="283" w:type="dxa"/>
            <w:tcBorders>
              <w:top w:val="single" w:sz="4" w:space="0" w:color="auto"/>
              <w:left w:val="single" w:sz="4" w:space="0" w:color="auto"/>
              <w:bottom w:val="single" w:sz="4" w:space="0" w:color="auto"/>
              <w:right w:val="single" w:sz="4" w:space="0" w:color="auto"/>
            </w:tcBorders>
          </w:tcPr>
          <w:p w14:paraId="60D1ABEA"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6BD2904" w14:textId="77777777" w:rsidR="00C44572" w:rsidRPr="00F56782" w:rsidRDefault="00C44572">
            <w:pPr>
              <w:jc w:val="center"/>
              <w:rPr>
                <w:rFonts w:eastAsia="Calibri"/>
                <w:color w:val="000000"/>
                <w:szCs w:val="24"/>
                <w:lang w:val="en-US"/>
              </w:rPr>
            </w:pPr>
          </w:p>
          <w:p w14:paraId="01DB65B5" w14:textId="77777777" w:rsidR="00C44572" w:rsidRPr="00F56782" w:rsidRDefault="00C44572">
            <w:pPr>
              <w:jc w:val="center"/>
              <w:rPr>
                <w:rFonts w:eastAsia="Calibri"/>
                <w:color w:val="000000"/>
                <w:szCs w:val="24"/>
              </w:rPr>
            </w:pPr>
          </w:p>
          <w:p w14:paraId="58D98FC4" w14:textId="77777777" w:rsidR="00C44572" w:rsidRPr="00F56782" w:rsidRDefault="00C44572">
            <w:pPr>
              <w:jc w:val="center"/>
              <w:rPr>
                <w:rFonts w:eastAsia="Calibri"/>
                <w:color w:val="000000"/>
                <w:szCs w:val="24"/>
                <w:lang w:val="en-US"/>
              </w:rPr>
            </w:pPr>
            <w:r w:rsidRPr="00F56782">
              <w:rPr>
                <w:rFonts w:eastAsia="Calibri"/>
                <w:color w:val="000000"/>
                <w:szCs w:val="24"/>
              </w:rPr>
              <w:t>-</w:t>
            </w:r>
          </w:p>
        </w:tc>
        <w:tc>
          <w:tcPr>
            <w:tcW w:w="2268" w:type="dxa"/>
            <w:tcBorders>
              <w:top w:val="single" w:sz="4" w:space="0" w:color="auto"/>
              <w:left w:val="single" w:sz="4" w:space="0" w:color="auto"/>
              <w:bottom w:val="single" w:sz="4" w:space="0" w:color="auto"/>
              <w:right w:val="single" w:sz="4" w:space="0" w:color="auto"/>
            </w:tcBorders>
          </w:tcPr>
          <w:p w14:paraId="2D6D4931" w14:textId="77777777" w:rsidR="00C44572" w:rsidRPr="00F56782" w:rsidRDefault="00C44572">
            <w:pPr>
              <w:jc w:val="center"/>
              <w:rPr>
                <w:rFonts w:eastAsia="Calibri"/>
                <w:color w:val="000000"/>
                <w:szCs w:val="24"/>
                <w:lang w:val="en-US"/>
              </w:rPr>
            </w:pPr>
          </w:p>
          <w:p w14:paraId="549DB85D" w14:textId="77777777" w:rsidR="00C44572" w:rsidRPr="00F56782" w:rsidRDefault="00C44572">
            <w:pPr>
              <w:jc w:val="center"/>
              <w:rPr>
                <w:rFonts w:eastAsia="Calibri"/>
                <w:color w:val="000000"/>
                <w:szCs w:val="24"/>
              </w:rPr>
            </w:pPr>
          </w:p>
          <w:p w14:paraId="41B6A047" w14:textId="77777777" w:rsidR="00C44572" w:rsidRPr="00F56782" w:rsidRDefault="00C44572">
            <w:pPr>
              <w:jc w:val="center"/>
              <w:rPr>
                <w:rFonts w:eastAsia="Calibri"/>
                <w:color w:val="000000"/>
                <w:szCs w:val="24"/>
                <w:lang w:val="en-US"/>
              </w:rPr>
            </w:pPr>
            <w:r w:rsidRPr="00F56782">
              <w:rPr>
                <w:rFonts w:eastAsia="Calibri"/>
                <w:color w:val="000000"/>
                <w:szCs w:val="24"/>
              </w:rPr>
              <w:t>100</w:t>
            </w:r>
          </w:p>
        </w:tc>
        <w:tc>
          <w:tcPr>
            <w:tcW w:w="2552" w:type="dxa"/>
            <w:tcBorders>
              <w:top w:val="single" w:sz="4" w:space="0" w:color="auto"/>
              <w:left w:val="single" w:sz="4" w:space="0" w:color="auto"/>
              <w:bottom w:val="single" w:sz="4" w:space="0" w:color="auto"/>
              <w:right w:val="single" w:sz="4" w:space="0" w:color="auto"/>
            </w:tcBorders>
          </w:tcPr>
          <w:p w14:paraId="162F8B21" w14:textId="77777777" w:rsidR="00C44572" w:rsidRPr="00F56782" w:rsidRDefault="00C44572">
            <w:pPr>
              <w:jc w:val="center"/>
              <w:rPr>
                <w:rFonts w:eastAsia="Calibri"/>
                <w:color w:val="000000"/>
                <w:szCs w:val="24"/>
                <w:lang w:val="en-US"/>
              </w:rPr>
            </w:pPr>
          </w:p>
          <w:p w14:paraId="38F92178" w14:textId="77777777" w:rsidR="00C44572" w:rsidRPr="00F56782" w:rsidRDefault="00C44572">
            <w:pPr>
              <w:jc w:val="center"/>
              <w:rPr>
                <w:rFonts w:eastAsia="Calibri"/>
                <w:color w:val="000000"/>
                <w:szCs w:val="24"/>
              </w:rPr>
            </w:pPr>
          </w:p>
          <w:p w14:paraId="4885C013" w14:textId="77777777" w:rsidR="00C44572" w:rsidRPr="00F56782" w:rsidRDefault="00C44572">
            <w:pPr>
              <w:jc w:val="center"/>
              <w:rPr>
                <w:rFonts w:eastAsia="Calibri"/>
                <w:color w:val="000000"/>
                <w:szCs w:val="24"/>
                <w:lang w:val="en-US"/>
              </w:rPr>
            </w:pPr>
            <w:r w:rsidRPr="00F56782">
              <w:rPr>
                <w:rFonts w:eastAsia="Calibri"/>
                <w:color w:val="000000"/>
                <w:szCs w:val="24"/>
              </w:rPr>
              <w:t>500</w:t>
            </w:r>
          </w:p>
        </w:tc>
        <w:tc>
          <w:tcPr>
            <w:tcW w:w="2442" w:type="dxa"/>
            <w:tcBorders>
              <w:top w:val="single" w:sz="4" w:space="0" w:color="auto"/>
              <w:left w:val="single" w:sz="4" w:space="0" w:color="auto"/>
              <w:bottom w:val="single" w:sz="4" w:space="0" w:color="auto"/>
              <w:right w:val="single" w:sz="4" w:space="0" w:color="auto"/>
            </w:tcBorders>
          </w:tcPr>
          <w:p w14:paraId="4E267DAE" w14:textId="77777777" w:rsidR="00C44572" w:rsidRPr="00F56782" w:rsidRDefault="00C44572">
            <w:pPr>
              <w:jc w:val="center"/>
              <w:rPr>
                <w:rFonts w:eastAsia="Calibri"/>
                <w:color w:val="000000"/>
                <w:szCs w:val="24"/>
                <w:lang w:val="en-US"/>
              </w:rPr>
            </w:pPr>
          </w:p>
          <w:p w14:paraId="35B061D1" w14:textId="77777777" w:rsidR="00C44572" w:rsidRPr="00F56782" w:rsidRDefault="00C44572">
            <w:pPr>
              <w:jc w:val="center"/>
              <w:rPr>
                <w:rFonts w:eastAsia="Calibri"/>
                <w:color w:val="000000"/>
                <w:szCs w:val="24"/>
              </w:rPr>
            </w:pPr>
          </w:p>
          <w:p w14:paraId="4AA54E17"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r>
      <w:tr w:rsidR="00C44572" w:rsidRPr="00F56782" w14:paraId="33FEA7B7" w14:textId="77777777" w:rsidTr="00C44572">
        <w:trPr>
          <w:trHeight w:val="1431"/>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345D41B0" w14:textId="77777777" w:rsidR="00C44572" w:rsidRPr="00F56782" w:rsidRDefault="00C44572">
            <w:pPr>
              <w:rPr>
                <w:rFonts w:eastAsia="Calibri"/>
                <w:b/>
                <w:color w:val="000000"/>
                <w:szCs w:val="24"/>
                <w:lang w:val="en-US"/>
              </w:rPr>
            </w:pPr>
            <w:r w:rsidRPr="00F56782">
              <w:rPr>
                <w:rFonts w:eastAsia="Calibri"/>
                <w:b/>
                <w:color w:val="000000"/>
                <w:szCs w:val="24"/>
              </w:rPr>
              <w:t>2</w:t>
            </w:r>
          </w:p>
          <w:p w14:paraId="78ADDF3E" w14:textId="77777777" w:rsidR="00C44572" w:rsidRPr="00F56782" w:rsidRDefault="00C44572">
            <w:pPr>
              <w:rPr>
                <w:rFonts w:eastAsia="Calibri"/>
                <w:b/>
                <w:color w:val="000000"/>
                <w:szCs w:val="24"/>
                <w:lang w:val="en-US"/>
              </w:rPr>
            </w:pPr>
            <w:r w:rsidRPr="00F56782">
              <w:rPr>
                <w:rFonts w:eastAsia="Calibri"/>
                <w:b/>
                <w:color w:val="000000"/>
                <w:szCs w:val="24"/>
              </w:rPr>
              <w:t>Slightly sensitive</w:t>
            </w:r>
          </w:p>
        </w:tc>
        <w:tc>
          <w:tcPr>
            <w:tcW w:w="2725" w:type="dxa"/>
            <w:tcBorders>
              <w:top w:val="single" w:sz="4" w:space="0" w:color="auto"/>
              <w:left w:val="single" w:sz="4" w:space="0" w:color="auto"/>
              <w:bottom w:val="single" w:sz="4" w:space="0" w:color="auto"/>
              <w:right w:val="single" w:sz="4" w:space="0" w:color="auto"/>
            </w:tcBorders>
            <w:hideMark/>
          </w:tcPr>
          <w:p w14:paraId="415A335A" w14:textId="77777777" w:rsidR="00C44572" w:rsidRPr="00F56782" w:rsidRDefault="00C44572">
            <w:pPr>
              <w:rPr>
                <w:rFonts w:eastAsia="Calibri"/>
                <w:i/>
                <w:color w:val="000000"/>
                <w:sz w:val="18"/>
                <w:szCs w:val="18"/>
                <w:lang w:val="en-US"/>
              </w:rPr>
            </w:pPr>
            <w:r w:rsidRPr="00F56782">
              <w:rPr>
                <w:rFonts w:eastAsia="Calibri"/>
                <w:i/>
                <w:color w:val="000000"/>
                <w:sz w:val="18"/>
                <w:szCs w:val="18"/>
              </w:rPr>
              <w:t>Low level digital, low level DC power supplies, control circuits to resistive loads</w:t>
            </w:r>
          </w:p>
        </w:tc>
        <w:tc>
          <w:tcPr>
            <w:tcW w:w="283" w:type="dxa"/>
            <w:tcBorders>
              <w:top w:val="single" w:sz="4" w:space="0" w:color="auto"/>
              <w:left w:val="single" w:sz="4" w:space="0" w:color="auto"/>
              <w:bottom w:val="single" w:sz="4" w:space="0" w:color="auto"/>
              <w:right w:val="single" w:sz="4" w:space="0" w:color="auto"/>
            </w:tcBorders>
          </w:tcPr>
          <w:p w14:paraId="3C70D7D7"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0152C45" w14:textId="77777777" w:rsidR="00C44572" w:rsidRPr="00F56782" w:rsidRDefault="00C44572">
            <w:pPr>
              <w:jc w:val="center"/>
              <w:rPr>
                <w:rFonts w:eastAsia="Calibri"/>
                <w:color w:val="000000"/>
                <w:szCs w:val="24"/>
                <w:lang w:val="en-US"/>
              </w:rPr>
            </w:pPr>
          </w:p>
          <w:p w14:paraId="575032C0" w14:textId="77777777" w:rsidR="00C44572" w:rsidRPr="00F56782" w:rsidRDefault="00C44572">
            <w:pPr>
              <w:jc w:val="center"/>
              <w:rPr>
                <w:rFonts w:eastAsia="Calibri"/>
                <w:color w:val="000000"/>
                <w:szCs w:val="24"/>
              </w:rPr>
            </w:pPr>
          </w:p>
          <w:p w14:paraId="3AB7C7DE" w14:textId="77777777" w:rsidR="00C44572" w:rsidRPr="00F56782" w:rsidRDefault="00C44572">
            <w:pPr>
              <w:jc w:val="center"/>
              <w:rPr>
                <w:rFonts w:eastAsia="Calibri"/>
                <w:color w:val="000000"/>
                <w:szCs w:val="24"/>
                <w:lang w:val="en-US"/>
              </w:rPr>
            </w:pPr>
            <w:r w:rsidRPr="00F56782">
              <w:rPr>
                <w:rFonts w:eastAsia="Calibri"/>
                <w:color w:val="000000"/>
                <w:szCs w:val="24"/>
              </w:rPr>
              <w:t>100</w:t>
            </w:r>
          </w:p>
        </w:tc>
        <w:tc>
          <w:tcPr>
            <w:tcW w:w="2268" w:type="dxa"/>
            <w:tcBorders>
              <w:top w:val="single" w:sz="4" w:space="0" w:color="auto"/>
              <w:left w:val="single" w:sz="4" w:space="0" w:color="auto"/>
              <w:bottom w:val="single" w:sz="4" w:space="0" w:color="auto"/>
              <w:right w:val="single" w:sz="4" w:space="0" w:color="auto"/>
            </w:tcBorders>
          </w:tcPr>
          <w:p w14:paraId="377B5A81" w14:textId="77777777" w:rsidR="00C44572" w:rsidRPr="00F56782" w:rsidRDefault="00C44572">
            <w:pPr>
              <w:jc w:val="center"/>
              <w:rPr>
                <w:rFonts w:eastAsia="Calibri"/>
                <w:color w:val="000000"/>
                <w:szCs w:val="24"/>
                <w:lang w:val="en-US"/>
              </w:rPr>
            </w:pPr>
          </w:p>
          <w:p w14:paraId="124BCBF3" w14:textId="77777777" w:rsidR="00C44572" w:rsidRPr="00F56782" w:rsidRDefault="00C44572">
            <w:pPr>
              <w:jc w:val="center"/>
              <w:rPr>
                <w:rFonts w:eastAsia="Calibri"/>
                <w:color w:val="000000"/>
                <w:szCs w:val="24"/>
              </w:rPr>
            </w:pPr>
          </w:p>
          <w:p w14:paraId="00DBEEE4" w14:textId="77777777" w:rsidR="00C44572" w:rsidRPr="00F56782" w:rsidRDefault="00C44572">
            <w:pPr>
              <w:jc w:val="center"/>
              <w:rPr>
                <w:rFonts w:eastAsia="Calibri"/>
                <w:color w:val="000000"/>
                <w:szCs w:val="24"/>
                <w:lang w:val="en-US"/>
              </w:rPr>
            </w:pPr>
            <w:r w:rsidRPr="00F56782">
              <w:rPr>
                <w:rFonts w:eastAsia="Calibri"/>
                <w:color w:val="000000"/>
                <w:szCs w:val="24"/>
              </w:rPr>
              <w:t>-</w:t>
            </w:r>
          </w:p>
        </w:tc>
        <w:tc>
          <w:tcPr>
            <w:tcW w:w="2552" w:type="dxa"/>
            <w:tcBorders>
              <w:top w:val="single" w:sz="4" w:space="0" w:color="auto"/>
              <w:left w:val="single" w:sz="4" w:space="0" w:color="auto"/>
              <w:bottom w:val="single" w:sz="4" w:space="0" w:color="auto"/>
              <w:right w:val="single" w:sz="4" w:space="0" w:color="auto"/>
            </w:tcBorders>
          </w:tcPr>
          <w:p w14:paraId="10684A7E" w14:textId="77777777" w:rsidR="00C44572" w:rsidRPr="00F56782" w:rsidRDefault="00C44572">
            <w:pPr>
              <w:jc w:val="center"/>
              <w:rPr>
                <w:rFonts w:eastAsia="Calibri"/>
                <w:color w:val="000000"/>
                <w:szCs w:val="24"/>
                <w:lang w:val="en-US"/>
              </w:rPr>
            </w:pPr>
          </w:p>
          <w:p w14:paraId="0BFE76F4" w14:textId="77777777" w:rsidR="00C44572" w:rsidRPr="00F56782" w:rsidRDefault="00C44572">
            <w:pPr>
              <w:jc w:val="center"/>
              <w:rPr>
                <w:rFonts w:eastAsia="Calibri"/>
                <w:color w:val="000000"/>
                <w:szCs w:val="24"/>
              </w:rPr>
            </w:pPr>
          </w:p>
          <w:p w14:paraId="3C262FF1" w14:textId="77777777" w:rsidR="00C44572" w:rsidRPr="00F56782" w:rsidRDefault="00C44572">
            <w:pPr>
              <w:jc w:val="center"/>
              <w:rPr>
                <w:rFonts w:eastAsia="Calibri"/>
                <w:color w:val="000000"/>
                <w:szCs w:val="24"/>
                <w:lang w:val="en-US"/>
              </w:rPr>
            </w:pPr>
            <w:r w:rsidRPr="00F56782">
              <w:rPr>
                <w:rFonts w:eastAsia="Calibri"/>
                <w:color w:val="000000"/>
                <w:szCs w:val="24"/>
              </w:rPr>
              <w:t>200</w:t>
            </w:r>
          </w:p>
        </w:tc>
        <w:tc>
          <w:tcPr>
            <w:tcW w:w="2442" w:type="dxa"/>
            <w:tcBorders>
              <w:top w:val="single" w:sz="4" w:space="0" w:color="auto"/>
              <w:left w:val="single" w:sz="4" w:space="0" w:color="auto"/>
              <w:bottom w:val="single" w:sz="4" w:space="0" w:color="auto"/>
              <w:right w:val="single" w:sz="4" w:space="0" w:color="auto"/>
            </w:tcBorders>
          </w:tcPr>
          <w:p w14:paraId="200A02B6" w14:textId="77777777" w:rsidR="00C44572" w:rsidRPr="00F56782" w:rsidRDefault="00C44572">
            <w:pPr>
              <w:jc w:val="center"/>
              <w:rPr>
                <w:rFonts w:eastAsia="Calibri"/>
                <w:color w:val="000000"/>
                <w:szCs w:val="24"/>
                <w:lang w:val="en-US"/>
              </w:rPr>
            </w:pPr>
          </w:p>
          <w:p w14:paraId="3B16CD4B" w14:textId="77777777" w:rsidR="00C44572" w:rsidRPr="00F56782" w:rsidRDefault="00C44572">
            <w:pPr>
              <w:jc w:val="center"/>
              <w:rPr>
                <w:rFonts w:eastAsia="Calibri"/>
                <w:color w:val="000000"/>
                <w:szCs w:val="24"/>
              </w:rPr>
            </w:pPr>
          </w:p>
          <w:p w14:paraId="74CE9387" w14:textId="77777777" w:rsidR="00C44572" w:rsidRPr="00F56782" w:rsidRDefault="00C44572">
            <w:pPr>
              <w:jc w:val="center"/>
              <w:rPr>
                <w:rFonts w:eastAsia="Calibri"/>
                <w:color w:val="000000"/>
                <w:szCs w:val="24"/>
                <w:lang w:val="en-US"/>
              </w:rPr>
            </w:pPr>
            <w:r w:rsidRPr="00F56782">
              <w:rPr>
                <w:rFonts w:eastAsia="Calibri"/>
                <w:color w:val="000000"/>
                <w:szCs w:val="24"/>
              </w:rPr>
              <w:t>500</w:t>
            </w:r>
          </w:p>
        </w:tc>
      </w:tr>
      <w:tr w:rsidR="00C44572" w:rsidRPr="00F56782" w14:paraId="293360A0" w14:textId="77777777" w:rsidTr="00C44572">
        <w:trPr>
          <w:trHeight w:val="1543"/>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4B74F31E" w14:textId="77777777" w:rsidR="00C44572" w:rsidRPr="00F56782" w:rsidRDefault="00C44572">
            <w:pPr>
              <w:rPr>
                <w:rFonts w:eastAsia="Calibri"/>
                <w:b/>
                <w:color w:val="000000"/>
                <w:szCs w:val="24"/>
                <w:lang w:val="en-US"/>
              </w:rPr>
            </w:pPr>
            <w:r w:rsidRPr="00F56782">
              <w:rPr>
                <w:rFonts w:eastAsia="Calibri"/>
                <w:b/>
                <w:color w:val="000000"/>
                <w:szCs w:val="24"/>
              </w:rPr>
              <w:t>3</w:t>
            </w:r>
          </w:p>
          <w:p w14:paraId="609FA55B" w14:textId="77777777" w:rsidR="00C44572" w:rsidRPr="00F56782" w:rsidRDefault="00C44572">
            <w:pPr>
              <w:rPr>
                <w:rFonts w:eastAsia="Calibri"/>
                <w:b/>
                <w:color w:val="000000"/>
                <w:szCs w:val="24"/>
                <w:lang w:val="en-US"/>
              </w:rPr>
            </w:pPr>
            <w:r w:rsidRPr="00F56782">
              <w:rPr>
                <w:rFonts w:eastAsia="Calibri"/>
                <w:b/>
                <w:color w:val="000000"/>
                <w:szCs w:val="24"/>
              </w:rPr>
              <w:t>Slightly interfering</w:t>
            </w:r>
          </w:p>
        </w:tc>
        <w:tc>
          <w:tcPr>
            <w:tcW w:w="2725" w:type="dxa"/>
            <w:tcBorders>
              <w:top w:val="single" w:sz="4" w:space="0" w:color="auto"/>
              <w:left w:val="single" w:sz="4" w:space="0" w:color="auto"/>
              <w:bottom w:val="single" w:sz="4" w:space="0" w:color="auto"/>
              <w:right w:val="single" w:sz="4" w:space="0" w:color="auto"/>
            </w:tcBorders>
            <w:hideMark/>
          </w:tcPr>
          <w:p w14:paraId="67977DA1" w14:textId="77777777" w:rsidR="00C44572" w:rsidRPr="00F56782" w:rsidRDefault="00C44572">
            <w:pPr>
              <w:rPr>
                <w:rFonts w:eastAsia="Calibri"/>
                <w:i/>
                <w:color w:val="000000"/>
                <w:sz w:val="18"/>
                <w:szCs w:val="18"/>
                <w:lang w:val="en-US"/>
              </w:rPr>
            </w:pPr>
            <w:r w:rsidRPr="00F56782">
              <w:rPr>
                <w:rFonts w:eastAsia="Calibri"/>
                <w:i/>
                <w:color w:val="000000"/>
                <w:sz w:val="18"/>
                <w:szCs w:val="18"/>
              </w:rPr>
              <w:t xml:space="preserve">Control circuits with inductive loads, clean AC power supplies, main power supplies 0.6/1kV, </w:t>
            </w:r>
            <w:r w:rsidRPr="00F56782">
              <w:rPr>
                <w:rFonts w:eastAsia="Calibri" w:cs="Arial"/>
                <w:i/>
                <w:color w:val="000000"/>
                <w:sz w:val="18"/>
                <w:szCs w:val="18"/>
              </w:rPr>
              <w:t>≤</w:t>
            </w:r>
            <w:r w:rsidRPr="00F56782">
              <w:rPr>
                <w:rFonts w:eastAsia="Calibri"/>
                <w:i/>
                <w:color w:val="000000"/>
                <w:sz w:val="18"/>
                <w:szCs w:val="18"/>
              </w:rPr>
              <w:t>400A</w:t>
            </w:r>
          </w:p>
        </w:tc>
        <w:tc>
          <w:tcPr>
            <w:tcW w:w="283" w:type="dxa"/>
            <w:tcBorders>
              <w:top w:val="single" w:sz="4" w:space="0" w:color="auto"/>
              <w:left w:val="single" w:sz="4" w:space="0" w:color="auto"/>
              <w:bottom w:val="single" w:sz="4" w:space="0" w:color="auto"/>
              <w:right w:val="single" w:sz="4" w:space="0" w:color="auto"/>
            </w:tcBorders>
          </w:tcPr>
          <w:p w14:paraId="39BB8712"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A39817F" w14:textId="77777777" w:rsidR="00C44572" w:rsidRPr="00F56782" w:rsidRDefault="00C44572">
            <w:pPr>
              <w:jc w:val="center"/>
              <w:rPr>
                <w:rFonts w:eastAsia="Calibri"/>
                <w:color w:val="000000"/>
                <w:szCs w:val="24"/>
                <w:lang w:val="en-US"/>
              </w:rPr>
            </w:pPr>
          </w:p>
          <w:p w14:paraId="3B29DBAD" w14:textId="77777777" w:rsidR="00C44572" w:rsidRPr="00F56782" w:rsidRDefault="00C44572">
            <w:pPr>
              <w:jc w:val="center"/>
              <w:rPr>
                <w:rFonts w:eastAsia="Calibri"/>
                <w:color w:val="000000"/>
                <w:szCs w:val="24"/>
              </w:rPr>
            </w:pPr>
          </w:p>
          <w:p w14:paraId="4FDD3CF6" w14:textId="77777777" w:rsidR="00C44572" w:rsidRPr="00F56782" w:rsidRDefault="00C44572">
            <w:pPr>
              <w:jc w:val="center"/>
              <w:rPr>
                <w:rFonts w:eastAsia="Calibri"/>
                <w:color w:val="000000"/>
                <w:szCs w:val="24"/>
                <w:lang w:val="en-US"/>
              </w:rPr>
            </w:pPr>
            <w:r w:rsidRPr="00F56782">
              <w:rPr>
                <w:rFonts w:eastAsia="Calibri"/>
                <w:color w:val="000000"/>
                <w:szCs w:val="24"/>
              </w:rPr>
              <w:t>500</w:t>
            </w:r>
          </w:p>
        </w:tc>
        <w:tc>
          <w:tcPr>
            <w:tcW w:w="2268" w:type="dxa"/>
            <w:tcBorders>
              <w:top w:val="single" w:sz="4" w:space="0" w:color="auto"/>
              <w:left w:val="single" w:sz="4" w:space="0" w:color="auto"/>
              <w:bottom w:val="single" w:sz="4" w:space="0" w:color="auto"/>
              <w:right w:val="single" w:sz="4" w:space="0" w:color="auto"/>
            </w:tcBorders>
          </w:tcPr>
          <w:p w14:paraId="75787D49" w14:textId="77777777" w:rsidR="00C44572" w:rsidRPr="00F56782" w:rsidRDefault="00C44572">
            <w:pPr>
              <w:jc w:val="center"/>
              <w:rPr>
                <w:rFonts w:eastAsia="Calibri"/>
                <w:color w:val="000000"/>
                <w:szCs w:val="24"/>
                <w:lang w:val="en-US"/>
              </w:rPr>
            </w:pPr>
          </w:p>
          <w:p w14:paraId="2A6B4425" w14:textId="77777777" w:rsidR="00C44572" w:rsidRPr="00F56782" w:rsidRDefault="00C44572">
            <w:pPr>
              <w:jc w:val="center"/>
              <w:rPr>
                <w:rFonts w:eastAsia="Calibri"/>
                <w:color w:val="000000"/>
                <w:szCs w:val="24"/>
              </w:rPr>
            </w:pPr>
          </w:p>
          <w:p w14:paraId="70220532" w14:textId="77777777" w:rsidR="00C44572" w:rsidRPr="00F56782" w:rsidRDefault="00C44572">
            <w:pPr>
              <w:jc w:val="center"/>
              <w:rPr>
                <w:rFonts w:eastAsia="Calibri"/>
                <w:color w:val="000000"/>
                <w:szCs w:val="24"/>
                <w:lang w:val="en-US"/>
              </w:rPr>
            </w:pPr>
            <w:r w:rsidRPr="00F56782">
              <w:rPr>
                <w:rFonts w:eastAsia="Calibri"/>
                <w:color w:val="000000"/>
                <w:szCs w:val="24"/>
              </w:rPr>
              <w:t>200</w:t>
            </w:r>
          </w:p>
        </w:tc>
        <w:tc>
          <w:tcPr>
            <w:tcW w:w="2552" w:type="dxa"/>
            <w:tcBorders>
              <w:top w:val="single" w:sz="4" w:space="0" w:color="auto"/>
              <w:left w:val="single" w:sz="4" w:space="0" w:color="auto"/>
              <w:bottom w:val="single" w:sz="4" w:space="0" w:color="auto"/>
              <w:right w:val="single" w:sz="4" w:space="0" w:color="auto"/>
            </w:tcBorders>
          </w:tcPr>
          <w:p w14:paraId="642E537C" w14:textId="77777777" w:rsidR="00C44572" w:rsidRPr="00F56782" w:rsidRDefault="00C44572">
            <w:pPr>
              <w:jc w:val="center"/>
              <w:rPr>
                <w:rFonts w:eastAsia="Calibri"/>
                <w:color w:val="000000"/>
                <w:szCs w:val="24"/>
                <w:lang w:val="en-US"/>
              </w:rPr>
            </w:pPr>
          </w:p>
          <w:p w14:paraId="6045B3DB" w14:textId="77777777" w:rsidR="00C44572" w:rsidRPr="00F56782" w:rsidRDefault="00C44572">
            <w:pPr>
              <w:jc w:val="center"/>
              <w:rPr>
                <w:rFonts w:eastAsia="Calibri"/>
                <w:color w:val="000000"/>
                <w:szCs w:val="24"/>
              </w:rPr>
            </w:pPr>
          </w:p>
          <w:p w14:paraId="6D11C367" w14:textId="77777777" w:rsidR="00C44572" w:rsidRPr="00F56782" w:rsidRDefault="00C44572">
            <w:pPr>
              <w:jc w:val="center"/>
              <w:rPr>
                <w:rFonts w:eastAsia="Calibri"/>
                <w:color w:val="000000"/>
                <w:szCs w:val="24"/>
                <w:lang w:val="en-US"/>
              </w:rPr>
            </w:pPr>
            <w:r w:rsidRPr="00F56782">
              <w:rPr>
                <w:rFonts w:eastAsia="Calibri"/>
                <w:color w:val="000000"/>
                <w:szCs w:val="24"/>
              </w:rPr>
              <w:t>-</w:t>
            </w:r>
          </w:p>
        </w:tc>
        <w:tc>
          <w:tcPr>
            <w:tcW w:w="2442" w:type="dxa"/>
            <w:tcBorders>
              <w:top w:val="single" w:sz="4" w:space="0" w:color="auto"/>
              <w:left w:val="single" w:sz="4" w:space="0" w:color="auto"/>
              <w:bottom w:val="single" w:sz="4" w:space="0" w:color="auto"/>
              <w:right w:val="single" w:sz="4" w:space="0" w:color="auto"/>
            </w:tcBorders>
          </w:tcPr>
          <w:p w14:paraId="5D82475E" w14:textId="77777777" w:rsidR="00C44572" w:rsidRPr="00F56782" w:rsidRDefault="00C44572">
            <w:pPr>
              <w:jc w:val="center"/>
              <w:rPr>
                <w:rFonts w:eastAsia="Calibri"/>
                <w:color w:val="000000"/>
                <w:szCs w:val="24"/>
                <w:lang w:val="en-US"/>
              </w:rPr>
            </w:pPr>
          </w:p>
          <w:p w14:paraId="69F8D237" w14:textId="77777777" w:rsidR="00C44572" w:rsidRPr="00F56782" w:rsidRDefault="00C44572">
            <w:pPr>
              <w:jc w:val="center"/>
              <w:rPr>
                <w:rFonts w:eastAsia="Calibri"/>
                <w:color w:val="000000"/>
                <w:szCs w:val="24"/>
              </w:rPr>
            </w:pPr>
          </w:p>
          <w:p w14:paraId="09A5657F" w14:textId="77777777" w:rsidR="00C44572" w:rsidRPr="00F56782" w:rsidRDefault="00C44572">
            <w:pPr>
              <w:jc w:val="center"/>
              <w:rPr>
                <w:rFonts w:eastAsia="Calibri"/>
                <w:color w:val="000000"/>
                <w:szCs w:val="24"/>
                <w:lang w:val="en-US"/>
              </w:rPr>
            </w:pPr>
            <w:r w:rsidRPr="00F56782">
              <w:rPr>
                <w:rFonts w:eastAsia="Calibri"/>
                <w:color w:val="000000"/>
                <w:szCs w:val="24"/>
              </w:rPr>
              <w:t>200</w:t>
            </w:r>
          </w:p>
        </w:tc>
      </w:tr>
      <w:tr w:rsidR="00C44572" w:rsidRPr="00F56782" w14:paraId="3AE8E64D" w14:textId="77777777" w:rsidTr="00C44572">
        <w:trPr>
          <w:trHeight w:val="1545"/>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330EA966" w14:textId="77777777" w:rsidR="00C44572" w:rsidRPr="00F56782" w:rsidRDefault="00C44572">
            <w:pPr>
              <w:rPr>
                <w:rFonts w:eastAsia="Calibri"/>
                <w:b/>
                <w:color w:val="000000"/>
                <w:szCs w:val="24"/>
                <w:lang w:val="en-US"/>
              </w:rPr>
            </w:pPr>
            <w:r w:rsidRPr="00F56782">
              <w:rPr>
                <w:rFonts w:eastAsia="Calibri"/>
                <w:b/>
                <w:color w:val="000000"/>
                <w:szCs w:val="24"/>
              </w:rPr>
              <w:t>4</w:t>
            </w:r>
          </w:p>
          <w:p w14:paraId="54858EA3" w14:textId="77777777" w:rsidR="00C44572" w:rsidRPr="00F56782" w:rsidRDefault="00C44572">
            <w:pPr>
              <w:rPr>
                <w:rFonts w:eastAsia="Calibri"/>
                <w:b/>
                <w:color w:val="000000"/>
                <w:szCs w:val="24"/>
                <w:lang w:val="en-US"/>
              </w:rPr>
            </w:pPr>
            <w:r w:rsidRPr="00F56782">
              <w:rPr>
                <w:rFonts w:eastAsia="Calibri"/>
                <w:b/>
                <w:color w:val="000000"/>
                <w:szCs w:val="24"/>
              </w:rPr>
              <w:t>Interfering</w:t>
            </w:r>
          </w:p>
        </w:tc>
        <w:tc>
          <w:tcPr>
            <w:tcW w:w="2725" w:type="dxa"/>
            <w:tcBorders>
              <w:top w:val="single" w:sz="4" w:space="0" w:color="auto"/>
              <w:left w:val="single" w:sz="4" w:space="0" w:color="auto"/>
              <w:bottom w:val="single" w:sz="4" w:space="0" w:color="auto"/>
              <w:right w:val="single" w:sz="4" w:space="0" w:color="auto"/>
            </w:tcBorders>
          </w:tcPr>
          <w:p w14:paraId="22BDE23A" w14:textId="77777777" w:rsidR="00C44572" w:rsidRPr="00F56782" w:rsidRDefault="00C44572">
            <w:pPr>
              <w:rPr>
                <w:rFonts w:eastAsia="Calibri"/>
                <w:i/>
                <w:color w:val="000000"/>
                <w:sz w:val="18"/>
                <w:szCs w:val="18"/>
                <w:lang w:val="en-US"/>
              </w:rPr>
            </w:pPr>
            <w:r w:rsidRPr="00F56782">
              <w:rPr>
                <w:rFonts w:eastAsia="Calibri"/>
                <w:i/>
                <w:color w:val="000000"/>
                <w:sz w:val="18"/>
                <w:szCs w:val="18"/>
              </w:rPr>
              <w:t>Switching power supplies, VSD circuits, major LV power circuits,&gt;400A</w:t>
            </w:r>
          </w:p>
          <w:p w14:paraId="699C8AD5" w14:textId="77777777" w:rsidR="00C44572" w:rsidRPr="00F56782" w:rsidRDefault="00C44572">
            <w:pPr>
              <w:rPr>
                <w:rFonts w:eastAsia="Calibri"/>
                <w:color w:val="000000"/>
                <w:sz w:val="18"/>
                <w:szCs w:val="18"/>
                <w:lang w:val="en-US"/>
              </w:rPr>
            </w:pPr>
          </w:p>
        </w:tc>
        <w:tc>
          <w:tcPr>
            <w:tcW w:w="283" w:type="dxa"/>
            <w:tcBorders>
              <w:top w:val="single" w:sz="4" w:space="0" w:color="auto"/>
              <w:left w:val="single" w:sz="4" w:space="0" w:color="auto"/>
              <w:bottom w:val="single" w:sz="4" w:space="0" w:color="auto"/>
              <w:right w:val="single" w:sz="4" w:space="0" w:color="auto"/>
            </w:tcBorders>
          </w:tcPr>
          <w:p w14:paraId="3586FD53" w14:textId="77777777" w:rsidR="00C44572" w:rsidRPr="00F56782" w:rsidRDefault="00C44572">
            <w:pP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16B11ADE" w14:textId="77777777" w:rsidR="00C44572" w:rsidRPr="00F56782" w:rsidRDefault="00C44572">
            <w:pPr>
              <w:jc w:val="center"/>
              <w:rPr>
                <w:rFonts w:eastAsia="Calibri"/>
                <w:color w:val="000000"/>
                <w:szCs w:val="24"/>
                <w:lang w:val="en-US"/>
              </w:rPr>
            </w:pPr>
          </w:p>
          <w:p w14:paraId="23607597" w14:textId="77777777" w:rsidR="00C44572" w:rsidRPr="00F56782" w:rsidRDefault="00C44572">
            <w:pPr>
              <w:jc w:val="center"/>
              <w:rPr>
                <w:rFonts w:eastAsia="Calibri"/>
                <w:color w:val="000000"/>
                <w:szCs w:val="24"/>
              </w:rPr>
            </w:pPr>
          </w:p>
          <w:p w14:paraId="468BEB83"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c>
          <w:tcPr>
            <w:tcW w:w="2268" w:type="dxa"/>
            <w:tcBorders>
              <w:top w:val="single" w:sz="4" w:space="0" w:color="auto"/>
              <w:left w:val="single" w:sz="4" w:space="0" w:color="auto"/>
              <w:bottom w:val="single" w:sz="4" w:space="0" w:color="auto"/>
              <w:right w:val="single" w:sz="4" w:space="0" w:color="auto"/>
            </w:tcBorders>
          </w:tcPr>
          <w:p w14:paraId="00D6C946" w14:textId="77777777" w:rsidR="00C44572" w:rsidRPr="00F56782" w:rsidRDefault="00C44572">
            <w:pPr>
              <w:jc w:val="center"/>
              <w:rPr>
                <w:rFonts w:eastAsia="Calibri"/>
                <w:color w:val="000000"/>
                <w:szCs w:val="24"/>
                <w:lang w:val="en-US"/>
              </w:rPr>
            </w:pPr>
          </w:p>
          <w:p w14:paraId="4AF43D40" w14:textId="77777777" w:rsidR="00C44572" w:rsidRPr="00F56782" w:rsidRDefault="00C44572">
            <w:pPr>
              <w:jc w:val="center"/>
              <w:rPr>
                <w:rFonts w:eastAsia="Calibri"/>
                <w:color w:val="000000"/>
                <w:szCs w:val="24"/>
              </w:rPr>
            </w:pPr>
          </w:p>
          <w:p w14:paraId="16DE8A48" w14:textId="77777777" w:rsidR="00C44572" w:rsidRPr="00F56782" w:rsidRDefault="00C44572">
            <w:pPr>
              <w:jc w:val="center"/>
              <w:rPr>
                <w:rFonts w:eastAsia="Calibri"/>
                <w:color w:val="000000"/>
                <w:szCs w:val="24"/>
                <w:lang w:val="en-US"/>
              </w:rPr>
            </w:pPr>
            <w:r w:rsidRPr="00F56782">
              <w:rPr>
                <w:rFonts w:eastAsia="Calibri"/>
                <w:color w:val="000000"/>
                <w:szCs w:val="24"/>
              </w:rPr>
              <w:t>500</w:t>
            </w:r>
          </w:p>
        </w:tc>
        <w:tc>
          <w:tcPr>
            <w:tcW w:w="2552" w:type="dxa"/>
            <w:tcBorders>
              <w:top w:val="single" w:sz="4" w:space="0" w:color="auto"/>
              <w:left w:val="single" w:sz="4" w:space="0" w:color="auto"/>
              <w:bottom w:val="single" w:sz="4" w:space="0" w:color="auto"/>
              <w:right w:val="single" w:sz="4" w:space="0" w:color="auto"/>
            </w:tcBorders>
          </w:tcPr>
          <w:p w14:paraId="726BBCC7" w14:textId="77777777" w:rsidR="00C44572" w:rsidRPr="00F56782" w:rsidRDefault="00C44572">
            <w:pPr>
              <w:jc w:val="center"/>
              <w:rPr>
                <w:rFonts w:eastAsia="Calibri"/>
                <w:color w:val="000000"/>
                <w:szCs w:val="24"/>
                <w:lang w:val="en-US"/>
              </w:rPr>
            </w:pPr>
          </w:p>
          <w:p w14:paraId="2A360938" w14:textId="77777777" w:rsidR="00C44572" w:rsidRPr="00F56782" w:rsidRDefault="00C44572">
            <w:pPr>
              <w:jc w:val="center"/>
              <w:rPr>
                <w:rFonts w:eastAsia="Calibri"/>
                <w:color w:val="000000"/>
                <w:szCs w:val="24"/>
              </w:rPr>
            </w:pPr>
          </w:p>
          <w:p w14:paraId="760C649C" w14:textId="77777777" w:rsidR="00C44572" w:rsidRPr="00F56782" w:rsidRDefault="00C44572">
            <w:pPr>
              <w:jc w:val="center"/>
              <w:rPr>
                <w:rFonts w:eastAsia="Calibri"/>
                <w:color w:val="000000"/>
                <w:szCs w:val="24"/>
                <w:lang w:val="en-US"/>
              </w:rPr>
            </w:pPr>
            <w:r w:rsidRPr="00F56782">
              <w:rPr>
                <w:rFonts w:eastAsia="Calibri"/>
                <w:color w:val="000000"/>
                <w:szCs w:val="24"/>
              </w:rPr>
              <w:t>200</w:t>
            </w:r>
          </w:p>
        </w:tc>
        <w:tc>
          <w:tcPr>
            <w:tcW w:w="2442" w:type="dxa"/>
            <w:tcBorders>
              <w:top w:val="single" w:sz="4" w:space="0" w:color="auto"/>
              <w:left w:val="single" w:sz="4" w:space="0" w:color="auto"/>
              <w:bottom w:val="single" w:sz="4" w:space="0" w:color="auto"/>
              <w:right w:val="single" w:sz="4" w:space="0" w:color="auto"/>
            </w:tcBorders>
          </w:tcPr>
          <w:p w14:paraId="547CA883" w14:textId="77777777" w:rsidR="00C44572" w:rsidRPr="00F56782" w:rsidRDefault="00C44572">
            <w:pPr>
              <w:jc w:val="center"/>
              <w:rPr>
                <w:rFonts w:eastAsia="Calibri"/>
                <w:color w:val="000000"/>
                <w:szCs w:val="24"/>
                <w:lang w:val="en-US"/>
              </w:rPr>
            </w:pPr>
          </w:p>
          <w:p w14:paraId="4D597C89" w14:textId="77777777" w:rsidR="00C44572" w:rsidRPr="00F56782" w:rsidRDefault="00C44572">
            <w:pPr>
              <w:jc w:val="center"/>
              <w:rPr>
                <w:rFonts w:eastAsia="Calibri"/>
                <w:color w:val="000000"/>
                <w:szCs w:val="24"/>
              </w:rPr>
            </w:pPr>
          </w:p>
          <w:p w14:paraId="7D0B7087" w14:textId="77777777" w:rsidR="00C44572" w:rsidRPr="00F56782" w:rsidRDefault="00C44572">
            <w:pPr>
              <w:jc w:val="center"/>
              <w:rPr>
                <w:rFonts w:eastAsia="Calibri"/>
                <w:color w:val="000000"/>
                <w:szCs w:val="24"/>
                <w:lang w:val="en-US"/>
              </w:rPr>
            </w:pPr>
            <w:r w:rsidRPr="00F56782">
              <w:rPr>
                <w:rFonts w:eastAsia="Calibri"/>
                <w:color w:val="000000"/>
                <w:szCs w:val="24"/>
              </w:rPr>
              <w:t>-</w:t>
            </w:r>
          </w:p>
        </w:tc>
      </w:tr>
      <w:tr w:rsidR="00C44572" w:rsidRPr="00F56782" w14:paraId="1487B8A2" w14:textId="77777777" w:rsidTr="00C44572">
        <w:trPr>
          <w:trHeight w:val="842"/>
        </w:trPr>
        <w:tc>
          <w:tcPr>
            <w:tcW w:w="1778" w:type="dxa"/>
            <w:tcBorders>
              <w:top w:val="single" w:sz="4" w:space="0" w:color="auto"/>
              <w:left w:val="single" w:sz="4" w:space="0" w:color="auto"/>
              <w:bottom w:val="single" w:sz="4" w:space="0" w:color="auto"/>
              <w:right w:val="single" w:sz="4" w:space="0" w:color="auto"/>
            </w:tcBorders>
            <w:shd w:val="clear" w:color="auto" w:fill="D9D9D9"/>
            <w:hideMark/>
          </w:tcPr>
          <w:p w14:paraId="13D7EA2C" w14:textId="77777777" w:rsidR="00C44572" w:rsidRPr="00F56782" w:rsidRDefault="00C44572">
            <w:pPr>
              <w:jc w:val="center"/>
              <w:rPr>
                <w:rFonts w:eastAsia="Calibri"/>
                <w:b/>
                <w:color w:val="000000"/>
                <w:szCs w:val="24"/>
                <w:lang w:val="en-US"/>
              </w:rPr>
            </w:pPr>
            <w:r w:rsidRPr="00F56782">
              <w:rPr>
                <w:rFonts w:eastAsia="Calibri"/>
                <w:b/>
                <w:color w:val="000000"/>
                <w:szCs w:val="24"/>
              </w:rPr>
              <w:t xml:space="preserve">5 </w:t>
            </w:r>
          </w:p>
          <w:p w14:paraId="5D3F576D" w14:textId="77777777" w:rsidR="00C44572" w:rsidRPr="00F56782" w:rsidRDefault="00C44572">
            <w:pPr>
              <w:jc w:val="center"/>
              <w:rPr>
                <w:rFonts w:eastAsia="Calibri"/>
                <w:b/>
                <w:color w:val="000000"/>
                <w:szCs w:val="24"/>
                <w:lang w:val="en-US"/>
              </w:rPr>
            </w:pPr>
            <w:r w:rsidRPr="00F56782">
              <w:rPr>
                <w:rFonts w:eastAsia="Calibri"/>
                <w:b/>
                <w:color w:val="000000"/>
                <w:szCs w:val="24"/>
              </w:rPr>
              <w:t>HV Cable</w:t>
            </w:r>
          </w:p>
        </w:tc>
        <w:tc>
          <w:tcPr>
            <w:tcW w:w="2725" w:type="dxa"/>
            <w:tcBorders>
              <w:top w:val="single" w:sz="4" w:space="0" w:color="auto"/>
              <w:left w:val="single" w:sz="4" w:space="0" w:color="auto"/>
              <w:bottom w:val="single" w:sz="4" w:space="0" w:color="auto"/>
              <w:right w:val="single" w:sz="4" w:space="0" w:color="auto"/>
            </w:tcBorders>
            <w:hideMark/>
          </w:tcPr>
          <w:p w14:paraId="6209C856" w14:textId="77777777" w:rsidR="00C44572" w:rsidRPr="00F56782" w:rsidRDefault="00C44572">
            <w:pPr>
              <w:jc w:val="center"/>
              <w:rPr>
                <w:rFonts w:eastAsia="Calibri"/>
                <w:i/>
                <w:color w:val="000000"/>
                <w:sz w:val="18"/>
                <w:szCs w:val="18"/>
                <w:lang w:val="en-US"/>
              </w:rPr>
            </w:pPr>
            <w:r w:rsidRPr="00F56782">
              <w:rPr>
                <w:rFonts w:eastAsia="Calibri"/>
                <w:i/>
                <w:color w:val="000000"/>
                <w:sz w:val="18"/>
                <w:szCs w:val="18"/>
              </w:rPr>
              <w:t>HV cable,(</w:t>
            </w:r>
            <w:r w:rsidRPr="00F56782">
              <w:rPr>
                <w:rFonts w:eastAsia="Calibri" w:cs="Arial"/>
                <w:i/>
                <w:color w:val="000000"/>
                <w:sz w:val="18"/>
                <w:szCs w:val="18"/>
              </w:rPr>
              <w:t>≤</w:t>
            </w:r>
            <w:r w:rsidRPr="00F56782">
              <w:rPr>
                <w:rFonts w:eastAsia="Calibri"/>
                <w:i/>
                <w:color w:val="000000"/>
                <w:sz w:val="18"/>
                <w:szCs w:val="18"/>
              </w:rPr>
              <w:t>33kV),</w:t>
            </w:r>
          </w:p>
        </w:tc>
        <w:tc>
          <w:tcPr>
            <w:tcW w:w="283" w:type="dxa"/>
            <w:tcBorders>
              <w:top w:val="single" w:sz="4" w:space="0" w:color="auto"/>
              <w:left w:val="single" w:sz="4" w:space="0" w:color="auto"/>
              <w:bottom w:val="single" w:sz="4" w:space="0" w:color="auto"/>
              <w:right w:val="single" w:sz="4" w:space="0" w:color="auto"/>
            </w:tcBorders>
          </w:tcPr>
          <w:p w14:paraId="2C577FFB" w14:textId="77777777" w:rsidR="00C44572" w:rsidRPr="00F56782" w:rsidRDefault="00C44572">
            <w:pPr>
              <w:jc w:val="center"/>
              <w:rPr>
                <w:rFonts w:eastAsia="Calibri"/>
                <w:color w:val="000000"/>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33D599E0" w14:textId="77777777" w:rsidR="00C44572" w:rsidRPr="00F56782" w:rsidRDefault="00C44572">
            <w:pPr>
              <w:jc w:val="center"/>
              <w:rPr>
                <w:rFonts w:eastAsia="Calibri"/>
                <w:color w:val="000000"/>
                <w:szCs w:val="24"/>
                <w:lang w:val="en-US"/>
              </w:rPr>
            </w:pPr>
          </w:p>
          <w:p w14:paraId="247CEA1D" w14:textId="77777777" w:rsidR="00C44572" w:rsidRPr="00F56782" w:rsidRDefault="00C44572">
            <w:pPr>
              <w:jc w:val="center"/>
              <w:rPr>
                <w:rFonts w:eastAsia="Calibri"/>
                <w:color w:val="000000"/>
                <w:szCs w:val="24"/>
              </w:rPr>
            </w:pPr>
          </w:p>
          <w:p w14:paraId="672E15CD"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c>
          <w:tcPr>
            <w:tcW w:w="2268" w:type="dxa"/>
            <w:tcBorders>
              <w:top w:val="single" w:sz="4" w:space="0" w:color="auto"/>
              <w:left w:val="single" w:sz="4" w:space="0" w:color="auto"/>
              <w:bottom w:val="single" w:sz="4" w:space="0" w:color="auto"/>
              <w:right w:val="single" w:sz="4" w:space="0" w:color="auto"/>
            </w:tcBorders>
          </w:tcPr>
          <w:p w14:paraId="6E074D4F" w14:textId="77777777" w:rsidR="00C44572" w:rsidRPr="00F56782" w:rsidRDefault="00C44572">
            <w:pPr>
              <w:jc w:val="center"/>
              <w:rPr>
                <w:rFonts w:eastAsia="Calibri"/>
                <w:color w:val="000000"/>
                <w:szCs w:val="24"/>
                <w:lang w:val="en-US"/>
              </w:rPr>
            </w:pPr>
          </w:p>
          <w:p w14:paraId="292DC8DC" w14:textId="77777777" w:rsidR="00C44572" w:rsidRPr="00F56782" w:rsidRDefault="00C44572">
            <w:pPr>
              <w:jc w:val="center"/>
              <w:rPr>
                <w:rFonts w:eastAsia="Calibri"/>
                <w:color w:val="000000"/>
                <w:szCs w:val="24"/>
              </w:rPr>
            </w:pPr>
          </w:p>
          <w:p w14:paraId="5C7F6ED2"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c>
          <w:tcPr>
            <w:tcW w:w="2552" w:type="dxa"/>
            <w:tcBorders>
              <w:top w:val="single" w:sz="4" w:space="0" w:color="auto"/>
              <w:left w:val="single" w:sz="4" w:space="0" w:color="auto"/>
              <w:bottom w:val="single" w:sz="4" w:space="0" w:color="auto"/>
              <w:right w:val="single" w:sz="4" w:space="0" w:color="auto"/>
            </w:tcBorders>
          </w:tcPr>
          <w:p w14:paraId="1FCB5265" w14:textId="77777777" w:rsidR="00C44572" w:rsidRPr="00F56782" w:rsidRDefault="00C44572">
            <w:pPr>
              <w:jc w:val="center"/>
              <w:rPr>
                <w:rFonts w:eastAsia="Calibri"/>
                <w:color w:val="000000"/>
                <w:szCs w:val="24"/>
                <w:lang w:val="en-US"/>
              </w:rPr>
            </w:pPr>
          </w:p>
          <w:p w14:paraId="5624B9F1" w14:textId="77777777" w:rsidR="00C44572" w:rsidRPr="00F56782" w:rsidRDefault="00C44572">
            <w:pPr>
              <w:jc w:val="center"/>
              <w:rPr>
                <w:rFonts w:eastAsia="Calibri"/>
                <w:color w:val="000000"/>
                <w:szCs w:val="24"/>
              </w:rPr>
            </w:pPr>
          </w:p>
          <w:p w14:paraId="59FE36CE"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c>
          <w:tcPr>
            <w:tcW w:w="2442" w:type="dxa"/>
            <w:tcBorders>
              <w:top w:val="single" w:sz="4" w:space="0" w:color="auto"/>
              <w:left w:val="single" w:sz="4" w:space="0" w:color="auto"/>
              <w:bottom w:val="single" w:sz="4" w:space="0" w:color="auto"/>
              <w:right w:val="single" w:sz="4" w:space="0" w:color="auto"/>
            </w:tcBorders>
          </w:tcPr>
          <w:p w14:paraId="08895807" w14:textId="77777777" w:rsidR="00C44572" w:rsidRPr="00F56782" w:rsidRDefault="00C44572">
            <w:pPr>
              <w:jc w:val="center"/>
              <w:rPr>
                <w:rFonts w:eastAsia="Calibri"/>
                <w:color w:val="000000"/>
                <w:szCs w:val="24"/>
                <w:lang w:val="en-US"/>
              </w:rPr>
            </w:pPr>
          </w:p>
          <w:p w14:paraId="1802BA32" w14:textId="77777777" w:rsidR="00C44572" w:rsidRPr="00F56782" w:rsidRDefault="00C44572">
            <w:pPr>
              <w:jc w:val="center"/>
              <w:rPr>
                <w:rFonts w:eastAsia="Calibri"/>
                <w:color w:val="000000"/>
                <w:szCs w:val="24"/>
              </w:rPr>
            </w:pPr>
          </w:p>
          <w:p w14:paraId="3BADC5BD" w14:textId="77777777" w:rsidR="00C44572" w:rsidRPr="00F56782" w:rsidRDefault="00C44572">
            <w:pPr>
              <w:jc w:val="center"/>
              <w:rPr>
                <w:rFonts w:eastAsia="Calibri"/>
                <w:color w:val="000000"/>
                <w:szCs w:val="24"/>
                <w:lang w:val="en-US"/>
              </w:rPr>
            </w:pPr>
            <w:r w:rsidRPr="00F56782">
              <w:rPr>
                <w:rFonts w:eastAsia="Calibri"/>
                <w:color w:val="000000"/>
                <w:szCs w:val="24"/>
              </w:rPr>
              <w:t>1000</w:t>
            </w:r>
          </w:p>
        </w:tc>
      </w:tr>
    </w:tbl>
    <w:p w14:paraId="35C2D194" w14:textId="77777777" w:rsidR="00C44572" w:rsidRPr="00F56782" w:rsidRDefault="00C44572" w:rsidP="00C44572">
      <w:pPr>
        <w:rPr>
          <w:lang w:val="en-US"/>
        </w:rPr>
      </w:pPr>
    </w:p>
    <w:p w14:paraId="0DEEF37C" w14:textId="77777777" w:rsidR="00C44572" w:rsidRPr="00F56782" w:rsidRDefault="00C44572" w:rsidP="00C44572">
      <w:pPr>
        <w:pStyle w:val="Heading2"/>
        <w:numPr>
          <w:ilvl w:val="1"/>
          <w:numId w:val="36"/>
        </w:numPr>
        <w:rPr>
          <w:lang w:val="en-GB"/>
        </w:rPr>
      </w:pPr>
      <w:bookmarkStart w:id="190" w:name="_Toc424635744"/>
      <w:bookmarkStart w:id="191" w:name="_Toc87260956"/>
      <w:bookmarkStart w:id="192" w:name="_Toc171423504"/>
      <w:r w:rsidRPr="00F56782">
        <w:t>Optical Fibre Cables</w:t>
      </w:r>
      <w:bookmarkEnd w:id="190"/>
      <w:bookmarkEnd w:id="191"/>
      <w:bookmarkEnd w:id="192"/>
    </w:p>
    <w:p w14:paraId="22FF91EC" w14:textId="77777777" w:rsidR="00C44572" w:rsidRPr="00F56782" w:rsidRDefault="00C44572" w:rsidP="00C44572">
      <w:pPr>
        <w:pStyle w:val="BTIn2"/>
      </w:pPr>
      <w:r w:rsidRPr="00F56782">
        <w:t>Optic fibre cables shall be vermin proof via nylon jacketing.</w:t>
      </w:r>
    </w:p>
    <w:p w14:paraId="418DD537" w14:textId="77777777" w:rsidR="00C664DD" w:rsidRPr="00F56782" w:rsidRDefault="00C664DD" w:rsidP="00C44572">
      <w:pPr>
        <w:pStyle w:val="BTIn2"/>
      </w:pPr>
    </w:p>
    <w:p w14:paraId="79396795" w14:textId="2DB78F79" w:rsidR="00C664DD" w:rsidRDefault="00C664DD" w:rsidP="00C44572">
      <w:pPr>
        <w:pStyle w:val="BTIn2"/>
        <w:rPr>
          <w:color w:val="000000"/>
          <w:sz w:val="32"/>
          <w:szCs w:val="24"/>
          <w:lang w:val="en-US"/>
        </w:rPr>
      </w:pPr>
    </w:p>
    <w:p w14:paraId="7607E8A6" w14:textId="77777777" w:rsidR="00BD7CAB" w:rsidRPr="00F56782" w:rsidRDefault="00BD7CAB" w:rsidP="00C44572">
      <w:pPr>
        <w:pStyle w:val="BTIn2"/>
        <w:rPr>
          <w:color w:val="000000"/>
          <w:sz w:val="32"/>
          <w:szCs w:val="24"/>
          <w:lang w:val="en-US"/>
        </w:rPr>
      </w:pPr>
    </w:p>
    <w:p w14:paraId="2A47BFB5" w14:textId="77777777" w:rsidR="00C44572" w:rsidRPr="00F56782" w:rsidRDefault="00C44572" w:rsidP="00C44572">
      <w:pPr>
        <w:pStyle w:val="Heading1"/>
        <w:numPr>
          <w:ilvl w:val="0"/>
          <w:numId w:val="36"/>
        </w:numPr>
        <w:tabs>
          <w:tab w:val="left" w:pos="6804"/>
        </w:tabs>
        <w:rPr>
          <w:bCs/>
          <w:lang w:val="en-GB"/>
        </w:rPr>
      </w:pPr>
      <w:bookmarkStart w:id="193" w:name="_Toc424635745"/>
      <w:bookmarkStart w:id="194" w:name="_Toc87260957"/>
      <w:bookmarkStart w:id="195" w:name="_Toc171423505"/>
      <w:r w:rsidRPr="00F56782">
        <w:lastRenderedPageBreak/>
        <w:t>Cable Markings</w:t>
      </w:r>
      <w:bookmarkEnd w:id="193"/>
      <w:bookmarkEnd w:id="194"/>
      <w:bookmarkEnd w:id="195"/>
    </w:p>
    <w:p w14:paraId="1D9250E8" w14:textId="7856C009" w:rsidR="00C44572" w:rsidRPr="00F56782" w:rsidRDefault="00C44572" w:rsidP="00C44572">
      <w:pPr>
        <w:pStyle w:val="BTIn2"/>
        <w:tabs>
          <w:tab w:val="clear" w:pos="1134"/>
        </w:tabs>
        <w:ind w:left="1701" w:hanging="567"/>
        <w:rPr>
          <w:lang w:val="en-GB"/>
        </w:rPr>
      </w:pPr>
      <w:r w:rsidRPr="00F56782">
        <w:rPr>
          <w:lang w:val="en-GB"/>
        </w:rPr>
        <w:t>(a)</w:t>
      </w:r>
      <w:r w:rsidRPr="00F56782">
        <w:rPr>
          <w:lang w:val="en-GB"/>
        </w:rPr>
        <w:tab/>
        <w:t>All cables, including major earthing cables, shall be identified at each end with clear, indelible and durable labels</w:t>
      </w:r>
    </w:p>
    <w:p w14:paraId="11369912" w14:textId="331205EB" w:rsidR="00C44572" w:rsidRPr="00F56782" w:rsidRDefault="00C44572" w:rsidP="00C44572">
      <w:pPr>
        <w:pStyle w:val="BTIn2"/>
        <w:tabs>
          <w:tab w:val="clear" w:pos="1134"/>
        </w:tabs>
        <w:ind w:left="1701" w:hanging="567"/>
        <w:rPr>
          <w:lang w:val="en-GB"/>
        </w:rPr>
      </w:pPr>
      <w:r w:rsidRPr="00F56782">
        <w:rPr>
          <w:lang w:val="en-GB"/>
        </w:rPr>
        <w:t>(b)</w:t>
      </w:r>
      <w:r w:rsidRPr="00F56782">
        <w:rPr>
          <w:lang w:val="en-GB"/>
        </w:rPr>
        <w:tab/>
        <w:t>Instrumentation cables shall be identified using one sleeve type marker per pair (triad), with both (all) cores passing through the marker</w:t>
      </w:r>
    </w:p>
    <w:p w14:paraId="769AF145" w14:textId="5579CA88" w:rsidR="00C44572" w:rsidRPr="00F56782" w:rsidRDefault="00C44572" w:rsidP="00C44572">
      <w:pPr>
        <w:pStyle w:val="BTIn2"/>
        <w:tabs>
          <w:tab w:val="clear" w:pos="1134"/>
        </w:tabs>
        <w:ind w:left="1701" w:hanging="567"/>
        <w:rPr>
          <w:lang w:val="en-GB"/>
        </w:rPr>
      </w:pPr>
      <w:r w:rsidRPr="00F56782">
        <w:rPr>
          <w:lang w:val="en-GB"/>
        </w:rPr>
        <w:t>(c)</w:t>
      </w:r>
      <w:r w:rsidRPr="00F56782">
        <w:rPr>
          <w:lang w:val="en-GB"/>
        </w:rPr>
        <w:tab/>
        <w:t>Labels shall not be hand</w:t>
      </w:r>
      <w:r w:rsidRPr="00F56782">
        <w:rPr>
          <w:lang w:val="en-GB"/>
        </w:rPr>
        <w:noBreakHyphen/>
        <w:t>printed</w:t>
      </w:r>
    </w:p>
    <w:p w14:paraId="3126EAF0" w14:textId="3C5BAC28" w:rsidR="00C44572" w:rsidRPr="00F56782" w:rsidRDefault="00C44572" w:rsidP="00C44572">
      <w:pPr>
        <w:pStyle w:val="BTIn2"/>
        <w:tabs>
          <w:tab w:val="clear" w:pos="1134"/>
        </w:tabs>
        <w:ind w:left="1701" w:hanging="567"/>
        <w:rPr>
          <w:lang w:val="en-GB"/>
        </w:rPr>
      </w:pPr>
      <w:r w:rsidRPr="00F56782">
        <w:rPr>
          <w:lang w:val="en-GB"/>
        </w:rPr>
        <w:t>(d)</w:t>
      </w:r>
      <w:r w:rsidRPr="00F56782">
        <w:rPr>
          <w:lang w:val="en-GB"/>
        </w:rPr>
        <w:tab/>
        <w:t>All cores of optic fibre cables are to be labelled at both ends</w:t>
      </w:r>
    </w:p>
    <w:p w14:paraId="3D0FD13B" w14:textId="23E851D3" w:rsidR="00C44572" w:rsidRPr="00F56782" w:rsidRDefault="00C44572" w:rsidP="00C44572">
      <w:pPr>
        <w:pStyle w:val="BTIn2"/>
        <w:tabs>
          <w:tab w:val="clear" w:pos="1134"/>
        </w:tabs>
        <w:ind w:left="1701" w:hanging="567"/>
        <w:rPr>
          <w:lang w:val="en-GB"/>
        </w:rPr>
      </w:pPr>
      <w:r w:rsidRPr="00F56782">
        <w:rPr>
          <w:lang w:val="en-GB"/>
        </w:rPr>
        <w:t xml:space="preserve">(e) </w:t>
      </w:r>
      <w:r w:rsidRPr="00F56782">
        <w:rPr>
          <w:lang w:val="en-GB"/>
        </w:rPr>
        <w:tab/>
        <w:t>Major earth cables shall be identified using descriptive text (eg “EARTH MAT”)</w:t>
      </w:r>
    </w:p>
    <w:p w14:paraId="22DA8852" w14:textId="2297D695" w:rsidR="00C44572" w:rsidRPr="00F56782" w:rsidRDefault="00C44572" w:rsidP="00C44572">
      <w:pPr>
        <w:pStyle w:val="BTIn2"/>
        <w:tabs>
          <w:tab w:val="clear" w:pos="1134"/>
        </w:tabs>
        <w:ind w:left="1701" w:hanging="567"/>
        <w:rPr>
          <w:lang w:val="en-GB"/>
        </w:rPr>
      </w:pPr>
      <w:r w:rsidRPr="00F56782">
        <w:rPr>
          <w:lang w:val="en-GB"/>
        </w:rPr>
        <w:t>(f)</w:t>
      </w:r>
      <w:r w:rsidRPr="00F56782">
        <w:rPr>
          <w:lang w:val="en-GB"/>
        </w:rPr>
        <w:tab/>
        <w:t>All other cables shall be numbered, with numbers as shown on the Drawings</w:t>
      </w:r>
    </w:p>
    <w:p w14:paraId="34AC7AFF" w14:textId="77777777" w:rsidR="00C44572" w:rsidRPr="00F56782" w:rsidRDefault="00C44572" w:rsidP="00C44572">
      <w:pPr>
        <w:pStyle w:val="Heading1"/>
        <w:numPr>
          <w:ilvl w:val="0"/>
          <w:numId w:val="36"/>
        </w:numPr>
        <w:rPr>
          <w:lang w:val="en-GB"/>
        </w:rPr>
      </w:pPr>
      <w:bookmarkStart w:id="196" w:name="_Toc424635746"/>
      <w:bookmarkStart w:id="197" w:name="_Toc87260958"/>
      <w:bookmarkStart w:id="198" w:name="_Toc171423506"/>
      <w:r w:rsidRPr="00F56782">
        <w:rPr>
          <w:lang w:val="en-GB"/>
        </w:rPr>
        <w:t>Wiring Systems</w:t>
      </w:r>
      <w:bookmarkEnd w:id="196"/>
      <w:bookmarkEnd w:id="197"/>
      <w:bookmarkEnd w:id="198"/>
    </w:p>
    <w:p w14:paraId="57F74DDF" w14:textId="77777777" w:rsidR="00C44572" w:rsidRPr="00F56782" w:rsidRDefault="00C44572" w:rsidP="00C44572">
      <w:pPr>
        <w:pStyle w:val="Heading2"/>
        <w:numPr>
          <w:ilvl w:val="1"/>
          <w:numId w:val="36"/>
        </w:numPr>
        <w:rPr>
          <w:lang w:val="en-GB"/>
        </w:rPr>
      </w:pPr>
      <w:bookmarkStart w:id="199" w:name="_Toc424635747"/>
      <w:bookmarkStart w:id="200" w:name="_Toc87260959"/>
      <w:bookmarkStart w:id="201" w:name="_Toc171423507"/>
      <w:r w:rsidRPr="00F56782">
        <w:rPr>
          <w:lang w:val="en-GB"/>
        </w:rPr>
        <w:t>Low Voltage Wiring Systems</w:t>
      </w:r>
      <w:bookmarkEnd w:id="199"/>
      <w:bookmarkEnd w:id="200"/>
      <w:bookmarkEnd w:id="201"/>
    </w:p>
    <w:p w14:paraId="4573378F" w14:textId="360FDE2F" w:rsidR="00C44572" w:rsidRPr="00F56782" w:rsidRDefault="00C44572" w:rsidP="00C44572">
      <w:pPr>
        <w:pStyle w:val="BTIn2"/>
        <w:numPr>
          <w:ilvl w:val="1"/>
          <w:numId w:val="60"/>
        </w:numPr>
        <w:tabs>
          <w:tab w:val="clear" w:pos="1134"/>
        </w:tabs>
        <w:ind w:left="1701" w:hanging="567"/>
        <w:rPr>
          <w:lang w:val="en-GB"/>
        </w:rPr>
      </w:pPr>
      <w:r w:rsidRPr="00F56782">
        <w:rPr>
          <w:lang w:val="en-GB"/>
        </w:rPr>
        <w:t>Unless otherwise specified on the Principal's drawings or approved by the Supervising Engineer, all Low Voltage cables shall be installed in UPVC conduit</w:t>
      </w:r>
    </w:p>
    <w:p w14:paraId="702730BA" w14:textId="19CB7290" w:rsidR="00C44572" w:rsidRPr="00F56782" w:rsidRDefault="00C44572" w:rsidP="00C44572">
      <w:pPr>
        <w:pStyle w:val="BTIn2"/>
        <w:numPr>
          <w:ilvl w:val="1"/>
          <w:numId w:val="60"/>
        </w:numPr>
        <w:tabs>
          <w:tab w:val="clear" w:pos="1134"/>
        </w:tabs>
        <w:ind w:left="1701" w:hanging="567"/>
        <w:rPr>
          <w:lang w:val="en-GB"/>
        </w:rPr>
      </w:pPr>
      <w:r w:rsidRPr="00F56782">
        <w:rPr>
          <w:lang w:val="en-GB"/>
        </w:rPr>
        <w:t>Single core cables installed as a three</w:t>
      </w:r>
      <w:r w:rsidRPr="00F56782">
        <w:rPr>
          <w:lang w:val="en-GB"/>
        </w:rPr>
        <w:noBreakHyphen/>
        <w:t>phase circuit on cable ladder or tray, or buried direct, shall be arranged in trefoil</w:t>
      </w:r>
    </w:p>
    <w:p w14:paraId="2A855039" w14:textId="2CF6CEB6" w:rsidR="00C44572" w:rsidRPr="00F56782" w:rsidRDefault="00C44572" w:rsidP="00C44572">
      <w:pPr>
        <w:pStyle w:val="BTIn2"/>
        <w:numPr>
          <w:ilvl w:val="1"/>
          <w:numId w:val="60"/>
        </w:numPr>
        <w:tabs>
          <w:tab w:val="clear" w:pos="1134"/>
        </w:tabs>
        <w:ind w:left="1701" w:hanging="567"/>
        <w:rPr>
          <w:lang w:val="en-GB"/>
        </w:rPr>
      </w:pPr>
      <w:r w:rsidRPr="00F56782">
        <w:rPr>
          <w:lang w:val="en-GB"/>
        </w:rPr>
        <w:t>Underground low voltage cables in UPVC conduit shall be buried to a minimum depth of 500 min, with cable marker tape laid 250 mm above the cable or 50% of the depth of cover above the cable</w:t>
      </w:r>
    </w:p>
    <w:p w14:paraId="57636FE6" w14:textId="77777777" w:rsidR="00C44572" w:rsidRPr="00F56782" w:rsidRDefault="00C44572" w:rsidP="00C44572">
      <w:pPr>
        <w:pStyle w:val="Heading2"/>
        <w:numPr>
          <w:ilvl w:val="1"/>
          <w:numId w:val="36"/>
        </w:numPr>
        <w:rPr>
          <w:lang w:val="en-GB"/>
        </w:rPr>
      </w:pPr>
      <w:bookmarkStart w:id="202" w:name="_Toc424635748"/>
      <w:bookmarkStart w:id="203" w:name="_Toc87260960"/>
      <w:bookmarkStart w:id="204" w:name="_Toc171423508"/>
      <w:r w:rsidRPr="00F56782">
        <w:rPr>
          <w:lang w:val="en-GB"/>
        </w:rPr>
        <w:t>High Voltage Wiring Systems</w:t>
      </w:r>
      <w:bookmarkEnd w:id="202"/>
      <w:bookmarkEnd w:id="203"/>
      <w:bookmarkEnd w:id="204"/>
    </w:p>
    <w:p w14:paraId="1CC8B88D" w14:textId="1364F223" w:rsidR="00C44572" w:rsidRPr="00F56782" w:rsidRDefault="00C44572" w:rsidP="00C44572">
      <w:pPr>
        <w:pStyle w:val="BTIn2"/>
        <w:numPr>
          <w:ilvl w:val="1"/>
          <w:numId w:val="61"/>
        </w:numPr>
        <w:tabs>
          <w:tab w:val="clear" w:pos="1134"/>
        </w:tabs>
        <w:ind w:left="1701" w:hanging="567"/>
        <w:rPr>
          <w:lang w:val="en-GB"/>
        </w:rPr>
      </w:pPr>
      <w:r w:rsidRPr="00F56782">
        <w:rPr>
          <w:lang w:val="en-GB"/>
        </w:rPr>
        <w:t xml:space="preserve">Unless otherwise specified, underground HV cables shall be direct buried </w:t>
      </w:r>
    </w:p>
    <w:p w14:paraId="5B5CC593" w14:textId="2408770C" w:rsidR="00C44572" w:rsidRPr="00F56782" w:rsidRDefault="00C44572" w:rsidP="00C44572">
      <w:pPr>
        <w:pStyle w:val="BTIn2"/>
        <w:numPr>
          <w:ilvl w:val="1"/>
          <w:numId w:val="61"/>
        </w:numPr>
        <w:tabs>
          <w:tab w:val="clear" w:pos="1134"/>
        </w:tabs>
        <w:ind w:left="1701" w:hanging="567"/>
        <w:rPr>
          <w:lang w:val="en-GB"/>
        </w:rPr>
      </w:pPr>
      <w:r w:rsidRPr="00F56782">
        <w:rPr>
          <w:lang w:val="en-GB"/>
        </w:rPr>
        <w:t>Trenching for HV cables shall be of uniform depth and shall sufficient so that the depth to the top surface of the installed cables on the bed of sand shall be a minimum of 750 mm</w:t>
      </w:r>
    </w:p>
    <w:p w14:paraId="111475C4" w14:textId="6B9D2076" w:rsidR="00C44572" w:rsidRPr="00F56782" w:rsidRDefault="00C44572" w:rsidP="00C44572">
      <w:pPr>
        <w:pStyle w:val="BTIn2"/>
        <w:numPr>
          <w:ilvl w:val="1"/>
          <w:numId w:val="61"/>
        </w:numPr>
        <w:tabs>
          <w:tab w:val="clear" w:pos="1134"/>
        </w:tabs>
        <w:ind w:left="1701" w:hanging="567"/>
        <w:rPr>
          <w:lang w:val="en-GB"/>
        </w:rPr>
      </w:pPr>
      <w:r w:rsidRPr="00F56782">
        <w:rPr>
          <w:lang w:val="en-GB"/>
        </w:rPr>
        <w:t>Trenches shall be of sufficient width for chosen mechanical protection to be easily placed.  Orange marker tape, in accordance with AS/NZS 2648.1, shall be laid on top of the mechanical protection</w:t>
      </w:r>
    </w:p>
    <w:p w14:paraId="58F6A01E" w14:textId="05F33F30" w:rsidR="00C44572" w:rsidRPr="00F56782" w:rsidRDefault="00C44572" w:rsidP="00C44572">
      <w:pPr>
        <w:pStyle w:val="BTIn2"/>
        <w:numPr>
          <w:ilvl w:val="1"/>
          <w:numId w:val="61"/>
        </w:numPr>
        <w:tabs>
          <w:tab w:val="clear" w:pos="1134"/>
        </w:tabs>
        <w:ind w:left="1701" w:hanging="567"/>
        <w:rPr>
          <w:lang w:val="en-GB"/>
        </w:rPr>
      </w:pPr>
      <w:r w:rsidRPr="00F56782">
        <w:rPr>
          <w:lang w:val="en-GB"/>
        </w:rPr>
        <w:t>Following backfilling of trenches, route markers shall be installed in accordance with clause 9 of this Specification</w:t>
      </w:r>
    </w:p>
    <w:p w14:paraId="0869766B" w14:textId="77777777" w:rsidR="00C44572" w:rsidRPr="00F56782" w:rsidRDefault="00C44572" w:rsidP="00C44572">
      <w:pPr>
        <w:pStyle w:val="Heading2"/>
        <w:numPr>
          <w:ilvl w:val="1"/>
          <w:numId w:val="36"/>
        </w:numPr>
        <w:rPr>
          <w:lang w:val="en-GB"/>
        </w:rPr>
      </w:pPr>
      <w:bookmarkStart w:id="205" w:name="_Toc424635749"/>
      <w:bookmarkStart w:id="206" w:name="_Toc87260961"/>
      <w:bookmarkStart w:id="207" w:name="_Toc171423509"/>
      <w:r w:rsidRPr="00F56782">
        <w:rPr>
          <w:lang w:val="en-GB"/>
        </w:rPr>
        <w:t>Communication Wiring Systems</w:t>
      </w:r>
      <w:bookmarkEnd w:id="205"/>
      <w:bookmarkEnd w:id="206"/>
      <w:bookmarkEnd w:id="207"/>
      <w:r w:rsidRPr="00F56782">
        <w:rPr>
          <w:lang w:val="en-GB"/>
        </w:rPr>
        <w:t xml:space="preserve"> </w:t>
      </w:r>
    </w:p>
    <w:p w14:paraId="50F0A057" w14:textId="5FCBD2B4" w:rsidR="00C44572" w:rsidRPr="00F56782" w:rsidRDefault="00C44572" w:rsidP="00C44572">
      <w:pPr>
        <w:pStyle w:val="BTIn2"/>
        <w:numPr>
          <w:ilvl w:val="1"/>
          <w:numId w:val="62"/>
        </w:numPr>
        <w:tabs>
          <w:tab w:val="clear" w:pos="1134"/>
        </w:tabs>
        <w:ind w:left="1701" w:hanging="567"/>
        <w:rPr>
          <w:lang w:val="en-GB"/>
        </w:rPr>
      </w:pPr>
      <w:r w:rsidRPr="00F56782">
        <w:rPr>
          <w:lang w:val="en-GB"/>
        </w:rPr>
        <w:t>Unless otherwise specified on the Principal’s drawings, or approved by the Supervising Engineer, all underground communications cables (including Optic Fibre) shall be installed in UPVC conduit with a minimum diameter of 50 mm</w:t>
      </w:r>
    </w:p>
    <w:p w14:paraId="3A440FA9" w14:textId="295F1B0F" w:rsidR="00C44572" w:rsidRPr="00F56782" w:rsidRDefault="00C44572" w:rsidP="00C44572">
      <w:pPr>
        <w:pStyle w:val="BTIn2"/>
        <w:numPr>
          <w:ilvl w:val="1"/>
          <w:numId w:val="62"/>
        </w:numPr>
        <w:tabs>
          <w:tab w:val="clear" w:pos="1134"/>
        </w:tabs>
        <w:ind w:left="1701" w:hanging="567"/>
        <w:rPr>
          <w:lang w:val="en-GB"/>
        </w:rPr>
      </w:pPr>
      <w:r w:rsidRPr="00F56782">
        <w:rPr>
          <w:lang w:val="en-GB"/>
        </w:rPr>
        <w:t>Underground cables in UPVC conduit shall be buried to a minimum depth of 500 mm with cable marker tape laid 300 mm above the cable</w:t>
      </w:r>
    </w:p>
    <w:p w14:paraId="60198901" w14:textId="54CF00EF" w:rsidR="00C44572" w:rsidRDefault="00C44572" w:rsidP="00C44572">
      <w:pPr>
        <w:pStyle w:val="BTIn2"/>
        <w:numPr>
          <w:ilvl w:val="1"/>
          <w:numId w:val="62"/>
        </w:numPr>
        <w:tabs>
          <w:tab w:val="clear" w:pos="1134"/>
        </w:tabs>
        <w:ind w:left="1701" w:hanging="567"/>
        <w:rPr>
          <w:lang w:val="en-GB"/>
        </w:rPr>
      </w:pPr>
      <w:r w:rsidRPr="00F56782">
        <w:rPr>
          <w:lang w:val="en-GB"/>
        </w:rPr>
        <w:t xml:space="preserve">Optic fibre conduits require a minimum bend radius as recommended by the manufacturer </w:t>
      </w:r>
    </w:p>
    <w:p w14:paraId="2463C4F7" w14:textId="77777777" w:rsidR="00B810E5" w:rsidRPr="00F56782" w:rsidRDefault="00B810E5" w:rsidP="00B810E5">
      <w:pPr>
        <w:pStyle w:val="BTIn2"/>
        <w:tabs>
          <w:tab w:val="clear" w:pos="1134"/>
        </w:tabs>
        <w:ind w:left="1701"/>
        <w:rPr>
          <w:lang w:val="en-GB"/>
        </w:rPr>
      </w:pPr>
    </w:p>
    <w:p w14:paraId="4EA9D78F" w14:textId="77777777" w:rsidR="00623733" w:rsidRPr="00F56782" w:rsidRDefault="00623733" w:rsidP="009B2F21">
      <w:pPr>
        <w:pStyle w:val="Heading1"/>
      </w:pPr>
      <w:bookmarkStart w:id="208" w:name="_Toc87260962"/>
      <w:bookmarkStart w:id="209" w:name="_Toc171423510"/>
      <w:r w:rsidRPr="00F56782">
        <w:lastRenderedPageBreak/>
        <w:t>I</w:t>
      </w:r>
      <w:r w:rsidR="00C44572" w:rsidRPr="00F56782">
        <w:t>nstallation of Conduits, Ducts and Cable Pits</w:t>
      </w:r>
      <w:bookmarkEnd w:id="208"/>
      <w:bookmarkEnd w:id="209"/>
    </w:p>
    <w:p w14:paraId="64BF6DE0" w14:textId="77777777" w:rsidR="002F3BA5" w:rsidRPr="00F56782" w:rsidRDefault="002F3BA5" w:rsidP="002F3BA5">
      <w:pPr>
        <w:pStyle w:val="Heading2"/>
      </w:pPr>
      <w:bookmarkStart w:id="210" w:name="_Toc87260963"/>
      <w:bookmarkStart w:id="211" w:name="_Toc171423511"/>
      <w:r w:rsidRPr="00F56782">
        <w:t>General</w:t>
      </w:r>
      <w:bookmarkEnd w:id="210"/>
      <w:bookmarkEnd w:id="211"/>
    </w:p>
    <w:p w14:paraId="1EE71DEB" w14:textId="0222105F" w:rsidR="00C44572" w:rsidRPr="00F56782" w:rsidRDefault="00C44572" w:rsidP="00C44572">
      <w:pPr>
        <w:pStyle w:val="BTIn2"/>
        <w:numPr>
          <w:ilvl w:val="1"/>
          <w:numId w:val="65"/>
        </w:numPr>
        <w:tabs>
          <w:tab w:val="clear" w:pos="1134"/>
        </w:tabs>
        <w:ind w:left="1701" w:hanging="567"/>
        <w:rPr>
          <w:lang w:val="en-GB"/>
        </w:rPr>
      </w:pPr>
      <w:r w:rsidRPr="00F56782">
        <w:rPr>
          <w:lang w:val="en-GB"/>
        </w:rPr>
        <w:t>Unless shown otherwise on the Principal's drawings conduits and ducts shall be installed square to the lines of structures, in a neat and durable manner</w:t>
      </w:r>
    </w:p>
    <w:p w14:paraId="2373774C" w14:textId="6FDACFDF" w:rsidR="00C44572" w:rsidRPr="00F56782" w:rsidRDefault="00C44572" w:rsidP="00C44572">
      <w:pPr>
        <w:pStyle w:val="BTIn2"/>
        <w:numPr>
          <w:ilvl w:val="1"/>
          <w:numId w:val="65"/>
        </w:numPr>
        <w:tabs>
          <w:tab w:val="clear" w:pos="1134"/>
        </w:tabs>
        <w:ind w:left="1701" w:hanging="567"/>
        <w:rPr>
          <w:lang w:val="en-GB"/>
        </w:rPr>
      </w:pPr>
      <w:r w:rsidRPr="00F56782">
        <w:rPr>
          <w:lang w:val="en-GB"/>
        </w:rPr>
        <w:t>Bends shall be of sufficient radius to permit the easy installation of the cable types and numbers shown on the drawings. Changes of direction shall generally be through 90 degrees</w:t>
      </w:r>
    </w:p>
    <w:p w14:paraId="1FB4578F" w14:textId="3865832B" w:rsidR="00C44572" w:rsidRPr="00F56782" w:rsidRDefault="00C44572" w:rsidP="00C44572">
      <w:pPr>
        <w:pStyle w:val="BTIn2"/>
        <w:numPr>
          <w:ilvl w:val="1"/>
          <w:numId w:val="65"/>
        </w:numPr>
        <w:tabs>
          <w:tab w:val="clear" w:pos="1134"/>
        </w:tabs>
        <w:ind w:left="1701" w:hanging="567"/>
        <w:rPr>
          <w:lang w:val="en-GB"/>
        </w:rPr>
      </w:pPr>
      <w:r w:rsidRPr="00F56782">
        <w:rPr>
          <w:lang w:val="en-GB"/>
        </w:rPr>
        <w:t>All PVC conduit joints shall be cemented with an appropriate adhesive</w:t>
      </w:r>
    </w:p>
    <w:p w14:paraId="648FBE39" w14:textId="2965DB6B" w:rsidR="00C44572" w:rsidRPr="00F56782" w:rsidRDefault="00C44572" w:rsidP="00C44572">
      <w:pPr>
        <w:pStyle w:val="BTIn2"/>
        <w:numPr>
          <w:ilvl w:val="1"/>
          <w:numId w:val="65"/>
        </w:numPr>
        <w:tabs>
          <w:tab w:val="clear" w:pos="1134"/>
        </w:tabs>
        <w:ind w:left="1701" w:hanging="567"/>
        <w:rPr>
          <w:lang w:val="en-GB"/>
        </w:rPr>
      </w:pPr>
      <w:r w:rsidRPr="00F56782">
        <w:rPr>
          <w:lang w:val="en-GB"/>
        </w:rPr>
        <w:t>Duct covers installed within buildings shall be galvanised steel tread plate</w:t>
      </w:r>
    </w:p>
    <w:p w14:paraId="75B8E4D4" w14:textId="1695C0EF" w:rsidR="00623733" w:rsidRPr="00BC1966" w:rsidRDefault="00C44572" w:rsidP="007C7EC6">
      <w:pPr>
        <w:pStyle w:val="BTIn2"/>
        <w:numPr>
          <w:ilvl w:val="1"/>
          <w:numId w:val="65"/>
        </w:numPr>
        <w:tabs>
          <w:tab w:val="clear" w:pos="1134"/>
        </w:tabs>
        <w:ind w:left="1701" w:hanging="567"/>
        <w:rPr>
          <w:lang w:val="en-GB"/>
        </w:rPr>
      </w:pPr>
      <w:r w:rsidRPr="00F56782">
        <w:rPr>
          <w:lang w:val="en-GB"/>
        </w:rPr>
        <w:t>Cable pits and conduit entries</w:t>
      </w:r>
      <w:r w:rsidRPr="00BC1966">
        <w:rPr>
          <w:lang w:val="en-GB"/>
        </w:rPr>
        <w:t xml:space="preserve"> shall be sealed after cable installation</w:t>
      </w:r>
      <w:r w:rsidR="00216851">
        <w:rPr>
          <w:lang w:val="en-GB"/>
        </w:rPr>
        <w:t xml:space="preserve">. </w:t>
      </w:r>
      <w:r w:rsidR="00216851" w:rsidRPr="00216851">
        <w:rPr>
          <w:lang w:val="en-GB"/>
        </w:rPr>
        <w:t>All wastewater pumping station conduits terminating below the switchboard, including unused conduits, shall be sealed with Crommelin’s Superseal foam (or equivalent), and topped min 100mm with flexible expanding foam.</w:t>
      </w:r>
    </w:p>
    <w:p w14:paraId="512F96AB" w14:textId="77777777" w:rsidR="002F3BA5" w:rsidRPr="009239EA" w:rsidRDefault="00B649EA" w:rsidP="002F3BA5">
      <w:pPr>
        <w:pStyle w:val="Heading2"/>
      </w:pPr>
      <w:bookmarkStart w:id="212" w:name="_Toc87260964"/>
      <w:bookmarkStart w:id="213" w:name="_Toc171423512"/>
      <w:r w:rsidRPr="009239EA">
        <w:t>Optic</w:t>
      </w:r>
      <w:r w:rsidR="002F3BA5" w:rsidRPr="009239EA">
        <w:t xml:space="preserve"> Fibre Pits</w:t>
      </w:r>
      <w:bookmarkEnd w:id="212"/>
      <w:bookmarkEnd w:id="213"/>
    </w:p>
    <w:p w14:paraId="29B40F7D" w14:textId="5056393E" w:rsidR="009B2F21" w:rsidRDefault="002F3BA5" w:rsidP="00623733">
      <w:pPr>
        <w:pStyle w:val="BTIn2"/>
      </w:pPr>
      <w:r w:rsidRPr="009239EA">
        <w:t xml:space="preserve">As a minimum a pit is required every 300m in any city’s CBD, 500m in other urban areas and 1000m in </w:t>
      </w:r>
      <w:r w:rsidR="001E6822" w:rsidRPr="009239EA">
        <w:t>non-urban</w:t>
      </w:r>
      <w:r w:rsidRPr="009239EA">
        <w:t xml:space="preserve"> areas.</w:t>
      </w:r>
    </w:p>
    <w:p w14:paraId="7BC3016D" w14:textId="77777777" w:rsidR="00D376E1" w:rsidRPr="00F56782" w:rsidRDefault="00C44572" w:rsidP="007C7EC6">
      <w:pPr>
        <w:pStyle w:val="Heading1"/>
      </w:pPr>
      <w:r>
        <w:t xml:space="preserve"> </w:t>
      </w:r>
      <w:bookmarkStart w:id="214" w:name="_Toc50282033"/>
      <w:bookmarkStart w:id="215" w:name="_Toc83541943"/>
      <w:bookmarkStart w:id="216" w:name="_Toc87260965"/>
      <w:bookmarkStart w:id="217" w:name="_Toc171423513"/>
      <w:r w:rsidR="00D376E1" w:rsidRPr="00F56782">
        <w:t>M</w:t>
      </w:r>
      <w:r w:rsidRPr="00F56782">
        <w:t xml:space="preserve">arking of </w:t>
      </w:r>
      <w:r w:rsidR="007500C9" w:rsidRPr="00F56782">
        <w:t>U</w:t>
      </w:r>
      <w:r w:rsidRPr="00F56782">
        <w:t xml:space="preserve">nderground </w:t>
      </w:r>
      <w:r w:rsidR="007500C9" w:rsidRPr="00F56782">
        <w:t>C</w:t>
      </w:r>
      <w:r w:rsidRPr="00F56782">
        <w:t>able</w:t>
      </w:r>
      <w:r w:rsidR="007500C9" w:rsidRPr="00F56782">
        <w:t xml:space="preserve"> R</w:t>
      </w:r>
      <w:bookmarkEnd w:id="214"/>
      <w:bookmarkEnd w:id="215"/>
      <w:r w:rsidRPr="00F56782">
        <w:t>outes</w:t>
      </w:r>
      <w:bookmarkEnd w:id="216"/>
      <w:bookmarkEnd w:id="217"/>
    </w:p>
    <w:p w14:paraId="031ABCB2" w14:textId="77777777" w:rsidR="00364E87" w:rsidRPr="00BC1966" w:rsidRDefault="00364E87" w:rsidP="00364E87">
      <w:pPr>
        <w:pStyle w:val="Heading2"/>
        <w:numPr>
          <w:ilvl w:val="1"/>
          <w:numId w:val="36"/>
        </w:numPr>
        <w:rPr>
          <w:lang w:val="en-GB"/>
        </w:rPr>
      </w:pPr>
      <w:bookmarkStart w:id="218" w:name="_Toc424635754"/>
      <w:bookmarkStart w:id="219" w:name="_Toc87260966"/>
      <w:bookmarkStart w:id="220" w:name="_Toc171423514"/>
      <w:r w:rsidRPr="00F56782">
        <w:rPr>
          <w:lang w:val="en-GB"/>
        </w:rPr>
        <w:t>Ge</w:t>
      </w:r>
      <w:r w:rsidRPr="00BC1966">
        <w:rPr>
          <w:lang w:val="en-GB"/>
        </w:rPr>
        <w:t>neral</w:t>
      </w:r>
      <w:bookmarkEnd w:id="218"/>
      <w:bookmarkEnd w:id="219"/>
      <w:bookmarkEnd w:id="220"/>
      <w:r w:rsidRPr="00BC1966">
        <w:rPr>
          <w:lang w:val="en-GB"/>
        </w:rPr>
        <w:t xml:space="preserve"> </w:t>
      </w:r>
    </w:p>
    <w:p w14:paraId="33C5A326" w14:textId="1550965A" w:rsidR="00F72E88" w:rsidRDefault="00D376E1" w:rsidP="007C7EC6">
      <w:pPr>
        <w:pStyle w:val="BTIn2"/>
        <w:numPr>
          <w:ilvl w:val="0"/>
          <w:numId w:val="70"/>
        </w:numPr>
        <w:tabs>
          <w:tab w:val="clear" w:pos="1134"/>
        </w:tabs>
        <w:ind w:left="1701" w:hanging="567"/>
      </w:pPr>
      <w:r w:rsidRPr="007C7EC6">
        <w:t xml:space="preserve">All underground HV and LV power cable </w:t>
      </w:r>
      <w:r w:rsidR="006A3E7E" w:rsidRPr="007C7EC6">
        <w:t>and commun</w:t>
      </w:r>
      <w:r w:rsidR="00B649EA" w:rsidRPr="007C7EC6">
        <w:t>ication cable (including Optic</w:t>
      </w:r>
      <w:r w:rsidR="006A3E7E" w:rsidRPr="007C7EC6">
        <w:t xml:space="preserve"> Fibre) </w:t>
      </w:r>
      <w:r w:rsidRPr="007C7EC6">
        <w:t xml:space="preserve">routes shall be marked at all bends and at 25m intervals  </w:t>
      </w:r>
    </w:p>
    <w:p w14:paraId="4010C246" w14:textId="4FA4B30A" w:rsidR="00F72E88" w:rsidRDefault="00D376E1" w:rsidP="007C7EC6">
      <w:pPr>
        <w:pStyle w:val="BTIn2"/>
        <w:numPr>
          <w:ilvl w:val="0"/>
          <w:numId w:val="70"/>
        </w:numPr>
        <w:tabs>
          <w:tab w:val="clear" w:pos="1134"/>
        </w:tabs>
        <w:ind w:left="1701" w:hanging="567"/>
      </w:pPr>
      <w:r w:rsidRPr="007C7EC6">
        <w:t xml:space="preserve">Route markers shall be either of the concrete block type or of the post type as described below </w:t>
      </w:r>
    </w:p>
    <w:p w14:paraId="5DF9BD43" w14:textId="7C75773F" w:rsidR="00D376E1" w:rsidRPr="007C7EC6" w:rsidRDefault="00D376E1" w:rsidP="007C7EC6">
      <w:pPr>
        <w:pStyle w:val="BTIn2"/>
        <w:numPr>
          <w:ilvl w:val="0"/>
          <w:numId w:val="70"/>
        </w:numPr>
        <w:tabs>
          <w:tab w:val="clear" w:pos="1134"/>
        </w:tabs>
        <w:ind w:left="1701" w:hanging="567"/>
      </w:pPr>
      <w:r w:rsidRPr="007C7EC6">
        <w:t>Unless otherwise specified the post type shall be used in locations where it would otherwise be difficult to sight the markers and the concrete block type shall be used elsewhere.</w:t>
      </w:r>
      <w:r w:rsidR="003E65B8" w:rsidRPr="007C7EC6">
        <w:t xml:space="preserve"> Concrete block type markers should be used in trafficable areas and areas not prone to under growth or soil erosion</w:t>
      </w:r>
    </w:p>
    <w:p w14:paraId="50DE9844" w14:textId="77777777" w:rsidR="00D376E1" w:rsidRDefault="00D376E1" w:rsidP="007C7EC6">
      <w:pPr>
        <w:pStyle w:val="Heading2"/>
      </w:pPr>
      <w:bookmarkStart w:id="221" w:name="_Toc87260967"/>
      <w:bookmarkStart w:id="222" w:name="_Toc171423515"/>
      <w:r w:rsidRPr="009715F9">
        <w:t>Concrete Block Markers</w:t>
      </w:r>
      <w:bookmarkEnd w:id="221"/>
      <w:bookmarkEnd w:id="222"/>
    </w:p>
    <w:p w14:paraId="06845C3F" w14:textId="77777777" w:rsidR="003F4F07" w:rsidRDefault="003F4F07" w:rsidP="007C7EC6">
      <w:pPr>
        <w:pStyle w:val="BTIn2"/>
      </w:pPr>
      <w:r>
        <w:t xml:space="preserve">Concrete block markers shall be </w:t>
      </w:r>
      <w:r w:rsidRPr="009715F9">
        <w:t>300 x 300 x 300mm concrete blocks buried to a depth of 200mm.  Stamped on the top surface shall be:-</w:t>
      </w:r>
    </w:p>
    <w:p w14:paraId="1ED393D0" w14:textId="77777777" w:rsidR="003F4F07" w:rsidRPr="00B802CF" w:rsidRDefault="003F4F07" w:rsidP="007C7EC6">
      <w:pPr>
        <w:pStyle w:val="BTIn2"/>
        <w:tabs>
          <w:tab w:val="clear" w:pos="1134"/>
        </w:tabs>
        <w:spacing w:before="0" w:after="0"/>
        <w:ind w:left="1701"/>
      </w:pPr>
      <w:r>
        <w:t>(i)</w:t>
      </w:r>
      <w:r>
        <w:tab/>
      </w:r>
      <w:r w:rsidRPr="009715F9">
        <w:t xml:space="preserve">“HIGH </w:t>
      </w:r>
      <w:r w:rsidRPr="00B802CF">
        <w:t xml:space="preserve">VOLTAGE CABLE” for HV cables or “ELECTRIC CABLES” for LV </w:t>
      </w:r>
    </w:p>
    <w:p w14:paraId="35DA4B82" w14:textId="77777777" w:rsidR="003F4F07" w:rsidRPr="00B802CF" w:rsidRDefault="00B802CF" w:rsidP="007C7EC6">
      <w:pPr>
        <w:pStyle w:val="BTIn2"/>
        <w:tabs>
          <w:tab w:val="clear" w:pos="1134"/>
          <w:tab w:val="left" w:pos="2268"/>
        </w:tabs>
        <w:spacing w:before="0" w:after="0"/>
        <w:ind w:left="1701"/>
      </w:pPr>
      <w:r>
        <w:tab/>
      </w:r>
      <w:r w:rsidR="003F4F07" w:rsidRPr="00B802CF">
        <w:t>Cables or “COMMUNICATION CABLE” for communications cables;</w:t>
      </w:r>
    </w:p>
    <w:p w14:paraId="128F95DE" w14:textId="77777777" w:rsidR="003F4F07" w:rsidRPr="00B802CF" w:rsidRDefault="003F4F07" w:rsidP="00B802CF">
      <w:pPr>
        <w:pStyle w:val="BTIn2"/>
        <w:tabs>
          <w:tab w:val="clear" w:pos="1134"/>
        </w:tabs>
        <w:ind w:left="1701"/>
      </w:pPr>
      <w:r w:rsidRPr="00B802CF">
        <w:t>(ii)</w:t>
      </w:r>
      <w:r w:rsidRPr="00B802CF">
        <w:tab/>
        <w:t>the cable depth for HV cables; and</w:t>
      </w:r>
    </w:p>
    <w:p w14:paraId="29751EBF" w14:textId="416CAC50" w:rsidR="003F4F07" w:rsidRPr="009715F9" w:rsidRDefault="003F4F07" w:rsidP="00B802CF">
      <w:pPr>
        <w:pStyle w:val="BTIn2"/>
        <w:tabs>
          <w:tab w:val="clear" w:pos="1134"/>
        </w:tabs>
        <w:ind w:left="1701"/>
      </w:pPr>
      <w:r w:rsidRPr="00B802CF">
        <w:t>(iii)</w:t>
      </w:r>
      <w:r w:rsidRPr="00B802CF">
        <w:tab/>
        <w:t>arrows indicating the</w:t>
      </w:r>
      <w:r w:rsidRPr="009715F9">
        <w:t xml:space="preserve"> approaching and departing cable direction</w:t>
      </w:r>
    </w:p>
    <w:p w14:paraId="0D29489A" w14:textId="77777777" w:rsidR="003F4F07" w:rsidRPr="009715F9" w:rsidRDefault="003F4F07" w:rsidP="007C7EC6">
      <w:pPr>
        <w:pStyle w:val="Heading2"/>
      </w:pPr>
      <w:bookmarkStart w:id="223" w:name="_Toc87260968"/>
      <w:bookmarkStart w:id="224" w:name="_Toc171423516"/>
      <w:r>
        <w:t>Post Markers</w:t>
      </w:r>
      <w:bookmarkEnd w:id="223"/>
      <w:bookmarkEnd w:id="224"/>
    </w:p>
    <w:p w14:paraId="03D2ECCD" w14:textId="77777777" w:rsidR="009B2F21" w:rsidRDefault="00D376E1" w:rsidP="003F4F07">
      <w:pPr>
        <w:pStyle w:val="BTIn2"/>
        <w:tabs>
          <w:tab w:val="clear" w:pos="1134"/>
        </w:tabs>
        <w:ind w:left="1701"/>
      </w:pPr>
      <w:r w:rsidRPr="009715F9">
        <w:t>Post markers shall be supplied and installed in accordance with drawing 54930-15-01 for HV cables and drawing 54930-14-01 for LV cables.</w:t>
      </w:r>
    </w:p>
    <w:p w14:paraId="4DD3386F" w14:textId="5FF878BE" w:rsidR="00D376E1" w:rsidRDefault="00D376E1" w:rsidP="00D376E1">
      <w:pPr>
        <w:pStyle w:val="BTIn2"/>
      </w:pPr>
    </w:p>
    <w:p w14:paraId="5A3CECBC" w14:textId="77777777" w:rsidR="00BD7CAB" w:rsidRPr="009715F9" w:rsidRDefault="00BD7CAB" w:rsidP="00D376E1">
      <w:pPr>
        <w:pStyle w:val="BTIn2"/>
      </w:pPr>
    </w:p>
    <w:p w14:paraId="3B28CA80" w14:textId="77777777" w:rsidR="00D376E1" w:rsidRPr="00BC1966" w:rsidRDefault="00D376E1" w:rsidP="007D00E0">
      <w:pPr>
        <w:pStyle w:val="Heading1"/>
      </w:pPr>
      <w:bookmarkStart w:id="225" w:name="_Toc50282034"/>
      <w:bookmarkStart w:id="226" w:name="_Toc83541944"/>
      <w:bookmarkStart w:id="227" w:name="_Toc87260969"/>
      <w:bookmarkStart w:id="228" w:name="_Toc171423517"/>
      <w:r w:rsidRPr="00BC1966">
        <w:t>C</w:t>
      </w:r>
      <w:r w:rsidR="00F72E88" w:rsidRPr="00BC1966">
        <w:t>able</w:t>
      </w:r>
      <w:r w:rsidR="007500C9" w:rsidRPr="00BC1966">
        <w:t xml:space="preserve"> S</w:t>
      </w:r>
      <w:r w:rsidR="00F72E88" w:rsidRPr="00BC1966">
        <w:t>upports</w:t>
      </w:r>
      <w:bookmarkEnd w:id="225"/>
      <w:bookmarkEnd w:id="226"/>
      <w:bookmarkEnd w:id="227"/>
      <w:bookmarkEnd w:id="228"/>
    </w:p>
    <w:p w14:paraId="26ED519D" w14:textId="011B5FCB" w:rsidR="00F72E88" w:rsidRDefault="00D376E1" w:rsidP="007C7EC6">
      <w:pPr>
        <w:pStyle w:val="BTIn2"/>
        <w:numPr>
          <w:ilvl w:val="0"/>
          <w:numId w:val="71"/>
        </w:numPr>
        <w:tabs>
          <w:tab w:val="clear" w:pos="1134"/>
        </w:tabs>
        <w:ind w:left="1701" w:hanging="567"/>
      </w:pPr>
      <w:r w:rsidRPr="009715F9">
        <w:t xml:space="preserve">Cable supports shall be so arranged and spaced that the cable is held securely in position without appreciable sagging or undue stress </w:t>
      </w:r>
    </w:p>
    <w:p w14:paraId="7960C7F4" w14:textId="1236A359" w:rsidR="00F72E88" w:rsidRDefault="00D376E1" w:rsidP="007C7EC6">
      <w:pPr>
        <w:pStyle w:val="BTIn2"/>
        <w:numPr>
          <w:ilvl w:val="0"/>
          <w:numId w:val="71"/>
        </w:numPr>
        <w:tabs>
          <w:tab w:val="clear" w:pos="1134"/>
        </w:tabs>
        <w:ind w:left="1701" w:hanging="567"/>
      </w:pPr>
      <w:r w:rsidRPr="009715F9">
        <w:t>Spacing between cable supports shall not be more than 600 mm horizontally or 900 mm vertically</w:t>
      </w:r>
    </w:p>
    <w:p w14:paraId="10E3C644" w14:textId="55255470" w:rsidR="00F72E88" w:rsidRDefault="00D376E1" w:rsidP="007C7EC6">
      <w:pPr>
        <w:pStyle w:val="BTIn2"/>
        <w:numPr>
          <w:ilvl w:val="0"/>
          <w:numId w:val="71"/>
        </w:numPr>
        <w:tabs>
          <w:tab w:val="clear" w:pos="1134"/>
        </w:tabs>
        <w:ind w:left="1701" w:hanging="567"/>
      </w:pPr>
      <w:r w:rsidRPr="009715F9">
        <w:t>PVC fixings and supports shall not be used in locations exposed to direct sunlight</w:t>
      </w:r>
    </w:p>
    <w:p w14:paraId="0D39E477" w14:textId="1425407E" w:rsidR="00F72E88" w:rsidRDefault="00D376E1" w:rsidP="007C7EC6">
      <w:pPr>
        <w:pStyle w:val="BTIn2"/>
        <w:numPr>
          <w:ilvl w:val="0"/>
          <w:numId w:val="71"/>
        </w:numPr>
        <w:tabs>
          <w:tab w:val="clear" w:pos="1134"/>
        </w:tabs>
        <w:ind w:left="1701" w:hanging="567"/>
      </w:pPr>
      <w:r w:rsidRPr="00F56782">
        <w:t xml:space="preserve">Cables shall </w:t>
      </w:r>
      <w:r w:rsidR="00F72E88" w:rsidRPr="00F56782">
        <w:t>use</w:t>
      </w:r>
      <w:r w:rsidRPr="00F56782">
        <w:t xml:space="preserve"> existing</w:t>
      </w:r>
      <w:r w:rsidRPr="00BC1966">
        <w:t xml:space="preserve"> ducts</w:t>
      </w:r>
      <w:r w:rsidRPr="009715F9">
        <w:t>, trays and ladders where appropriate</w:t>
      </w:r>
    </w:p>
    <w:p w14:paraId="00FE60D5" w14:textId="7427DDDD" w:rsidR="00F72E88" w:rsidRDefault="00D376E1" w:rsidP="007C7EC6">
      <w:pPr>
        <w:pStyle w:val="BTIn2"/>
        <w:numPr>
          <w:ilvl w:val="0"/>
          <w:numId w:val="71"/>
        </w:numPr>
        <w:tabs>
          <w:tab w:val="clear" w:pos="1134"/>
        </w:tabs>
        <w:ind w:left="1701" w:hanging="567"/>
      </w:pPr>
      <w:r w:rsidRPr="009715F9">
        <w:t>Outdoor cable trays and ladders shall be installed with covers</w:t>
      </w:r>
    </w:p>
    <w:p w14:paraId="39D57650" w14:textId="55ECCDA0" w:rsidR="00F72E88" w:rsidRDefault="00D376E1" w:rsidP="007C7EC6">
      <w:pPr>
        <w:pStyle w:val="BTIn2"/>
        <w:numPr>
          <w:ilvl w:val="0"/>
          <w:numId w:val="71"/>
        </w:numPr>
        <w:tabs>
          <w:tab w:val="clear" w:pos="1134"/>
        </w:tabs>
        <w:ind w:left="1701" w:hanging="567"/>
      </w:pPr>
      <w:r w:rsidRPr="009715F9">
        <w:t>Indoor cable trays and ladders shall be installed with covers if exposed to the risk of mechanical damage</w:t>
      </w:r>
    </w:p>
    <w:p w14:paraId="4D28B7F9" w14:textId="78994D09" w:rsidR="009B2F21" w:rsidRPr="00BC1966" w:rsidRDefault="000B725C" w:rsidP="007C7EC6">
      <w:pPr>
        <w:pStyle w:val="BTIn2"/>
        <w:numPr>
          <w:ilvl w:val="0"/>
          <w:numId w:val="71"/>
        </w:numPr>
        <w:tabs>
          <w:tab w:val="clear" w:pos="1134"/>
        </w:tabs>
        <w:ind w:left="1701" w:hanging="567"/>
      </w:pPr>
      <w:r w:rsidRPr="00F56782">
        <w:t>All metallic</w:t>
      </w:r>
      <w:r w:rsidRPr="00721568">
        <w:t xml:space="preserve"> cable trays, ladders and ducts shall be earthed to the </w:t>
      </w:r>
      <w:r w:rsidRPr="00BC1966">
        <w:t xml:space="preserve">site </w:t>
      </w:r>
      <w:r w:rsidR="00F72E88" w:rsidRPr="00BC1966">
        <w:t xml:space="preserve">installation </w:t>
      </w:r>
      <w:r w:rsidRPr="00BC1966">
        <w:t>earthing system</w:t>
      </w:r>
    </w:p>
    <w:p w14:paraId="2E26B9C1" w14:textId="77777777" w:rsidR="00D376E1" w:rsidRPr="00BC1966" w:rsidRDefault="00D376E1" w:rsidP="007C7EC6">
      <w:pPr>
        <w:pStyle w:val="Heading1"/>
      </w:pPr>
      <w:bookmarkStart w:id="229" w:name="_Toc50282035"/>
      <w:bookmarkStart w:id="230" w:name="_Toc83541945"/>
      <w:bookmarkStart w:id="231" w:name="_Toc87260970"/>
      <w:bookmarkStart w:id="232" w:name="_Toc171423518"/>
      <w:r w:rsidRPr="00BC1966">
        <w:t>H</w:t>
      </w:r>
      <w:r w:rsidR="007A2ACA" w:rsidRPr="00BC1966">
        <w:t xml:space="preserve">andling and </w:t>
      </w:r>
      <w:r w:rsidR="007500C9" w:rsidRPr="00BC1966">
        <w:t>C</w:t>
      </w:r>
      <w:r w:rsidR="007A2ACA" w:rsidRPr="00BC1966">
        <w:t>are</w:t>
      </w:r>
      <w:r w:rsidR="007500C9" w:rsidRPr="00BC1966">
        <w:t xml:space="preserve"> </w:t>
      </w:r>
      <w:r w:rsidR="007A2ACA" w:rsidRPr="00BC1966">
        <w:t>of</w:t>
      </w:r>
      <w:r w:rsidR="007500C9" w:rsidRPr="00BC1966">
        <w:t xml:space="preserve"> C</w:t>
      </w:r>
      <w:bookmarkEnd w:id="229"/>
      <w:bookmarkEnd w:id="230"/>
      <w:r w:rsidR="007A2ACA" w:rsidRPr="00BC1966">
        <w:t>ables</w:t>
      </w:r>
      <w:bookmarkEnd w:id="231"/>
      <w:bookmarkEnd w:id="232"/>
    </w:p>
    <w:p w14:paraId="1EB0E2FA" w14:textId="77777777" w:rsidR="007A2ACA" w:rsidRPr="00BC1966" w:rsidRDefault="007A2ACA" w:rsidP="007A2ACA">
      <w:pPr>
        <w:pStyle w:val="Heading2"/>
        <w:numPr>
          <w:ilvl w:val="1"/>
          <w:numId w:val="36"/>
        </w:numPr>
        <w:rPr>
          <w:lang w:val="en-GB"/>
        </w:rPr>
      </w:pPr>
      <w:bookmarkStart w:id="233" w:name="_Toc424635759"/>
      <w:bookmarkStart w:id="234" w:name="_Toc87260971"/>
      <w:bookmarkStart w:id="235" w:name="_Toc171423519"/>
      <w:r w:rsidRPr="00BC1966">
        <w:rPr>
          <w:lang w:val="en-GB"/>
        </w:rPr>
        <w:t>General</w:t>
      </w:r>
      <w:bookmarkEnd w:id="233"/>
      <w:bookmarkEnd w:id="234"/>
      <w:bookmarkEnd w:id="235"/>
      <w:r w:rsidRPr="00BC1966">
        <w:rPr>
          <w:lang w:val="en-GB"/>
        </w:rPr>
        <w:t xml:space="preserve"> </w:t>
      </w:r>
    </w:p>
    <w:p w14:paraId="03005DB3" w14:textId="2C2D5146" w:rsidR="007A2ACA" w:rsidRDefault="00D376E1" w:rsidP="00BE3FE8">
      <w:pPr>
        <w:pStyle w:val="Numberedalpha"/>
        <w:numPr>
          <w:ilvl w:val="0"/>
          <w:numId w:val="27"/>
        </w:numPr>
        <w:tabs>
          <w:tab w:val="clear" w:pos="630"/>
          <w:tab w:val="clear" w:pos="1134"/>
          <w:tab w:val="num" w:pos="1701"/>
        </w:tabs>
        <w:ind w:left="1701" w:hanging="567"/>
      </w:pPr>
      <w:r w:rsidRPr="009715F9">
        <w:t>Cables shall be handled with due care</w:t>
      </w:r>
    </w:p>
    <w:p w14:paraId="40175D71" w14:textId="6193BFC5" w:rsidR="007A2ACA" w:rsidRDefault="00D376E1" w:rsidP="00BE3FE8">
      <w:pPr>
        <w:pStyle w:val="Numberedalpha"/>
        <w:numPr>
          <w:ilvl w:val="0"/>
          <w:numId w:val="27"/>
        </w:numPr>
        <w:tabs>
          <w:tab w:val="clear" w:pos="630"/>
          <w:tab w:val="clear" w:pos="1134"/>
          <w:tab w:val="num" w:pos="1701"/>
        </w:tabs>
        <w:ind w:left="1701" w:hanging="567"/>
      </w:pPr>
      <w:r w:rsidRPr="009715F9">
        <w:t xml:space="preserve">At no time shall a cable be allowed to take up a radius less than the manufacturer’s recommended minimum bending radius.  When cable is being laid or being drawn into conduits or ducts, no twists or kinks shall be allowed to occur.  Any twisted or kinked cable shall be removed and replaced at the Contractor’s expense </w:t>
      </w:r>
    </w:p>
    <w:p w14:paraId="5B68817B" w14:textId="7C30E47F" w:rsidR="007A2ACA" w:rsidRDefault="00D376E1" w:rsidP="00BE3FE8">
      <w:pPr>
        <w:pStyle w:val="Numberedalpha"/>
        <w:numPr>
          <w:ilvl w:val="0"/>
          <w:numId w:val="27"/>
        </w:numPr>
        <w:tabs>
          <w:tab w:val="clear" w:pos="630"/>
          <w:tab w:val="clear" w:pos="1134"/>
          <w:tab w:val="num" w:pos="1701"/>
        </w:tabs>
        <w:ind w:left="1701" w:hanging="567"/>
      </w:pPr>
      <w:r w:rsidRPr="009715F9">
        <w:t>Cables shall not be permitted to come into contact with any substances injurious to them, such as grease, oil, petrol or solvents.  Only lubricants which are not injurious to cable sheathing may be used, and only when approved by the Supervising Engineer</w:t>
      </w:r>
    </w:p>
    <w:p w14:paraId="533C3CD3" w14:textId="77777777" w:rsidR="007A2ACA" w:rsidRPr="00BC1966" w:rsidRDefault="007A2ACA" w:rsidP="007A2ACA">
      <w:pPr>
        <w:pStyle w:val="Heading2"/>
        <w:numPr>
          <w:ilvl w:val="1"/>
          <w:numId w:val="36"/>
        </w:numPr>
        <w:rPr>
          <w:lang w:val="en-GB"/>
        </w:rPr>
      </w:pPr>
      <w:bookmarkStart w:id="236" w:name="_Toc424635760"/>
      <w:bookmarkStart w:id="237" w:name="_Toc87260972"/>
      <w:bookmarkStart w:id="238" w:name="_Toc171423520"/>
      <w:r w:rsidRPr="00BC1966">
        <w:rPr>
          <w:lang w:val="en-GB"/>
        </w:rPr>
        <w:t>Installation of Cable</w:t>
      </w:r>
      <w:bookmarkEnd w:id="236"/>
      <w:bookmarkEnd w:id="237"/>
      <w:bookmarkEnd w:id="238"/>
      <w:r w:rsidRPr="00BC1966">
        <w:rPr>
          <w:lang w:val="en-GB"/>
        </w:rPr>
        <w:t xml:space="preserve"> </w:t>
      </w:r>
    </w:p>
    <w:p w14:paraId="48F64F22" w14:textId="7ABAC69B" w:rsidR="0016584A" w:rsidRDefault="00D376E1" w:rsidP="007C7EC6">
      <w:pPr>
        <w:pStyle w:val="Numberedalpha"/>
        <w:numPr>
          <w:ilvl w:val="0"/>
          <w:numId w:val="73"/>
        </w:numPr>
        <w:tabs>
          <w:tab w:val="clear" w:pos="1134"/>
          <w:tab w:val="clear" w:pos="1701"/>
        </w:tabs>
        <w:ind w:left="1701" w:hanging="567"/>
      </w:pPr>
      <w:r w:rsidRPr="009715F9">
        <w:t xml:space="preserve">Unless otherwise approved, cable being drawn into place shall be run on sufficient horizontal rollers to ensure that it is kept clear of the ground or other obstructions, and vertical rollers shall be used at points of change of direction  </w:t>
      </w:r>
    </w:p>
    <w:p w14:paraId="2C469515" w14:textId="77777777" w:rsidR="00B7154F" w:rsidRPr="00B7154F" w:rsidRDefault="00B7154F" w:rsidP="00B7154F">
      <w:pPr>
        <w:pStyle w:val="ListParagraph"/>
        <w:numPr>
          <w:ilvl w:val="0"/>
          <w:numId w:val="74"/>
        </w:numPr>
        <w:spacing w:before="120" w:after="120"/>
        <w:jc w:val="both"/>
        <w:rPr>
          <w:rFonts w:ascii="Times New Roman" w:hAnsi="Times New Roman"/>
          <w:vanish/>
        </w:rPr>
      </w:pPr>
    </w:p>
    <w:p w14:paraId="2AD21648" w14:textId="6A622CDB" w:rsidR="0016584A" w:rsidRDefault="00D376E1" w:rsidP="007C7EC6">
      <w:pPr>
        <w:pStyle w:val="Numberedalpha"/>
        <w:numPr>
          <w:ilvl w:val="0"/>
          <w:numId w:val="74"/>
        </w:numPr>
        <w:tabs>
          <w:tab w:val="clear" w:pos="1134"/>
          <w:tab w:val="clear" w:pos="1701"/>
        </w:tabs>
        <w:ind w:left="1701" w:hanging="567"/>
      </w:pPr>
      <w:r w:rsidRPr="009715F9">
        <w:t xml:space="preserve">Cables shall be pulled into conduits or ducts by means of cable stockings which shall grip the cable serving for not less than 600 mm.  Winches used for cable pulling shall have automatic limitation of the pull exerted, which shall not exceed that specified by the manufacturer for the cable and the conditions existing on-site.  If the tension required to pull a cable into position exceeds that permitted by the cable manufacturer than a bond-pull shall be applied, using a steel-wire rope to take the pull tension  </w:t>
      </w:r>
    </w:p>
    <w:p w14:paraId="58AD7EDA" w14:textId="535FB3D6" w:rsidR="00D376E1" w:rsidRDefault="00D376E1" w:rsidP="007C7EC6">
      <w:pPr>
        <w:pStyle w:val="Numberedalpha"/>
        <w:numPr>
          <w:ilvl w:val="0"/>
          <w:numId w:val="74"/>
        </w:numPr>
        <w:tabs>
          <w:tab w:val="clear" w:pos="1134"/>
          <w:tab w:val="clear" w:pos="1701"/>
        </w:tabs>
        <w:ind w:left="1701" w:hanging="567"/>
      </w:pPr>
      <w:r w:rsidRPr="009715F9">
        <w:t>Care shall be taken to avoid damage to the outer sheaths of all cables, particularly those of cables which have protective screens or shields</w:t>
      </w:r>
    </w:p>
    <w:p w14:paraId="12E861F7" w14:textId="77777777" w:rsidR="0016584A" w:rsidRPr="00BC1966" w:rsidRDefault="0016584A" w:rsidP="0016584A">
      <w:pPr>
        <w:pStyle w:val="Heading2"/>
        <w:numPr>
          <w:ilvl w:val="1"/>
          <w:numId w:val="36"/>
        </w:numPr>
        <w:rPr>
          <w:lang w:val="en-GB"/>
        </w:rPr>
      </w:pPr>
      <w:bookmarkStart w:id="239" w:name="_Toc424635761"/>
      <w:bookmarkStart w:id="240" w:name="_Toc87260973"/>
      <w:bookmarkStart w:id="241" w:name="_Toc171423521"/>
      <w:r w:rsidRPr="00BC1966">
        <w:rPr>
          <w:lang w:val="en-GB"/>
        </w:rPr>
        <w:lastRenderedPageBreak/>
        <w:t>Damaged Cable</w:t>
      </w:r>
      <w:bookmarkEnd w:id="239"/>
      <w:bookmarkEnd w:id="240"/>
      <w:bookmarkEnd w:id="241"/>
      <w:r w:rsidRPr="00BC1966">
        <w:rPr>
          <w:lang w:val="en-GB"/>
        </w:rPr>
        <w:t xml:space="preserve"> </w:t>
      </w:r>
    </w:p>
    <w:p w14:paraId="7803025D" w14:textId="1982F043" w:rsidR="0016584A" w:rsidRPr="007C7EC6" w:rsidRDefault="00D376E1" w:rsidP="007C7EC6">
      <w:pPr>
        <w:pStyle w:val="Numberedalpha"/>
        <w:numPr>
          <w:ilvl w:val="0"/>
          <w:numId w:val="75"/>
        </w:numPr>
        <w:tabs>
          <w:tab w:val="clear" w:pos="1134"/>
          <w:tab w:val="clear" w:pos="1701"/>
        </w:tabs>
        <w:ind w:left="1701" w:hanging="567"/>
      </w:pPr>
      <w:r w:rsidRPr="007C7EC6">
        <w:t xml:space="preserve">Any damage occurring to a cable including its serving, shall be reported to the Supervising Engineer before work on that particular cable proceeds  </w:t>
      </w:r>
    </w:p>
    <w:p w14:paraId="267EAE7C" w14:textId="4F47F3CF" w:rsidR="009B2F21" w:rsidRPr="007C7EC6" w:rsidRDefault="00D376E1" w:rsidP="007C7EC6">
      <w:pPr>
        <w:pStyle w:val="Numberedalpha"/>
        <w:numPr>
          <w:ilvl w:val="0"/>
          <w:numId w:val="75"/>
        </w:numPr>
        <w:tabs>
          <w:tab w:val="clear" w:pos="1134"/>
          <w:tab w:val="clear" w:pos="1701"/>
        </w:tabs>
        <w:ind w:left="1701" w:hanging="567"/>
      </w:pPr>
      <w:r w:rsidRPr="007C7EC6">
        <w:t>Cable ends which have been stretched or damaged during installation shall be removed for at least one metre from the point of stretch or damage before termination</w:t>
      </w:r>
    </w:p>
    <w:p w14:paraId="64F898E5" w14:textId="77777777" w:rsidR="00D376E1" w:rsidRPr="00BC1966" w:rsidRDefault="00D376E1" w:rsidP="007C7EC6">
      <w:pPr>
        <w:pStyle w:val="Heading1"/>
      </w:pPr>
      <w:bookmarkStart w:id="242" w:name="_Toc50282036"/>
      <w:bookmarkStart w:id="243" w:name="_Toc83541946"/>
      <w:bookmarkStart w:id="244" w:name="_Toc87260974"/>
      <w:bookmarkStart w:id="245" w:name="_Toc171423522"/>
      <w:r w:rsidRPr="00BC1966">
        <w:t>C</w:t>
      </w:r>
      <w:r w:rsidR="006A3B4E" w:rsidRPr="00BC1966">
        <w:t>orrosion Protection</w:t>
      </w:r>
      <w:bookmarkEnd w:id="242"/>
      <w:bookmarkEnd w:id="243"/>
      <w:bookmarkEnd w:id="244"/>
      <w:bookmarkEnd w:id="245"/>
    </w:p>
    <w:p w14:paraId="300E7ED5" w14:textId="77777777" w:rsidR="00D376E1" w:rsidRPr="009715F9" w:rsidRDefault="00D376E1" w:rsidP="007D00E0">
      <w:pPr>
        <w:pStyle w:val="Heading2"/>
      </w:pPr>
      <w:bookmarkStart w:id="246" w:name="_Toc50282037"/>
      <w:bookmarkStart w:id="247" w:name="_Toc83541947"/>
      <w:bookmarkStart w:id="248" w:name="_Toc87260975"/>
      <w:bookmarkStart w:id="249" w:name="_Toc171423523"/>
      <w:r w:rsidRPr="009715F9">
        <w:t>Miscellaneous</w:t>
      </w:r>
      <w:bookmarkEnd w:id="246"/>
      <w:bookmarkEnd w:id="247"/>
      <w:bookmarkEnd w:id="248"/>
      <w:bookmarkEnd w:id="249"/>
    </w:p>
    <w:p w14:paraId="37246B99" w14:textId="16613241" w:rsidR="00D376E1" w:rsidRPr="009715F9" w:rsidRDefault="00D376E1" w:rsidP="007C7EC6">
      <w:pPr>
        <w:pStyle w:val="Numberedalpha"/>
        <w:numPr>
          <w:ilvl w:val="0"/>
          <w:numId w:val="77"/>
        </w:numPr>
        <w:tabs>
          <w:tab w:val="clear" w:pos="1134"/>
          <w:tab w:val="clear" w:pos="1701"/>
        </w:tabs>
        <w:ind w:left="1701" w:hanging="567"/>
      </w:pPr>
      <w:r w:rsidRPr="009715F9">
        <w:t>All threaded components used, including metal threads, screws and bolts, shall be stainless steel, non-ferrous metal or nickel-chromium electroplated steel to AS1192; or zinc electrop</w:t>
      </w:r>
      <w:r w:rsidR="00F65F8F">
        <w:t xml:space="preserve">lated steel to AS1897 and </w:t>
      </w:r>
      <w:r w:rsidR="00F65F8F" w:rsidRPr="00721568">
        <w:t>AS1789</w:t>
      </w:r>
      <w:r w:rsidRPr="00721568">
        <w:t>,</w:t>
      </w:r>
      <w:r w:rsidRPr="009715F9">
        <w:t xml:space="preserve"> colour yellow iridescent, chromate conversion coating type C</w:t>
      </w:r>
    </w:p>
    <w:p w14:paraId="0B40AB98" w14:textId="29D1AA3A" w:rsidR="00D376E1" w:rsidRPr="009715F9" w:rsidRDefault="00D376E1" w:rsidP="007C7EC6">
      <w:pPr>
        <w:pStyle w:val="Numberedalpha"/>
        <w:numPr>
          <w:ilvl w:val="0"/>
          <w:numId w:val="77"/>
        </w:numPr>
        <w:tabs>
          <w:tab w:val="clear" w:pos="1134"/>
          <w:tab w:val="clear" w:pos="1701"/>
        </w:tabs>
        <w:ind w:left="1701" w:hanging="567"/>
      </w:pPr>
      <w:r w:rsidRPr="009715F9">
        <w:t>All saddles, clamps and miscellaneous fastenings shall be non-ferrous metal, stainless steel, zinc plated steel, nylon or p.v.c.  Except where specified otherwise, adhesive fixings shall not be used</w:t>
      </w:r>
    </w:p>
    <w:p w14:paraId="4B03A5FB" w14:textId="77777777" w:rsidR="00D376E1" w:rsidRPr="009715F9" w:rsidRDefault="00D376E1" w:rsidP="007D00E0">
      <w:pPr>
        <w:pStyle w:val="Heading2"/>
      </w:pPr>
      <w:bookmarkStart w:id="250" w:name="_Toc50282038"/>
      <w:bookmarkStart w:id="251" w:name="_Toc83541948"/>
      <w:bookmarkStart w:id="252" w:name="_Toc87260976"/>
      <w:bookmarkStart w:id="253" w:name="_Toc171423524"/>
      <w:r w:rsidRPr="009715F9">
        <w:t>Adjacent Dissimilar Metals</w:t>
      </w:r>
      <w:bookmarkEnd w:id="250"/>
      <w:bookmarkEnd w:id="251"/>
      <w:bookmarkEnd w:id="252"/>
      <w:bookmarkEnd w:id="253"/>
    </w:p>
    <w:p w14:paraId="66037E20" w14:textId="6B7C38E7" w:rsidR="006A3B4E" w:rsidRDefault="00D376E1" w:rsidP="007C7EC6">
      <w:pPr>
        <w:pStyle w:val="Numberedalpha"/>
        <w:numPr>
          <w:ilvl w:val="0"/>
          <w:numId w:val="78"/>
        </w:numPr>
        <w:tabs>
          <w:tab w:val="clear" w:pos="1134"/>
          <w:tab w:val="clear" w:pos="1701"/>
        </w:tabs>
        <w:ind w:left="1701" w:hanging="567"/>
      </w:pPr>
      <w:r w:rsidRPr="009715F9">
        <w:t>Where dissimilar metals are installed adjacent to one another, bimetallic corrosion shall be inhibited by the use of metallic plating or by other methods approved by the Supervising Engineer</w:t>
      </w:r>
    </w:p>
    <w:p w14:paraId="2F0A79B4" w14:textId="179FDAD9" w:rsidR="00D376E1" w:rsidRPr="009715F9" w:rsidRDefault="00D376E1" w:rsidP="007C7EC6">
      <w:pPr>
        <w:pStyle w:val="Numberedalpha"/>
        <w:numPr>
          <w:ilvl w:val="0"/>
          <w:numId w:val="78"/>
        </w:numPr>
        <w:tabs>
          <w:tab w:val="clear" w:pos="1134"/>
          <w:tab w:val="clear" w:pos="1701"/>
        </w:tabs>
        <w:ind w:left="1701" w:hanging="567"/>
      </w:pPr>
      <w:r w:rsidRPr="009715F9">
        <w:t>Screws and washers in contact with aluminium shall be stainless steel or nickel, chromium or yellow iridescent chromated converted zinc plated steel unless otherwise shown on the drawings</w:t>
      </w:r>
    </w:p>
    <w:p w14:paraId="3FEBAD55" w14:textId="77777777" w:rsidR="00D376E1" w:rsidRPr="00BC1966" w:rsidRDefault="00D376E1" w:rsidP="007D00E0">
      <w:pPr>
        <w:pStyle w:val="Heading1"/>
      </w:pPr>
      <w:bookmarkStart w:id="254" w:name="_Toc50282039"/>
      <w:bookmarkStart w:id="255" w:name="_Toc83541949"/>
      <w:bookmarkStart w:id="256" w:name="_Toc87260977"/>
      <w:bookmarkStart w:id="257" w:name="_Toc171423525"/>
      <w:r w:rsidRPr="00BC1966">
        <w:t>E</w:t>
      </w:r>
      <w:r w:rsidR="006A3B4E" w:rsidRPr="00BC1966">
        <w:t>lectrical Bonding and Electrical Earth Potential Grading</w:t>
      </w:r>
      <w:bookmarkEnd w:id="254"/>
      <w:bookmarkEnd w:id="255"/>
      <w:bookmarkEnd w:id="256"/>
      <w:bookmarkEnd w:id="257"/>
    </w:p>
    <w:p w14:paraId="4F655F88" w14:textId="6A9B8415" w:rsidR="00D376E1" w:rsidRPr="009715F9" w:rsidRDefault="00F65F8F" w:rsidP="00D376E1">
      <w:pPr>
        <w:pStyle w:val="BTIn2"/>
      </w:pPr>
      <w:r w:rsidRPr="00721568">
        <w:t>If not detailed in the Principal’s project drawings,</w:t>
      </w:r>
      <w:r w:rsidRPr="00F65F8F">
        <w:t xml:space="preserve"> </w:t>
      </w:r>
      <w:r>
        <w:t>e</w:t>
      </w:r>
      <w:r w:rsidR="00D376E1" w:rsidRPr="009715F9">
        <w:t>lectrical bonding and electrical earth potential grading at pipe work valve and instrumentation pits shall be carried out in accordance with the requirements of drawing AZ23-3-01</w:t>
      </w:r>
    </w:p>
    <w:p w14:paraId="7F0ED372" w14:textId="77777777" w:rsidR="00D376E1" w:rsidRPr="00BC1966" w:rsidRDefault="00D376E1" w:rsidP="007D00E0">
      <w:pPr>
        <w:pStyle w:val="Heading1"/>
      </w:pPr>
      <w:bookmarkStart w:id="258" w:name="_Toc50282040"/>
      <w:bookmarkStart w:id="259" w:name="_Toc83541950"/>
      <w:bookmarkStart w:id="260" w:name="_Toc87260978"/>
      <w:bookmarkStart w:id="261" w:name="_Toc171423526"/>
      <w:r w:rsidRPr="00BC1966">
        <w:t>E</w:t>
      </w:r>
      <w:r w:rsidR="006A3B4E" w:rsidRPr="00BC1966">
        <w:t xml:space="preserve">arth </w:t>
      </w:r>
      <w:r w:rsidR="007500C9" w:rsidRPr="00BC1966">
        <w:t>E</w:t>
      </w:r>
      <w:r w:rsidR="006A3B4E" w:rsidRPr="00BC1966">
        <w:t>lectrodes</w:t>
      </w:r>
      <w:bookmarkEnd w:id="258"/>
      <w:bookmarkEnd w:id="259"/>
      <w:bookmarkEnd w:id="260"/>
      <w:bookmarkEnd w:id="261"/>
    </w:p>
    <w:p w14:paraId="76D2C3F5" w14:textId="6B26FDE1" w:rsidR="00D376E1" w:rsidRPr="009715F9" w:rsidRDefault="00D376E1" w:rsidP="007C7EC6">
      <w:pPr>
        <w:pStyle w:val="Numberedalpha"/>
        <w:numPr>
          <w:ilvl w:val="0"/>
          <w:numId w:val="79"/>
        </w:numPr>
        <w:tabs>
          <w:tab w:val="clear" w:pos="1134"/>
          <w:tab w:val="clear" w:pos="1701"/>
        </w:tabs>
        <w:ind w:left="1701" w:hanging="567"/>
      </w:pPr>
      <w:r w:rsidRPr="009715F9">
        <w:t>Earth electrodes shall be installed to the depths shown on the Principal’s drawings</w:t>
      </w:r>
    </w:p>
    <w:p w14:paraId="0EB47E7A" w14:textId="77777777" w:rsidR="00D376E1" w:rsidRPr="009715F9" w:rsidRDefault="00D376E1" w:rsidP="007C7EC6">
      <w:pPr>
        <w:pStyle w:val="Numberedalpha"/>
        <w:numPr>
          <w:ilvl w:val="0"/>
          <w:numId w:val="79"/>
        </w:numPr>
        <w:tabs>
          <w:tab w:val="clear" w:pos="1134"/>
          <w:tab w:val="clear" w:pos="1701"/>
        </w:tabs>
        <w:ind w:left="1701" w:hanging="567"/>
      </w:pPr>
      <w:r w:rsidRPr="009715F9">
        <w:t>Earth electrodes shall be either:</w:t>
      </w:r>
    </w:p>
    <w:p w14:paraId="3D64B429" w14:textId="77777777" w:rsidR="00D376E1" w:rsidRPr="009715F9" w:rsidRDefault="00D376E1" w:rsidP="007C7EC6">
      <w:pPr>
        <w:pStyle w:val="Numberedalpha"/>
        <w:numPr>
          <w:ilvl w:val="2"/>
          <w:numId w:val="28"/>
        </w:numPr>
        <w:tabs>
          <w:tab w:val="clear" w:pos="1134"/>
          <w:tab w:val="clear" w:pos="1701"/>
        </w:tabs>
      </w:pPr>
      <w:r w:rsidRPr="009715F9">
        <w:t>driven 12 mm diameter copper coated steel rods, or</w:t>
      </w:r>
    </w:p>
    <w:p w14:paraId="5B605851" w14:textId="77777777" w:rsidR="009B2F21" w:rsidRDefault="00D376E1" w:rsidP="007C7EC6">
      <w:pPr>
        <w:pStyle w:val="Numberedalpha"/>
        <w:numPr>
          <w:ilvl w:val="2"/>
          <w:numId w:val="28"/>
        </w:numPr>
      </w:pPr>
      <w:r w:rsidRPr="009715F9">
        <w:t>35 mm</w:t>
      </w:r>
      <w:r w:rsidRPr="009715F9">
        <w:rPr>
          <w:vertAlign w:val="superscript"/>
        </w:rPr>
        <w:t xml:space="preserve">2 </w:t>
      </w:r>
      <w:r w:rsidRPr="009715F9">
        <w:t>bare copper stranded conductors installed in vertical drill holes and backfilled with 50/50 calcium bentonite and gypsum backfill as per Designation B1 in accordance with AS 2239 (Galvanic (Sacrificial) anodes for Cathodic Protection)</w:t>
      </w:r>
    </w:p>
    <w:p w14:paraId="1A2909F3" w14:textId="77777777" w:rsidR="00D376E1" w:rsidRPr="009715F9" w:rsidRDefault="009B2F21" w:rsidP="009B2F21">
      <w:pPr>
        <w:pStyle w:val="Numberedalpha"/>
        <w:ind w:left="1134"/>
      </w:pPr>
      <w:r>
        <w:br w:type="page"/>
      </w:r>
    </w:p>
    <w:p w14:paraId="336F5FAF" w14:textId="77777777" w:rsidR="00D376E1" w:rsidRPr="00BC1966" w:rsidRDefault="00D376E1" w:rsidP="007D00E0">
      <w:pPr>
        <w:pStyle w:val="Heading1"/>
      </w:pPr>
      <w:bookmarkStart w:id="262" w:name="_Toc50282041"/>
      <w:bookmarkStart w:id="263" w:name="_Toc83541951"/>
      <w:bookmarkStart w:id="264" w:name="_Toc87260979"/>
      <w:bookmarkStart w:id="265" w:name="_Toc171423527"/>
      <w:r w:rsidRPr="00BC1966">
        <w:lastRenderedPageBreak/>
        <w:t>T</w:t>
      </w:r>
      <w:r w:rsidR="006A3B4E" w:rsidRPr="00BC1966">
        <w:t>esting</w:t>
      </w:r>
      <w:bookmarkEnd w:id="262"/>
      <w:bookmarkEnd w:id="263"/>
      <w:bookmarkEnd w:id="264"/>
      <w:bookmarkEnd w:id="265"/>
    </w:p>
    <w:p w14:paraId="52B67D16" w14:textId="77777777" w:rsidR="00D376E1" w:rsidRPr="009715F9" w:rsidRDefault="00D376E1" w:rsidP="007D00E0">
      <w:pPr>
        <w:pStyle w:val="Heading2"/>
      </w:pPr>
      <w:bookmarkStart w:id="266" w:name="_Toc50282042"/>
      <w:bookmarkStart w:id="267" w:name="_Toc83541952"/>
      <w:bookmarkStart w:id="268" w:name="_Toc87260980"/>
      <w:bookmarkStart w:id="269" w:name="_Toc171423528"/>
      <w:r w:rsidRPr="009715F9">
        <w:t>Visual Inspection</w:t>
      </w:r>
      <w:bookmarkEnd w:id="266"/>
      <w:bookmarkEnd w:id="267"/>
      <w:bookmarkEnd w:id="268"/>
      <w:bookmarkEnd w:id="269"/>
    </w:p>
    <w:p w14:paraId="3DE99DE4" w14:textId="77777777" w:rsidR="00D376E1" w:rsidRPr="009715F9" w:rsidRDefault="00D376E1" w:rsidP="00D376E1">
      <w:pPr>
        <w:pStyle w:val="BTIn2"/>
      </w:pPr>
      <w:r w:rsidRPr="00F56782">
        <w:t>The Contractor shall carry out a visual check of the installation in accorda</w:t>
      </w:r>
      <w:r w:rsidR="00B443CC" w:rsidRPr="00F56782">
        <w:t xml:space="preserve">nce with AS/NZS </w:t>
      </w:r>
      <w:r w:rsidR="00322EE7" w:rsidRPr="00F56782">
        <w:t>3000</w:t>
      </w:r>
      <w:r w:rsidR="006A3B4E" w:rsidRPr="00F56782">
        <w:t xml:space="preserve"> Clause 8.2</w:t>
      </w:r>
      <w:r w:rsidR="00322EE7" w:rsidRPr="00F56782">
        <w:t xml:space="preserve"> and</w:t>
      </w:r>
      <w:r w:rsidRPr="00F56782">
        <w:t xml:space="preserve"> shall record verification of conformance, item by item, on a checklist in accordan</w:t>
      </w:r>
      <w:r w:rsidR="00B443CC" w:rsidRPr="00F56782">
        <w:t>ce with AS/NZS 3000</w:t>
      </w:r>
      <w:r w:rsidR="006A3B4E" w:rsidRPr="00F56782">
        <w:t xml:space="preserve"> Clause</w:t>
      </w:r>
      <w:r w:rsidR="006A3B4E" w:rsidRPr="00BC1966">
        <w:t xml:space="preserve"> 8.2.2</w:t>
      </w:r>
      <w:r w:rsidRPr="00BC1966">
        <w:t>.</w:t>
      </w:r>
    </w:p>
    <w:p w14:paraId="465B190E" w14:textId="77777777" w:rsidR="00D376E1" w:rsidRPr="009715F9" w:rsidRDefault="00D376E1" w:rsidP="007D00E0">
      <w:pPr>
        <w:pStyle w:val="Heading2"/>
      </w:pPr>
      <w:bookmarkStart w:id="270" w:name="_Toc50282043"/>
      <w:bookmarkStart w:id="271" w:name="_Toc83541953"/>
      <w:bookmarkStart w:id="272" w:name="_Toc87260981"/>
      <w:bookmarkStart w:id="273" w:name="_Toc171423529"/>
      <w:r w:rsidRPr="009715F9">
        <w:t>Routine Tests</w:t>
      </w:r>
      <w:bookmarkEnd w:id="270"/>
      <w:bookmarkEnd w:id="271"/>
      <w:bookmarkEnd w:id="272"/>
      <w:bookmarkEnd w:id="273"/>
    </w:p>
    <w:p w14:paraId="2FDD1723" w14:textId="77777777" w:rsidR="00D376E1" w:rsidRPr="009715F9" w:rsidRDefault="00D376E1" w:rsidP="00D376E1">
      <w:pPr>
        <w:pStyle w:val="BTIn2"/>
      </w:pPr>
      <w:r w:rsidRPr="009715F9">
        <w:t>The Contractor shall carry out the following routine tests:</w:t>
      </w:r>
    </w:p>
    <w:p w14:paraId="4FCD6684" w14:textId="51E6A24A" w:rsidR="00D376E1" w:rsidRPr="009715F9" w:rsidRDefault="00D376E1" w:rsidP="00BE3FE8">
      <w:pPr>
        <w:pStyle w:val="Numberedalpha"/>
        <w:numPr>
          <w:ilvl w:val="0"/>
          <w:numId w:val="29"/>
        </w:numPr>
        <w:tabs>
          <w:tab w:val="clear" w:pos="630"/>
          <w:tab w:val="clear" w:pos="1134"/>
          <w:tab w:val="num" w:pos="1701"/>
        </w:tabs>
        <w:ind w:left="1701" w:hanging="567"/>
      </w:pPr>
      <w:r w:rsidRPr="009239EA">
        <w:t xml:space="preserve">Insulation resistance tests of the </w:t>
      </w:r>
      <w:r w:rsidR="00032499" w:rsidRPr="009239EA">
        <w:t>whole installation, using a 500</w:t>
      </w:r>
      <w:r w:rsidRPr="009239EA">
        <w:t xml:space="preserve"> volt “megger” for Low Voltage</w:t>
      </w:r>
      <w:r w:rsidRPr="009715F9">
        <w:t xml:space="preserve"> sections and a 5000 volt “megger” for High Voltage sections</w:t>
      </w:r>
    </w:p>
    <w:p w14:paraId="15E2B6C3" w14:textId="17ECCCF9" w:rsidR="00D376E1" w:rsidRPr="009715F9" w:rsidRDefault="00D376E1" w:rsidP="00BE3FE8">
      <w:pPr>
        <w:pStyle w:val="Numberedalpha"/>
        <w:numPr>
          <w:ilvl w:val="0"/>
          <w:numId w:val="29"/>
        </w:numPr>
        <w:tabs>
          <w:tab w:val="clear" w:pos="630"/>
        </w:tabs>
        <w:ind w:left="1701" w:hanging="567"/>
      </w:pPr>
      <w:r w:rsidRPr="009715F9">
        <w:t>Earth resistance measurement of each earthing electrode when disconnected from the rest of the earthing system</w:t>
      </w:r>
    </w:p>
    <w:p w14:paraId="358A2464" w14:textId="728028FF" w:rsidR="00D376E1" w:rsidRPr="009715F9" w:rsidRDefault="00D376E1" w:rsidP="00BE3FE8">
      <w:pPr>
        <w:pStyle w:val="Numberedalpha"/>
        <w:numPr>
          <w:ilvl w:val="0"/>
          <w:numId w:val="29"/>
        </w:numPr>
        <w:tabs>
          <w:tab w:val="clear" w:pos="630"/>
        </w:tabs>
        <w:ind w:left="1701" w:hanging="567"/>
      </w:pPr>
      <w:r w:rsidRPr="009715F9">
        <w:t>Measurement at each switchboard of the earth resistance of the whole interconnected earthing system</w:t>
      </w:r>
    </w:p>
    <w:p w14:paraId="0FA2EA18" w14:textId="39B1B5D9" w:rsidR="00D376E1" w:rsidRPr="009715F9" w:rsidRDefault="00D376E1" w:rsidP="00BE3FE8">
      <w:pPr>
        <w:pStyle w:val="Numberedalpha"/>
        <w:numPr>
          <w:ilvl w:val="0"/>
          <w:numId w:val="29"/>
        </w:numPr>
        <w:tabs>
          <w:tab w:val="clear" w:pos="630"/>
        </w:tabs>
        <w:ind w:left="1701" w:hanging="567"/>
      </w:pPr>
      <w:r w:rsidRPr="009715F9">
        <w:t>Phase sequence test at each switchboard and at all motor terminals</w:t>
      </w:r>
    </w:p>
    <w:p w14:paraId="77FB656B" w14:textId="719A1F5E" w:rsidR="00D376E1" w:rsidRPr="009715F9" w:rsidRDefault="00D376E1" w:rsidP="00BE3FE8">
      <w:pPr>
        <w:pStyle w:val="Numberedalpha"/>
        <w:numPr>
          <w:ilvl w:val="0"/>
          <w:numId w:val="29"/>
        </w:numPr>
        <w:tabs>
          <w:tab w:val="clear" w:pos="630"/>
        </w:tabs>
        <w:ind w:left="1701" w:hanging="567"/>
      </w:pPr>
      <w:r w:rsidRPr="009715F9">
        <w:t>Fault loop impedance test at all Low Voltage socket outlets</w:t>
      </w:r>
    </w:p>
    <w:p w14:paraId="026EBDC0" w14:textId="40B25BAC" w:rsidR="00D376E1" w:rsidRPr="009715F9" w:rsidRDefault="00D376E1" w:rsidP="00BE3FE8">
      <w:pPr>
        <w:pStyle w:val="Numberedalpha"/>
        <w:numPr>
          <w:ilvl w:val="0"/>
          <w:numId w:val="29"/>
        </w:numPr>
        <w:tabs>
          <w:tab w:val="clear" w:pos="630"/>
        </w:tabs>
        <w:ind w:left="1701" w:hanging="567"/>
      </w:pPr>
      <w:r w:rsidRPr="009715F9">
        <w:t>Functional test of all Low Voltage Residual Current Devices</w:t>
      </w:r>
    </w:p>
    <w:p w14:paraId="6D72163C" w14:textId="77777777" w:rsidR="006A3E7E" w:rsidRPr="009239EA" w:rsidRDefault="00B649EA" w:rsidP="007D00E0">
      <w:pPr>
        <w:pStyle w:val="Heading2"/>
      </w:pPr>
      <w:bookmarkStart w:id="274" w:name="_Toc87260982"/>
      <w:bookmarkStart w:id="275" w:name="_Toc171423530"/>
      <w:bookmarkStart w:id="276" w:name="_Toc50282044"/>
      <w:bookmarkStart w:id="277" w:name="_Toc83541954"/>
      <w:r w:rsidRPr="009239EA">
        <w:t>Optic</w:t>
      </w:r>
      <w:r w:rsidR="006A3E7E" w:rsidRPr="009239EA">
        <w:t xml:space="preserve"> Fibre Cable Tests</w:t>
      </w:r>
      <w:bookmarkEnd w:id="274"/>
      <w:bookmarkEnd w:id="275"/>
    </w:p>
    <w:p w14:paraId="4CCBF170" w14:textId="1573BF83" w:rsidR="006A3E7E" w:rsidRPr="006A3E7E" w:rsidRDefault="006A3E7E" w:rsidP="00D41940">
      <w:pPr>
        <w:pStyle w:val="BTIn2"/>
      </w:pPr>
      <w:r w:rsidRPr="009239EA">
        <w:t>Each optic fibre core shall be tested for length, attenuation and defects using an Optical Time Domain Reflectometer (OTDR</w:t>
      </w:r>
      <w:r w:rsidR="00322EE7" w:rsidRPr="009239EA">
        <w:t xml:space="preserve">) </w:t>
      </w:r>
      <w:r w:rsidR="00322EE7" w:rsidRPr="009A1BBE">
        <w:t>and</w:t>
      </w:r>
      <w:r w:rsidRPr="009A1BBE">
        <w:t xml:space="preserve"> shall meet the minimum </w:t>
      </w:r>
      <w:r w:rsidR="00F65F8F" w:rsidRPr="009A1BBE">
        <w:t>requirements of AS</w:t>
      </w:r>
      <w:r w:rsidR="00C93746" w:rsidRPr="009A1BBE">
        <w:t xml:space="preserve"> 11801:1 and AS 11801:2</w:t>
      </w:r>
      <w:r w:rsidRPr="009A1BBE">
        <w:t>.</w:t>
      </w:r>
    </w:p>
    <w:p w14:paraId="46FA26FC" w14:textId="77777777" w:rsidR="00D376E1" w:rsidRPr="009715F9" w:rsidRDefault="00D376E1" w:rsidP="007D00E0">
      <w:pPr>
        <w:pStyle w:val="Heading2"/>
      </w:pPr>
      <w:bookmarkStart w:id="278" w:name="_Toc87260983"/>
      <w:bookmarkStart w:id="279" w:name="_Toc171423531"/>
      <w:r w:rsidRPr="009715F9">
        <w:t>Special Tests</w:t>
      </w:r>
      <w:bookmarkEnd w:id="276"/>
      <w:bookmarkEnd w:id="277"/>
      <w:bookmarkEnd w:id="278"/>
      <w:bookmarkEnd w:id="279"/>
    </w:p>
    <w:p w14:paraId="05B66E76" w14:textId="77777777" w:rsidR="00D376E1" w:rsidRPr="009715F9" w:rsidRDefault="00D376E1" w:rsidP="00D376E1">
      <w:pPr>
        <w:pStyle w:val="BTIn2"/>
      </w:pPr>
      <w:r w:rsidRPr="009715F9">
        <w:t>The Contractor shall carry out all special tests as listed in the Annexure.</w:t>
      </w:r>
    </w:p>
    <w:p w14:paraId="42B86156" w14:textId="77777777" w:rsidR="00D376E1" w:rsidRPr="009715F9" w:rsidRDefault="00D376E1" w:rsidP="007D00E0">
      <w:pPr>
        <w:pStyle w:val="Heading2"/>
      </w:pPr>
      <w:bookmarkStart w:id="280" w:name="_Toc50282045"/>
      <w:bookmarkStart w:id="281" w:name="_Toc83541955"/>
      <w:bookmarkStart w:id="282" w:name="_Toc87260984"/>
      <w:bookmarkStart w:id="283" w:name="_Toc171423532"/>
      <w:r w:rsidRPr="009715F9">
        <w:t>Test Certificates</w:t>
      </w:r>
      <w:bookmarkEnd w:id="280"/>
      <w:bookmarkEnd w:id="281"/>
      <w:bookmarkEnd w:id="282"/>
      <w:bookmarkEnd w:id="283"/>
    </w:p>
    <w:p w14:paraId="367AEA1F" w14:textId="77777777" w:rsidR="00D376E1" w:rsidRPr="009715F9" w:rsidRDefault="00D376E1" w:rsidP="00D376E1">
      <w:pPr>
        <w:pStyle w:val="BTIn2"/>
      </w:pPr>
      <w:r w:rsidRPr="009715F9">
        <w:t>The Contractor shall record all test results and shall provide the Principal with a test certificate verifying that all of the required tests have been carried out satisfactorily and showing all test results obtained.</w:t>
      </w:r>
    </w:p>
    <w:p w14:paraId="247484D9" w14:textId="77777777" w:rsidR="006A3B4E" w:rsidRPr="00F56782" w:rsidRDefault="006A3B4E" w:rsidP="006A3B4E">
      <w:pPr>
        <w:pStyle w:val="Heading1"/>
        <w:numPr>
          <w:ilvl w:val="0"/>
          <w:numId w:val="36"/>
        </w:numPr>
        <w:rPr>
          <w:lang w:val="en-GB"/>
        </w:rPr>
      </w:pPr>
      <w:bookmarkStart w:id="284" w:name="_Toc424635773"/>
      <w:bookmarkStart w:id="285" w:name="_Toc87260985"/>
      <w:bookmarkStart w:id="286" w:name="_Toc171423533"/>
      <w:r w:rsidRPr="00F56782">
        <w:rPr>
          <w:lang w:val="en-GB"/>
        </w:rPr>
        <w:t>Commissioning</w:t>
      </w:r>
      <w:bookmarkEnd w:id="284"/>
      <w:bookmarkEnd w:id="285"/>
      <w:bookmarkEnd w:id="286"/>
    </w:p>
    <w:p w14:paraId="25194DA7" w14:textId="77777777" w:rsidR="006A3B4E" w:rsidRDefault="006A3B4E" w:rsidP="006A3B4E">
      <w:pPr>
        <w:pStyle w:val="BTIn2"/>
        <w:rPr>
          <w:lang w:val="en-GB"/>
        </w:rPr>
      </w:pPr>
      <w:r w:rsidRPr="00F56782">
        <w:rPr>
          <w:lang w:val="en-GB"/>
        </w:rPr>
        <w:t>The electrical installation shall be commissioned under operating conditions in accordance with the programme specified by the Supervising Engineer. The Contractor, and the relevant subcontractor, shall attend</w:t>
      </w:r>
      <w:r w:rsidRPr="00BC1966">
        <w:rPr>
          <w:lang w:val="en-GB"/>
        </w:rPr>
        <w:t xml:space="preserve"> the commissioning and provide assistance when necessary.</w:t>
      </w:r>
      <w:r>
        <w:rPr>
          <w:lang w:val="en-GB"/>
        </w:rPr>
        <w:t xml:space="preserve">    </w:t>
      </w:r>
    </w:p>
    <w:p w14:paraId="56C4CAD2" w14:textId="77777777" w:rsidR="00EF1C3F" w:rsidRDefault="00D376E1" w:rsidP="007C7EC6">
      <w:pPr>
        <w:pStyle w:val="BTIn2"/>
        <w:tabs>
          <w:tab w:val="clear" w:pos="1134"/>
        </w:tabs>
        <w:spacing w:before="0" w:after="0"/>
        <w:ind w:left="0"/>
        <w:jc w:val="center"/>
        <w:rPr>
          <w:b/>
        </w:rPr>
      </w:pPr>
      <w:r w:rsidRPr="009715F9">
        <w:rPr>
          <w:b/>
        </w:rPr>
        <w:br w:type="page"/>
      </w:r>
    </w:p>
    <w:p w14:paraId="56A5BB3F" w14:textId="77777777" w:rsidR="00D376E1" w:rsidRPr="009715F9" w:rsidRDefault="00D376E1" w:rsidP="007C7EC6">
      <w:pPr>
        <w:pStyle w:val="BTIn2"/>
        <w:tabs>
          <w:tab w:val="clear" w:pos="1134"/>
        </w:tabs>
        <w:spacing w:before="0" w:after="0"/>
        <w:ind w:left="0"/>
        <w:jc w:val="center"/>
        <w:rPr>
          <w:b/>
          <w:sz w:val="32"/>
        </w:rPr>
      </w:pPr>
      <w:r w:rsidRPr="009715F9">
        <w:rPr>
          <w:b/>
          <w:sz w:val="32"/>
        </w:rPr>
        <w:lastRenderedPageBreak/>
        <w:t>Annexure to Specification</w:t>
      </w:r>
    </w:p>
    <w:p w14:paraId="2F0D3B60" w14:textId="77777777" w:rsidR="00D376E1" w:rsidRPr="009715F9" w:rsidRDefault="00D376E1" w:rsidP="007C7EC6">
      <w:pPr>
        <w:pStyle w:val="BTIn2"/>
        <w:tabs>
          <w:tab w:val="clear" w:pos="1134"/>
        </w:tabs>
        <w:spacing w:before="0" w:after="0"/>
        <w:ind w:left="0"/>
        <w:jc w:val="center"/>
        <w:rPr>
          <w:b/>
          <w:sz w:val="32"/>
        </w:rPr>
      </w:pPr>
      <w:r w:rsidRPr="009715F9">
        <w:rPr>
          <w:b/>
          <w:sz w:val="32"/>
        </w:rPr>
        <w:t>for</w:t>
      </w:r>
    </w:p>
    <w:p w14:paraId="29ABA366" w14:textId="77777777" w:rsidR="00D376E1" w:rsidRDefault="00C93746" w:rsidP="007C7EC6">
      <w:pPr>
        <w:pStyle w:val="BTIn2"/>
        <w:tabs>
          <w:tab w:val="clear" w:pos="1134"/>
        </w:tabs>
        <w:spacing w:before="0" w:after="0"/>
        <w:ind w:left="0"/>
        <w:jc w:val="center"/>
        <w:rPr>
          <w:b/>
          <w:sz w:val="32"/>
        </w:rPr>
      </w:pPr>
      <w:r w:rsidRPr="009A1BBE">
        <w:rPr>
          <w:b/>
          <w:sz w:val="32"/>
        </w:rPr>
        <w:t xml:space="preserve">Major </w:t>
      </w:r>
      <w:r w:rsidR="00D376E1" w:rsidRPr="009A1BBE">
        <w:rPr>
          <w:b/>
          <w:sz w:val="32"/>
        </w:rPr>
        <w:t>Electrical</w:t>
      </w:r>
      <w:r w:rsidR="00D376E1" w:rsidRPr="00BD7CAB">
        <w:rPr>
          <w:b/>
          <w:sz w:val="32"/>
        </w:rPr>
        <w:t xml:space="preserve"> Installation</w:t>
      </w:r>
    </w:p>
    <w:p w14:paraId="38A84B82" w14:textId="77777777" w:rsidR="00EF1C3F" w:rsidRPr="009715F9" w:rsidRDefault="00EF1C3F" w:rsidP="007C7EC6">
      <w:pPr>
        <w:pStyle w:val="BTIn2"/>
        <w:tabs>
          <w:tab w:val="clear" w:pos="1134"/>
        </w:tabs>
        <w:spacing w:before="0" w:after="0"/>
        <w:ind w:left="0"/>
        <w:jc w:val="center"/>
        <w:rPr>
          <w:b/>
          <w:sz w:val="32"/>
        </w:rPr>
      </w:pPr>
    </w:p>
    <w:p w14:paraId="2B6590B2" w14:textId="77777777" w:rsidR="00D376E1" w:rsidRPr="009715F9" w:rsidRDefault="00D376E1" w:rsidP="007C7EC6">
      <w:pPr>
        <w:pStyle w:val="BTIn2"/>
        <w:tabs>
          <w:tab w:val="right" w:leader="dot" w:pos="9639"/>
        </w:tabs>
        <w:spacing w:before="0" w:after="0" w:line="360" w:lineRule="auto"/>
        <w:ind w:left="0"/>
        <w:rPr>
          <w:sz w:val="24"/>
        </w:rPr>
      </w:pPr>
      <w:r w:rsidRPr="009715F9">
        <w:rPr>
          <w:b/>
          <w:sz w:val="24"/>
        </w:rPr>
        <w:t>A1.</w:t>
      </w:r>
      <w:r w:rsidRPr="009715F9">
        <w:rPr>
          <w:b/>
          <w:sz w:val="24"/>
        </w:rPr>
        <w:tab/>
        <w:t xml:space="preserve">Project </w:t>
      </w:r>
      <w:r w:rsidR="00BE3FE8">
        <w:rPr>
          <w:sz w:val="24"/>
        </w:rPr>
        <w:tab/>
      </w:r>
    </w:p>
    <w:p w14:paraId="726CC7AA"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BE3FE8">
        <w:rPr>
          <w:sz w:val="24"/>
        </w:rPr>
        <w:tab/>
      </w:r>
    </w:p>
    <w:p w14:paraId="5234BE24"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A2.</w:t>
      </w:r>
      <w:r w:rsidRPr="009715F9">
        <w:rPr>
          <w:b/>
          <w:sz w:val="24"/>
        </w:rPr>
        <w:tab/>
        <w:t>Site Location</w:t>
      </w:r>
      <w:r w:rsidR="00BE3FE8">
        <w:rPr>
          <w:sz w:val="24"/>
        </w:rPr>
        <w:tab/>
      </w:r>
    </w:p>
    <w:p w14:paraId="4C6F4ECF"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BE3FE8">
        <w:rPr>
          <w:sz w:val="24"/>
        </w:rPr>
        <w:tab/>
      </w:r>
    </w:p>
    <w:p w14:paraId="652F2BF8"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A3.</w:t>
      </w:r>
      <w:r w:rsidRPr="009715F9">
        <w:rPr>
          <w:b/>
          <w:sz w:val="24"/>
        </w:rPr>
        <w:tab/>
        <w:t>Site Access</w:t>
      </w:r>
      <w:r w:rsidR="00BE3FE8">
        <w:rPr>
          <w:sz w:val="24"/>
        </w:rPr>
        <w:tab/>
      </w:r>
    </w:p>
    <w:p w14:paraId="5DB6C1F4"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BE3FE8">
        <w:rPr>
          <w:sz w:val="24"/>
        </w:rPr>
        <w:tab/>
      </w:r>
    </w:p>
    <w:p w14:paraId="473B86F4"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BE3FE8">
        <w:rPr>
          <w:sz w:val="24"/>
        </w:rPr>
        <w:tab/>
      </w:r>
    </w:p>
    <w:p w14:paraId="51B52C43" w14:textId="77777777" w:rsidR="00D376E1" w:rsidRPr="009715F9" w:rsidRDefault="00D376E1" w:rsidP="00D376E1">
      <w:pPr>
        <w:pStyle w:val="BTIn2"/>
        <w:ind w:left="0"/>
        <w:rPr>
          <w:b/>
          <w:sz w:val="24"/>
        </w:rPr>
      </w:pPr>
      <w:r w:rsidRPr="009715F9">
        <w:rPr>
          <w:b/>
          <w:sz w:val="24"/>
        </w:rPr>
        <w:t>A4.</w:t>
      </w:r>
      <w:r w:rsidRPr="009715F9">
        <w:rPr>
          <w:b/>
          <w:sz w:val="24"/>
        </w:rPr>
        <w:tab/>
      </w:r>
      <w:r w:rsidR="00EF1C3F" w:rsidRPr="00F56782">
        <w:rPr>
          <w:b/>
          <w:sz w:val="24"/>
        </w:rPr>
        <w:t xml:space="preserve">Site </w:t>
      </w:r>
      <w:r w:rsidRPr="00F56782">
        <w:rPr>
          <w:b/>
          <w:sz w:val="24"/>
        </w:rPr>
        <w:t>Ambient</w:t>
      </w:r>
      <w:r w:rsidRPr="009715F9">
        <w:rPr>
          <w:b/>
          <w:sz w:val="24"/>
        </w:rPr>
        <w:t xml:space="preserve"> Conditions</w:t>
      </w:r>
    </w:p>
    <w:p w14:paraId="2E6FD637" w14:textId="77777777" w:rsidR="00D376E1" w:rsidRPr="009715F9" w:rsidRDefault="00D376E1" w:rsidP="009B2F21">
      <w:pPr>
        <w:pStyle w:val="BTIn2"/>
        <w:tabs>
          <w:tab w:val="right" w:leader="dot" w:pos="9639"/>
        </w:tabs>
        <w:rPr>
          <w:sz w:val="24"/>
        </w:rPr>
      </w:pPr>
      <w:r w:rsidRPr="009715F9">
        <w:rPr>
          <w:sz w:val="24"/>
        </w:rPr>
        <w:t>(a)</w:t>
      </w:r>
      <w:r w:rsidRPr="009715F9">
        <w:rPr>
          <w:sz w:val="24"/>
        </w:rPr>
        <w:tab/>
        <w:t>Height above sea level</w:t>
      </w:r>
      <w:r w:rsidRPr="009715F9">
        <w:rPr>
          <w:sz w:val="24"/>
        </w:rPr>
        <w:tab/>
        <w:t>metres</w:t>
      </w:r>
    </w:p>
    <w:p w14:paraId="1379C796" w14:textId="16F70AF6" w:rsidR="00C93746" w:rsidRDefault="00D376E1" w:rsidP="00C93746">
      <w:pPr>
        <w:pStyle w:val="BTIn2"/>
        <w:spacing w:before="0" w:after="0"/>
        <w:rPr>
          <w:sz w:val="24"/>
        </w:rPr>
      </w:pPr>
      <w:r w:rsidRPr="009715F9">
        <w:rPr>
          <w:sz w:val="24"/>
        </w:rPr>
        <w:t>(b)</w:t>
      </w:r>
      <w:r w:rsidRPr="009715F9">
        <w:rPr>
          <w:sz w:val="24"/>
        </w:rPr>
        <w:tab/>
      </w:r>
      <w:r w:rsidR="00C93746">
        <w:rPr>
          <w:sz w:val="24"/>
        </w:rPr>
        <w:t xml:space="preserve">Atmospheric Corrosivity Category </w:t>
      </w:r>
      <w:r w:rsidRPr="009715F9">
        <w:rPr>
          <w:sz w:val="24"/>
        </w:rPr>
        <w:t>(i.e.</w:t>
      </w:r>
      <w:r w:rsidR="00C93746">
        <w:rPr>
          <w:sz w:val="24"/>
        </w:rPr>
        <w:t xml:space="preserve"> C3: medium, C4: high, C5: very high, </w:t>
      </w:r>
    </w:p>
    <w:p w14:paraId="5CC4E187" w14:textId="1BC5A64D" w:rsidR="00D376E1" w:rsidRPr="009715F9" w:rsidRDefault="001E6822" w:rsidP="003F0FE8">
      <w:pPr>
        <w:pStyle w:val="BTIn2"/>
        <w:spacing w:before="0" w:after="0"/>
        <w:rPr>
          <w:sz w:val="24"/>
        </w:rPr>
      </w:pPr>
      <w:r>
        <w:rPr>
          <w:sz w:val="24"/>
        </w:rPr>
        <w:tab/>
      </w:r>
      <w:r w:rsidR="00C93746">
        <w:rPr>
          <w:sz w:val="24"/>
        </w:rPr>
        <w:t>Cx: extreme</w:t>
      </w:r>
      <w:r w:rsidR="00D376E1" w:rsidRPr="009715F9">
        <w:rPr>
          <w:sz w:val="24"/>
        </w:rPr>
        <w:t xml:space="preserve">) </w:t>
      </w:r>
      <w:r w:rsidR="009B2F21">
        <w:rPr>
          <w:sz w:val="24"/>
        </w:rPr>
        <w:tab/>
      </w:r>
    </w:p>
    <w:p w14:paraId="080CF22E" w14:textId="77777777" w:rsidR="00D376E1" w:rsidRPr="009715F9" w:rsidRDefault="00D376E1" w:rsidP="009B2F21">
      <w:pPr>
        <w:pStyle w:val="BTIn2"/>
        <w:tabs>
          <w:tab w:val="right" w:leader="dot" w:pos="9639"/>
        </w:tabs>
        <w:rPr>
          <w:sz w:val="24"/>
        </w:rPr>
      </w:pPr>
      <w:r w:rsidRPr="009715F9">
        <w:rPr>
          <w:sz w:val="24"/>
        </w:rPr>
        <w:t>(c)</w:t>
      </w:r>
      <w:r w:rsidRPr="009715F9">
        <w:rPr>
          <w:sz w:val="24"/>
        </w:rPr>
        <w:tab/>
        <w:t>Maximum Average Mo</w:t>
      </w:r>
      <w:r w:rsidR="009B2F21">
        <w:rPr>
          <w:sz w:val="24"/>
        </w:rPr>
        <w:t>nthly Maximum Shade Temperature</w:t>
      </w:r>
      <w:r w:rsidR="009B2F21">
        <w:rPr>
          <w:sz w:val="24"/>
        </w:rPr>
        <w:tab/>
      </w:r>
      <w:r w:rsidRPr="009715F9">
        <w:rPr>
          <w:sz w:val="24"/>
          <w:vertAlign w:val="superscript"/>
        </w:rPr>
        <w:t xml:space="preserve"> o</w:t>
      </w:r>
      <w:r w:rsidRPr="009715F9">
        <w:rPr>
          <w:sz w:val="24"/>
        </w:rPr>
        <w:t>C</w:t>
      </w:r>
    </w:p>
    <w:p w14:paraId="73B38508" w14:textId="77777777" w:rsidR="00D376E1" w:rsidRPr="009715F9" w:rsidRDefault="00D376E1" w:rsidP="009B2F21">
      <w:pPr>
        <w:pStyle w:val="BTIn2"/>
        <w:tabs>
          <w:tab w:val="right" w:leader="dot" w:pos="9639"/>
        </w:tabs>
        <w:rPr>
          <w:sz w:val="24"/>
        </w:rPr>
      </w:pPr>
      <w:r w:rsidRPr="009715F9">
        <w:rPr>
          <w:sz w:val="24"/>
        </w:rPr>
        <w:t>(d)</w:t>
      </w:r>
      <w:r w:rsidRPr="009715F9">
        <w:rPr>
          <w:sz w:val="24"/>
        </w:rPr>
        <w:tab/>
        <w:t>Minimum Average Monthly Min</w:t>
      </w:r>
      <w:r w:rsidR="009B2F21">
        <w:rPr>
          <w:sz w:val="24"/>
        </w:rPr>
        <w:t>imum Shade Temperature</w:t>
      </w:r>
      <w:r w:rsidR="009B2F21">
        <w:rPr>
          <w:sz w:val="24"/>
        </w:rPr>
        <w:tab/>
      </w:r>
      <w:r w:rsidRPr="009715F9">
        <w:rPr>
          <w:sz w:val="24"/>
          <w:vertAlign w:val="superscript"/>
        </w:rPr>
        <w:t>o</w:t>
      </w:r>
      <w:r w:rsidRPr="009715F9">
        <w:rPr>
          <w:sz w:val="24"/>
        </w:rPr>
        <w:t>C</w:t>
      </w:r>
    </w:p>
    <w:p w14:paraId="49037832" w14:textId="77777777" w:rsidR="00D376E1" w:rsidRDefault="00D376E1" w:rsidP="009B2F21">
      <w:pPr>
        <w:pStyle w:val="BTIn2"/>
        <w:tabs>
          <w:tab w:val="right" w:leader="dot" w:pos="9639"/>
        </w:tabs>
        <w:rPr>
          <w:sz w:val="24"/>
          <w:lang w:val="fr-FR"/>
        </w:rPr>
      </w:pPr>
      <w:r w:rsidRPr="009715F9">
        <w:rPr>
          <w:sz w:val="24"/>
          <w:lang w:val="fr-FR"/>
        </w:rPr>
        <w:t>(e)</w:t>
      </w:r>
      <w:r w:rsidRPr="009715F9">
        <w:rPr>
          <w:sz w:val="24"/>
          <w:lang w:val="fr-FR"/>
        </w:rPr>
        <w:tab/>
        <w:t>Ambient Air Borne</w:t>
      </w:r>
      <w:r w:rsidR="009B2F21">
        <w:rPr>
          <w:sz w:val="24"/>
          <w:lang w:val="fr-FR"/>
        </w:rPr>
        <w:t xml:space="preserve"> Contaminant</w:t>
      </w:r>
      <w:r w:rsidR="009B2F21">
        <w:rPr>
          <w:sz w:val="24"/>
          <w:lang w:val="fr-FR"/>
        </w:rPr>
        <w:tab/>
      </w:r>
    </w:p>
    <w:p w14:paraId="2526EC69" w14:textId="77777777" w:rsidR="00EF1C3F" w:rsidRPr="009715F9" w:rsidRDefault="00EF1C3F" w:rsidP="007C7EC6">
      <w:pPr>
        <w:pStyle w:val="BTIn2"/>
        <w:tabs>
          <w:tab w:val="right" w:leader="dot" w:pos="9639"/>
        </w:tabs>
        <w:spacing w:before="0" w:after="0"/>
        <w:rPr>
          <w:sz w:val="24"/>
          <w:lang w:val="fr-FR"/>
        </w:rPr>
      </w:pPr>
    </w:p>
    <w:p w14:paraId="61482E3E" w14:textId="77777777" w:rsidR="00D376E1" w:rsidRPr="009715F9" w:rsidRDefault="00D376E1" w:rsidP="007C7EC6">
      <w:pPr>
        <w:pStyle w:val="BTIn2"/>
        <w:tabs>
          <w:tab w:val="right" w:leader="dot" w:pos="9639"/>
        </w:tabs>
        <w:spacing w:before="0" w:after="0" w:line="360" w:lineRule="auto"/>
        <w:ind w:left="0"/>
        <w:rPr>
          <w:sz w:val="24"/>
        </w:rPr>
      </w:pPr>
      <w:r w:rsidRPr="009715F9">
        <w:rPr>
          <w:b/>
          <w:sz w:val="24"/>
        </w:rPr>
        <w:t>A5.</w:t>
      </w:r>
      <w:r w:rsidRPr="009715F9">
        <w:rPr>
          <w:b/>
          <w:sz w:val="24"/>
        </w:rPr>
        <w:tab/>
        <w:t>Work by the Principal</w:t>
      </w:r>
      <w:r w:rsidR="009B2F21" w:rsidRPr="009B2F21">
        <w:rPr>
          <w:sz w:val="24"/>
        </w:rPr>
        <w:tab/>
      </w:r>
    </w:p>
    <w:p w14:paraId="2922DFE9"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sz w:val="24"/>
        </w:rPr>
        <w:tab/>
      </w:r>
      <w:r w:rsidR="009B2F21">
        <w:rPr>
          <w:sz w:val="24"/>
        </w:rPr>
        <w:tab/>
      </w:r>
    </w:p>
    <w:p w14:paraId="39F4A9E3"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9B2F21">
        <w:rPr>
          <w:sz w:val="24"/>
        </w:rPr>
        <w:tab/>
      </w:r>
      <w:r w:rsidRPr="009715F9">
        <w:rPr>
          <w:sz w:val="24"/>
        </w:rPr>
        <w:t>.</w:t>
      </w:r>
    </w:p>
    <w:p w14:paraId="7A2644CD"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sz w:val="24"/>
        </w:rPr>
        <w:tab/>
      </w:r>
      <w:r w:rsidR="009B2F21">
        <w:rPr>
          <w:sz w:val="24"/>
        </w:rPr>
        <w:tab/>
      </w:r>
    </w:p>
    <w:p w14:paraId="292A566C" w14:textId="77777777" w:rsidR="00D376E1"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9B2F21">
        <w:rPr>
          <w:sz w:val="24"/>
        </w:rPr>
        <w:tab/>
      </w:r>
    </w:p>
    <w:p w14:paraId="58424114" w14:textId="77777777" w:rsidR="00D376E1" w:rsidRPr="009715F9" w:rsidRDefault="00D376E1" w:rsidP="007C7EC6">
      <w:pPr>
        <w:pStyle w:val="BTIn2"/>
        <w:tabs>
          <w:tab w:val="right" w:leader="dot" w:pos="9639"/>
        </w:tabs>
        <w:spacing w:before="0" w:after="0" w:line="360" w:lineRule="auto"/>
        <w:ind w:left="0"/>
        <w:rPr>
          <w:sz w:val="24"/>
        </w:rPr>
      </w:pPr>
      <w:r w:rsidRPr="009715F9">
        <w:rPr>
          <w:b/>
          <w:sz w:val="24"/>
        </w:rPr>
        <w:t>A6.</w:t>
      </w:r>
      <w:r w:rsidRPr="009715F9">
        <w:rPr>
          <w:b/>
          <w:sz w:val="24"/>
        </w:rPr>
        <w:tab/>
        <w:t xml:space="preserve">Additional Information from the Contractor </w:t>
      </w:r>
      <w:r w:rsidR="009B2F21">
        <w:rPr>
          <w:sz w:val="24"/>
        </w:rPr>
        <w:tab/>
      </w:r>
    </w:p>
    <w:p w14:paraId="00C77FED"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sz w:val="24"/>
        </w:rPr>
        <w:tab/>
      </w:r>
      <w:r w:rsidR="009B2F21">
        <w:rPr>
          <w:sz w:val="24"/>
        </w:rPr>
        <w:tab/>
      </w:r>
    </w:p>
    <w:p w14:paraId="00834A8B" w14:textId="77777777" w:rsidR="00D376E1" w:rsidRPr="009715F9" w:rsidRDefault="00D376E1" w:rsidP="007C7EC6">
      <w:pPr>
        <w:pStyle w:val="BTIn2"/>
        <w:tabs>
          <w:tab w:val="clear" w:pos="1701"/>
          <w:tab w:val="right" w:leader="dot" w:pos="9639"/>
        </w:tabs>
        <w:spacing w:before="0" w:after="0" w:line="360" w:lineRule="auto"/>
        <w:ind w:left="0"/>
        <w:rPr>
          <w:sz w:val="24"/>
        </w:rPr>
      </w:pPr>
      <w:r w:rsidRPr="009715F9">
        <w:rPr>
          <w:b/>
          <w:sz w:val="24"/>
        </w:rPr>
        <w:tab/>
      </w:r>
      <w:r w:rsidR="00EF1C3F">
        <w:rPr>
          <w:sz w:val="24"/>
        </w:rPr>
        <w:tab/>
      </w:r>
      <w:r w:rsidR="00EF1C3F">
        <w:rPr>
          <w:sz w:val="24"/>
        </w:rPr>
        <w:tab/>
      </w:r>
    </w:p>
    <w:p w14:paraId="47CF66C0" w14:textId="77777777" w:rsidR="00EF1C3F" w:rsidRDefault="00D376E1" w:rsidP="007C7EC6">
      <w:pPr>
        <w:pStyle w:val="BTIn2"/>
        <w:spacing w:before="0" w:after="0"/>
        <w:ind w:left="0"/>
        <w:jc w:val="center"/>
        <w:rPr>
          <w:b/>
          <w:sz w:val="32"/>
        </w:rPr>
      </w:pPr>
      <w:r w:rsidRPr="009715F9">
        <w:rPr>
          <w:b/>
          <w:sz w:val="32"/>
        </w:rPr>
        <w:br w:type="page"/>
      </w:r>
    </w:p>
    <w:p w14:paraId="7AA5B830" w14:textId="77777777" w:rsidR="00D376E1" w:rsidRPr="009715F9" w:rsidRDefault="00D376E1" w:rsidP="007C7EC6">
      <w:pPr>
        <w:pStyle w:val="BTIn2"/>
        <w:spacing w:before="0" w:after="0"/>
        <w:ind w:left="0"/>
        <w:jc w:val="center"/>
        <w:rPr>
          <w:b/>
          <w:sz w:val="32"/>
        </w:rPr>
      </w:pPr>
      <w:r w:rsidRPr="009715F9">
        <w:rPr>
          <w:b/>
          <w:sz w:val="32"/>
        </w:rPr>
        <w:lastRenderedPageBreak/>
        <w:t>Annexure to Specification</w:t>
      </w:r>
    </w:p>
    <w:p w14:paraId="4297F243" w14:textId="77777777" w:rsidR="00D376E1" w:rsidRPr="009715F9" w:rsidRDefault="00D376E1" w:rsidP="007C7EC6">
      <w:pPr>
        <w:pStyle w:val="BTIn2"/>
        <w:tabs>
          <w:tab w:val="clear" w:pos="1134"/>
        </w:tabs>
        <w:spacing w:before="0" w:after="0"/>
        <w:ind w:left="0"/>
        <w:jc w:val="center"/>
        <w:rPr>
          <w:b/>
          <w:sz w:val="32"/>
        </w:rPr>
      </w:pPr>
      <w:r w:rsidRPr="009715F9">
        <w:rPr>
          <w:b/>
          <w:sz w:val="32"/>
        </w:rPr>
        <w:t>for</w:t>
      </w:r>
    </w:p>
    <w:p w14:paraId="5A35D2AC" w14:textId="77777777" w:rsidR="00D376E1" w:rsidRPr="009715F9" w:rsidRDefault="00C93746" w:rsidP="007C7EC6">
      <w:pPr>
        <w:pStyle w:val="BTIn2"/>
        <w:tabs>
          <w:tab w:val="clear" w:pos="1134"/>
        </w:tabs>
        <w:spacing w:before="0" w:after="0"/>
        <w:ind w:left="0"/>
        <w:jc w:val="center"/>
        <w:rPr>
          <w:b/>
          <w:sz w:val="32"/>
        </w:rPr>
      </w:pPr>
      <w:r w:rsidRPr="009A1BBE">
        <w:rPr>
          <w:b/>
          <w:sz w:val="32"/>
        </w:rPr>
        <w:t xml:space="preserve">Major </w:t>
      </w:r>
      <w:r w:rsidR="00D376E1" w:rsidRPr="009A1BBE">
        <w:rPr>
          <w:b/>
          <w:sz w:val="32"/>
        </w:rPr>
        <w:t>Electrical</w:t>
      </w:r>
      <w:r w:rsidR="00D376E1" w:rsidRPr="00BD7CAB">
        <w:rPr>
          <w:b/>
          <w:sz w:val="32"/>
        </w:rPr>
        <w:t xml:space="preserve"> Installation</w:t>
      </w:r>
    </w:p>
    <w:p w14:paraId="5DE0049F" w14:textId="77777777" w:rsidR="00D376E1" w:rsidRPr="009715F9" w:rsidRDefault="00D376E1" w:rsidP="00D376E1">
      <w:pPr>
        <w:pStyle w:val="BTIn2"/>
        <w:rPr>
          <w:b/>
        </w:rPr>
      </w:pPr>
    </w:p>
    <w:p w14:paraId="761E366E" w14:textId="77777777" w:rsidR="00D376E1" w:rsidRPr="009715F9" w:rsidRDefault="00920F23" w:rsidP="00D376E1">
      <w:pPr>
        <w:pStyle w:val="BTIn2"/>
        <w:ind w:left="0"/>
      </w:pPr>
      <w:r>
        <w:rPr>
          <w:b/>
        </w:rPr>
        <w:t>A7.</w:t>
      </w:r>
      <w:r>
        <w:rPr>
          <w:b/>
        </w:rPr>
        <w:tab/>
      </w:r>
      <w:r w:rsidRPr="00721568">
        <w:rPr>
          <w:b/>
        </w:rPr>
        <w:t xml:space="preserve">Principal’s </w:t>
      </w:r>
      <w:r w:rsidR="00D376E1" w:rsidRPr="00721568">
        <w:rPr>
          <w:b/>
        </w:rPr>
        <w:t>Drawings</w:t>
      </w:r>
      <w:r w:rsidRPr="00721568">
        <w:rPr>
          <w:b/>
        </w:rPr>
        <w:t xml:space="preserve"> and Type Specifications</w:t>
      </w:r>
    </w:p>
    <w:p w14:paraId="001AFEAB" w14:textId="77777777" w:rsidR="00D376E1" w:rsidRDefault="00D376E1" w:rsidP="009B2F21">
      <w:pPr>
        <w:pStyle w:val="BTIn2"/>
        <w:tabs>
          <w:tab w:val="clear" w:pos="1701"/>
          <w:tab w:val="right" w:leader="dot" w:pos="9639"/>
        </w:tabs>
        <w:ind w:left="0"/>
        <w:rPr>
          <w:sz w:val="24"/>
        </w:rPr>
      </w:pPr>
      <w:r w:rsidRPr="009715F9">
        <w:rPr>
          <w:sz w:val="24"/>
        </w:rPr>
        <w:tab/>
      </w:r>
      <w:r w:rsidR="009B2F21">
        <w:rPr>
          <w:sz w:val="24"/>
        </w:rPr>
        <w:tab/>
      </w:r>
    </w:p>
    <w:p w14:paraId="26A89E65"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2DD14BFB" w14:textId="77777777" w:rsidR="009B2F21" w:rsidRDefault="009B2F21" w:rsidP="009B2F21">
      <w:pPr>
        <w:pStyle w:val="BTIn2"/>
        <w:tabs>
          <w:tab w:val="clear" w:pos="1701"/>
          <w:tab w:val="right" w:leader="dot" w:pos="9639"/>
        </w:tabs>
        <w:ind w:left="0"/>
        <w:rPr>
          <w:sz w:val="24"/>
        </w:rPr>
      </w:pPr>
      <w:r>
        <w:rPr>
          <w:sz w:val="24"/>
        </w:rPr>
        <w:tab/>
      </w:r>
      <w:r>
        <w:rPr>
          <w:sz w:val="24"/>
        </w:rPr>
        <w:tab/>
      </w:r>
      <w:r>
        <w:rPr>
          <w:sz w:val="24"/>
        </w:rPr>
        <w:tab/>
      </w:r>
    </w:p>
    <w:p w14:paraId="515CA264"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69CEB7BC"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3A6B863B"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4A096498"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6564E8EB"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6B486712" w14:textId="77777777" w:rsidR="009B2F21" w:rsidRDefault="009B2F21" w:rsidP="009B2F21">
      <w:pPr>
        <w:pStyle w:val="BTIn2"/>
        <w:tabs>
          <w:tab w:val="clear" w:pos="1701"/>
          <w:tab w:val="right" w:leader="dot" w:pos="9639"/>
        </w:tabs>
        <w:ind w:left="0"/>
        <w:rPr>
          <w:sz w:val="24"/>
        </w:rPr>
      </w:pPr>
      <w:r>
        <w:rPr>
          <w:sz w:val="24"/>
        </w:rPr>
        <w:tab/>
      </w:r>
      <w:r>
        <w:rPr>
          <w:sz w:val="24"/>
        </w:rPr>
        <w:tab/>
      </w:r>
    </w:p>
    <w:p w14:paraId="53A7065D" w14:textId="77777777" w:rsidR="00D376E1" w:rsidRDefault="00D376E1" w:rsidP="009B2F21">
      <w:pPr>
        <w:pStyle w:val="BTIn2"/>
        <w:tabs>
          <w:tab w:val="right" w:leader="dot" w:pos="9639"/>
        </w:tabs>
        <w:ind w:left="0"/>
      </w:pPr>
      <w:r w:rsidRPr="009715F9">
        <w:rPr>
          <w:b/>
        </w:rPr>
        <w:t>A8.</w:t>
      </w:r>
      <w:r w:rsidRPr="009715F9">
        <w:rPr>
          <w:b/>
        </w:rPr>
        <w:tab/>
        <w:t xml:space="preserve">Scope of Work </w:t>
      </w:r>
      <w:r w:rsidR="009B2F21">
        <w:tab/>
      </w:r>
    </w:p>
    <w:p w14:paraId="49ABFC1F" w14:textId="77777777" w:rsidR="009B2F21" w:rsidRDefault="009B2F21" w:rsidP="009B2F21">
      <w:pPr>
        <w:pStyle w:val="BTIn2"/>
        <w:tabs>
          <w:tab w:val="clear" w:pos="1701"/>
          <w:tab w:val="right" w:leader="dot" w:pos="9639"/>
        </w:tabs>
        <w:ind w:left="0"/>
      </w:pPr>
      <w:r>
        <w:tab/>
      </w:r>
      <w:r>
        <w:tab/>
      </w:r>
    </w:p>
    <w:p w14:paraId="65F3FF09" w14:textId="77777777" w:rsidR="009B2F21" w:rsidRDefault="009B2F21" w:rsidP="009B2F21">
      <w:pPr>
        <w:pStyle w:val="BTIn2"/>
        <w:tabs>
          <w:tab w:val="clear" w:pos="1701"/>
          <w:tab w:val="right" w:leader="dot" w:pos="9639"/>
        </w:tabs>
        <w:ind w:left="0"/>
      </w:pPr>
      <w:r>
        <w:tab/>
      </w:r>
      <w:r>
        <w:tab/>
      </w:r>
    </w:p>
    <w:p w14:paraId="5C8BEAF0" w14:textId="77777777" w:rsidR="009B2F21" w:rsidRDefault="009B2F21" w:rsidP="009B2F21">
      <w:pPr>
        <w:pStyle w:val="BTIn2"/>
        <w:tabs>
          <w:tab w:val="clear" w:pos="1701"/>
          <w:tab w:val="right" w:leader="dot" w:pos="9639"/>
        </w:tabs>
        <w:ind w:left="0"/>
      </w:pPr>
      <w:r>
        <w:tab/>
      </w:r>
      <w:r>
        <w:tab/>
      </w:r>
    </w:p>
    <w:p w14:paraId="7EC0DDE3" w14:textId="77777777" w:rsidR="009B2F21" w:rsidRDefault="009B2F21" w:rsidP="009B2F21">
      <w:pPr>
        <w:pStyle w:val="BTIn2"/>
        <w:tabs>
          <w:tab w:val="clear" w:pos="1701"/>
          <w:tab w:val="right" w:leader="dot" w:pos="9639"/>
        </w:tabs>
        <w:ind w:left="0"/>
      </w:pPr>
      <w:r>
        <w:tab/>
      </w:r>
      <w:r>
        <w:tab/>
      </w:r>
    </w:p>
    <w:p w14:paraId="480D5276" w14:textId="77777777" w:rsidR="009B2F21" w:rsidRDefault="009B2F21" w:rsidP="009B2F21">
      <w:pPr>
        <w:pStyle w:val="BTIn2"/>
        <w:tabs>
          <w:tab w:val="clear" w:pos="1701"/>
          <w:tab w:val="right" w:leader="dot" w:pos="9639"/>
        </w:tabs>
        <w:ind w:left="0"/>
      </w:pPr>
      <w:r>
        <w:tab/>
      </w:r>
      <w:r>
        <w:tab/>
      </w:r>
    </w:p>
    <w:p w14:paraId="42216297" w14:textId="77777777" w:rsidR="009B2F21" w:rsidRDefault="009B2F21" w:rsidP="009B2F21">
      <w:pPr>
        <w:pStyle w:val="BTIn2"/>
        <w:tabs>
          <w:tab w:val="clear" w:pos="1701"/>
          <w:tab w:val="right" w:leader="dot" w:pos="9639"/>
        </w:tabs>
        <w:ind w:left="0"/>
      </w:pPr>
      <w:r>
        <w:tab/>
      </w:r>
      <w:r>
        <w:tab/>
      </w:r>
      <w:r>
        <w:tab/>
      </w:r>
    </w:p>
    <w:p w14:paraId="15D02003" w14:textId="77777777" w:rsidR="00EF1C3F" w:rsidRDefault="00EF1C3F" w:rsidP="007C7EC6">
      <w:pPr>
        <w:pStyle w:val="BTIn2"/>
        <w:tabs>
          <w:tab w:val="clear" w:pos="1701"/>
          <w:tab w:val="right" w:leader="dot" w:pos="9639"/>
        </w:tabs>
        <w:spacing w:before="0" w:after="0"/>
        <w:ind w:left="0"/>
      </w:pPr>
    </w:p>
    <w:p w14:paraId="6C68CECE" w14:textId="77777777" w:rsidR="00D376E1" w:rsidRDefault="00D376E1" w:rsidP="009B2F21">
      <w:pPr>
        <w:pStyle w:val="BTIn2"/>
        <w:tabs>
          <w:tab w:val="clear" w:pos="1701"/>
          <w:tab w:val="right" w:leader="dot" w:pos="9639"/>
        </w:tabs>
        <w:ind w:left="0"/>
      </w:pPr>
      <w:r w:rsidRPr="009715F9">
        <w:rPr>
          <w:b/>
        </w:rPr>
        <w:t>A9.</w:t>
      </w:r>
      <w:r w:rsidRPr="009715F9">
        <w:rPr>
          <w:b/>
        </w:rPr>
        <w:tab/>
        <w:t xml:space="preserve">Special Testing Required </w:t>
      </w:r>
      <w:r w:rsidR="009B2F21">
        <w:tab/>
      </w:r>
    </w:p>
    <w:p w14:paraId="0BD2AC20" w14:textId="77777777" w:rsidR="009B2F21" w:rsidRDefault="009B2F21" w:rsidP="009B2F21">
      <w:pPr>
        <w:pStyle w:val="BTIn2"/>
        <w:tabs>
          <w:tab w:val="clear" w:pos="1701"/>
          <w:tab w:val="right" w:leader="dot" w:pos="9639"/>
        </w:tabs>
        <w:ind w:left="0"/>
      </w:pPr>
      <w:r>
        <w:tab/>
      </w:r>
      <w:r>
        <w:tab/>
      </w:r>
    </w:p>
    <w:p w14:paraId="2C2201B2" w14:textId="77777777" w:rsidR="009B2F21" w:rsidRDefault="009B2F21" w:rsidP="009B2F21">
      <w:pPr>
        <w:pStyle w:val="BTIn2"/>
        <w:tabs>
          <w:tab w:val="clear" w:pos="1701"/>
          <w:tab w:val="right" w:leader="dot" w:pos="9639"/>
        </w:tabs>
        <w:ind w:left="0"/>
      </w:pPr>
      <w:r>
        <w:tab/>
      </w:r>
      <w:r>
        <w:tab/>
      </w:r>
    </w:p>
    <w:p w14:paraId="2FA7DABD" w14:textId="77777777" w:rsidR="009B2F21" w:rsidRDefault="009B2F21" w:rsidP="009B2F21">
      <w:pPr>
        <w:pStyle w:val="BTIn2"/>
        <w:tabs>
          <w:tab w:val="clear" w:pos="1701"/>
          <w:tab w:val="right" w:leader="dot" w:pos="9639"/>
        </w:tabs>
        <w:ind w:left="0"/>
      </w:pPr>
      <w:r>
        <w:tab/>
      </w:r>
      <w:r>
        <w:tab/>
      </w:r>
    </w:p>
    <w:p w14:paraId="557F4CAA" w14:textId="77777777" w:rsidR="009B2F21" w:rsidRPr="009715F9" w:rsidRDefault="009B2F21" w:rsidP="009B2F21">
      <w:pPr>
        <w:pStyle w:val="BTIn2"/>
        <w:tabs>
          <w:tab w:val="clear" w:pos="1701"/>
          <w:tab w:val="right" w:leader="dot" w:pos="9639"/>
        </w:tabs>
        <w:ind w:left="0"/>
      </w:pPr>
      <w:r>
        <w:tab/>
      </w:r>
      <w:r>
        <w:tab/>
      </w:r>
    </w:p>
    <w:p w14:paraId="0FAD04F4" w14:textId="77777777" w:rsidR="00D376E1" w:rsidRPr="009715F9" w:rsidRDefault="00D376E1" w:rsidP="00D376E1">
      <w:pPr>
        <w:pStyle w:val="BTIn2"/>
        <w:ind w:left="0"/>
        <w:rPr>
          <w:sz w:val="24"/>
        </w:rPr>
      </w:pPr>
      <w:r w:rsidRPr="009715F9">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709"/>
        <w:gridCol w:w="851"/>
        <w:gridCol w:w="850"/>
        <w:gridCol w:w="2800"/>
      </w:tblGrid>
      <w:tr w:rsidR="00D376E1" w:rsidRPr="009715F9" w14:paraId="12CDBB88" w14:textId="77777777">
        <w:trPr>
          <w:trHeight w:val="760"/>
        </w:trPr>
        <w:tc>
          <w:tcPr>
            <w:tcW w:w="9854" w:type="dxa"/>
            <w:gridSpan w:val="6"/>
            <w:tcBorders>
              <w:bottom w:val="single" w:sz="4" w:space="0" w:color="auto"/>
            </w:tcBorders>
          </w:tcPr>
          <w:p w14:paraId="7BA3CD65" w14:textId="77777777" w:rsidR="00D376E1" w:rsidRPr="009715F9" w:rsidRDefault="00D376E1" w:rsidP="007D00E0">
            <w:pPr>
              <w:pStyle w:val="BTIn2"/>
              <w:ind w:left="0"/>
              <w:jc w:val="center"/>
              <w:rPr>
                <w:b/>
                <w:sz w:val="28"/>
              </w:rPr>
            </w:pPr>
            <w:r w:rsidRPr="009715F9">
              <w:rPr>
                <w:b/>
                <w:sz w:val="28"/>
              </w:rPr>
              <w:lastRenderedPageBreak/>
              <w:t xml:space="preserve">Type Specification </w:t>
            </w:r>
            <w:r w:rsidRPr="00BD7CAB">
              <w:rPr>
                <w:b/>
                <w:sz w:val="28"/>
              </w:rPr>
              <w:t xml:space="preserve">for </w:t>
            </w:r>
            <w:r w:rsidR="00C93746" w:rsidRPr="009A1BBE">
              <w:rPr>
                <w:b/>
                <w:sz w:val="28"/>
              </w:rPr>
              <w:t xml:space="preserve">Major </w:t>
            </w:r>
            <w:r w:rsidRPr="009A1BBE">
              <w:rPr>
                <w:b/>
                <w:sz w:val="28"/>
              </w:rPr>
              <w:t>Electrical</w:t>
            </w:r>
            <w:r w:rsidRPr="00BD7CAB">
              <w:rPr>
                <w:b/>
                <w:sz w:val="28"/>
              </w:rPr>
              <w:t xml:space="preserve"> Installation</w:t>
            </w:r>
          </w:p>
          <w:p w14:paraId="560B83D7" w14:textId="77777777" w:rsidR="00D376E1" w:rsidRPr="009715F9" w:rsidRDefault="00D376E1" w:rsidP="007D00E0">
            <w:pPr>
              <w:pStyle w:val="BTIn2"/>
              <w:ind w:left="0"/>
              <w:jc w:val="center"/>
              <w:rPr>
                <w:sz w:val="24"/>
              </w:rPr>
            </w:pPr>
            <w:r w:rsidRPr="009715F9">
              <w:rPr>
                <w:b/>
                <w:sz w:val="24"/>
              </w:rPr>
              <w:t>Tender Technical Response Schedule</w:t>
            </w:r>
          </w:p>
        </w:tc>
      </w:tr>
      <w:tr w:rsidR="00D376E1" w:rsidRPr="009715F9" w14:paraId="784D9E75" w14:textId="77777777" w:rsidTr="007C7EC6">
        <w:trPr>
          <w:trHeight w:val="411"/>
        </w:trPr>
        <w:tc>
          <w:tcPr>
            <w:tcW w:w="1242" w:type="dxa"/>
          </w:tcPr>
          <w:p w14:paraId="799FFD83" w14:textId="77777777" w:rsidR="00D376E1" w:rsidRPr="00F56782" w:rsidRDefault="00EF1C3F" w:rsidP="007D00E0">
            <w:pPr>
              <w:pStyle w:val="BTIn2"/>
              <w:spacing w:before="20" w:after="20"/>
              <w:ind w:left="0"/>
              <w:rPr>
                <w:b/>
                <w:sz w:val="18"/>
              </w:rPr>
            </w:pPr>
            <w:r w:rsidRPr="00F56782">
              <w:rPr>
                <w:b/>
                <w:sz w:val="18"/>
              </w:rPr>
              <w:t>DS26-07</w:t>
            </w:r>
          </w:p>
        </w:tc>
        <w:tc>
          <w:tcPr>
            <w:tcW w:w="3402" w:type="dxa"/>
          </w:tcPr>
          <w:p w14:paraId="09CD71C5" w14:textId="77777777" w:rsidR="00D376E1" w:rsidRPr="009715F9" w:rsidRDefault="00D376E1" w:rsidP="007D00E0">
            <w:pPr>
              <w:pStyle w:val="BTIn2"/>
              <w:spacing w:before="20" w:after="20"/>
              <w:ind w:left="0"/>
              <w:rPr>
                <w:b/>
                <w:sz w:val="18"/>
              </w:rPr>
            </w:pPr>
            <w:r w:rsidRPr="009715F9">
              <w:rPr>
                <w:b/>
                <w:sz w:val="18"/>
              </w:rPr>
              <w:t>Subject</w:t>
            </w:r>
          </w:p>
        </w:tc>
        <w:tc>
          <w:tcPr>
            <w:tcW w:w="709" w:type="dxa"/>
          </w:tcPr>
          <w:p w14:paraId="29924AB0" w14:textId="77777777" w:rsidR="00D376E1" w:rsidRPr="009715F9" w:rsidRDefault="00D376E1" w:rsidP="007D00E0">
            <w:pPr>
              <w:pStyle w:val="BTIn2"/>
              <w:spacing w:before="20" w:after="20"/>
              <w:ind w:left="0"/>
              <w:rPr>
                <w:b/>
                <w:sz w:val="18"/>
              </w:rPr>
            </w:pPr>
            <w:r w:rsidRPr="009715F9">
              <w:rPr>
                <w:b/>
                <w:sz w:val="18"/>
              </w:rPr>
              <w:t>Noted</w:t>
            </w:r>
          </w:p>
        </w:tc>
        <w:tc>
          <w:tcPr>
            <w:tcW w:w="1701" w:type="dxa"/>
            <w:gridSpan w:val="2"/>
          </w:tcPr>
          <w:p w14:paraId="6C481DA6" w14:textId="77777777" w:rsidR="00D376E1" w:rsidRPr="009715F9" w:rsidRDefault="00D376E1" w:rsidP="007D00E0">
            <w:pPr>
              <w:pStyle w:val="BTIn2"/>
              <w:spacing w:before="20" w:after="20"/>
              <w:ind w:left="0"/>
              <w:rPr>
                <w:b/>
                <w:sz w:val="18"/>
              </w:rPr>
            </w:pPr>
            <w:r w:rsidRPr="009715F9">
              <w:rPr>
                <w:b/>
                <w:sz w:val="18"/>
              </w:rPr>
              <w:t>Compliance</w:t>
            </w:r>
          </w:p>
        </w:tc>
        <w:tc>
          <w:tcPr>
            <w:tcW w:w="2800" w:type="dxa"/>
          </w:tcPr>
          <w:p w14:paraId="25A64FBC" w14:textId="77777777" w:rsidR="00D376E1" w:rsidRPr="009715F9" w:rsidRDefault="00D376E1" w:rsidP="007D00E0">
            <w:pPr>
              <w:pStyle w:val="BTIn2"/>
              <w:spacing w:before="20" w:after="20"/>
              <w:ind w:left="0"/>
              <w:rPr>
                <w:b/>
                <w:sz w:val="18"/>
              </w:rPr>
            </w:pPr>
            <w:r w:rsidRPr="009715F9">
              <w:rPr>
                <w:b/>
                <w:sz w:val="18"/>
              </w:rPr>
              <w:t>Comments</w:t>
            </w:r>
          </w:p>
        </w:tc>
      </w:tr>
      <w:tr w:rsidR="0052042D" w:rsidRPr="009715F9" w14:paraId="0FF23778" w14:textId="77777777" w:rsidTr="0052042D">
        <w:trPr>
          <w:cantSplit/>
          <w:trHeight w:val="384"/>
        </w:trPr>
        <w:tc>
          <w:tcPr>
            <w:tcW w:w="1242" w:type="dxa"/>
          </w:tcPr>
          <w:p w14:paraId="54C4F36D" w14:textId="77777777" w:rsidR="00D376E1" w:rsidRPr="00F56782" w:rsidRDefault="00EF1C3F" w:rsidP="007D00E0">
            <w:pPr>
              <w:pStyle w:val="BTIn2"/>
              <w:spacing w:before="56" w:after="56"/>
              <w:ind w:left="0"/>
              <w:rPr>
                <w:sz w:val="18"/>
              </w:rPr>
            </w:pPr>
            <w:r w:rsidRPr="00F56782">
              <w:rPr>
                <w:b/>
                <w:sz w:val="18"/>
              </w:rPr>
              <w:t>Clause No.</w:t>
            </w:r>
          </w:p>
        </w:tc>
        <w:tc>
          <w:tcPr>
            <w:tcW w:w="3402" w:type="dxa"/>
          </w:tcPr>
          <w:p w14:paraId="22BB7F6E" w14:textId="77777777" w:rsidR="00D376E1" w:rsidRPr="009715F9" w:rsidRDefault="00D376E1" w:rsidP="007D00E0">
            <w:pPr>
              <w:pStyle w:val="BTIn2"/>
              <w:spacing w:before="56" w:after="56"/>
              <w:ind w:left="0"/>
              <w:rPr>
                <w:sz w:val="18"/>
              </w:rPr>
            </w:pPr>
          </w:p>
        </w:tc>
        <w:tc>
          <w:tcPr>
            <w:tcW w:w="709" w:type="dxa"/>
          </w:tcPr>
          <w:p w14:paraId="0E1468D8" w14:textId="77777777" w:rsidR="00D376E1" w:rsidRPr="009715F9" w:rsidRDefault="00D376E1" w:rsidP="007D00E0">
            <w:pPr>
              <w:pStyle w:val="BTIn2"/>
              <w:spacing w:before="56" w:after="56"/>
              <w:ind w:left="0"/>
              <w:rPr>
                <w:sz w:val="18"/>
              </w:rPr>
            </w:pPr>
          </w:p>
        </w:tc>
        <w:tc>
          <w:tcPr>
            <w:tcW w:w="851" w:type="dxa"/>
          </w:tcPr>
          <w:p w14:paraId="4006DDB1" w14:textId="77777777" w:rsidR="00D376E1" w:rsidRPr="009715F9" w:rsidRDefault="00D376E1" w:rsidP="007D00E0">
            <w:pPr>
              <w:pStyle w:val="BTIn2"/>
              <w:spacing w:before="56" w:after="56"/>
              <w:ind w:left="0"/>
              <w:jc w:val="center"/>
              <w:rPr>
                <w:b/>
                <w:sz w:val="18"/>
              </w:rPr>
            </w:pPr>
            <w:r w:rsidRPr="009715F9">
              <w:rPr>
                <w:b/>
                <w:sz w:val="18"/>
              </w:rPr>
              <w:t>Yes</w:t>
            </w:r>
          </w:p>
        </w:tc>
        <w:tc>
          <w:tcPr>
            <w:tcW w:w="850" w:type="dxa"/>
          </w:tcPr>
          <w:p w14:paraId="6273A41E" w14:textId="77777777" w:rsidR="00D376E1" w:rsidRPr="009715F9" w:rsidRDefault="00D376E1" w:rsidP="007D00E0">
            <w:pPr>
              <w:pStyle w:val="BTIn2"/>
              <w:spacing w:before="56" w:after="56"/>
              <w:ind w:left="0"/>
              <w:jc w:val="center"/>
              <w:rPr>
                <w:b/>
                <w:sz w:val="18"/>
              </w:rPr>
            </w:pPr>
            <w:r w:rsidRPr="009715F9">
              <w:rPr>
                <w:b/>
                <w:sz w:val="18"/>
              </w:rPr>
              <w:t>No</w:t>
            </w:r>
          </w:p>
        </w:tc>
        <w:tc>
          <w:tcPr>
            <w:tcW w:w="2800" w:type="dxa"/>
          </w:tcPr>
          <w:p w14:paraId="096C046B" w14:textId="77777777" w:rsidR="00D376E1" w:rsidRPr="009715F9" w:rsidRDefault="00D376E1" w:rsidP="007D00E0">
            <w:pPr>
              <w:pStyle w:val="BTIn2"/>
              <w:spacing w:before="56" w:after="56"/>
              <w:ind w:left="0"/>
              <w:rPr>
                <w:sz w:val="18"/>
              </w:rPr>
            </w:pPr>
          </w:p>
        </w:tc>
      </w:tr>
      <w:tr w:rsidR="0052042D" w:rsidRPr="009715F9" w14:paraId="2E0AC767" w14:textId="77777777" w:rsidTr="0052042D">
        <w:trPr>
          <w:cantSplit/>
          <w:trHeight w:val="384"/>
        </w:trPr>
        <w:tc>
          <w:tcPr>
            <w:tcW w:w="1242" w:type="dxa"/>
          </w:tcPr>
          <w:p w14:paraId="5A46ABB7" w14:textId="77777777" w:rsidR="00D376E1" w:rsidRPr="009715F9" w:rsidRDefault="00D376E1" w:rsidP="007D00E0">
            <w:pPr>
              <w:pStyle w:val="BTIn2"/>
              <w:spacing w:before="56" w:after="56"/>
              <w:ind w:left="0"/>
              <w:rPr>
                <w:b/>
                <w:sz w:val="18"/>
              </w:rPr>
            </w:pPr>
            <w:r w:rsidRPr="009715F9">
              <w:rPr>
                <w:b/>
                <w:sz w:val="18"/>
              </w:rPr>
              <w:t>1</w:t>
            </w:r>
          </w:p>
        </w:tc>
        <w:tc>
          <w:tcPr>
            <w:tcW w:w="3402" w:type="dxa"/>
          </w:tcPr>
          <w:p w14:paraId="6436835D" w14:textId="77777777" w:rsidR="00D376E1" w:rsidRPr="009715F9" w:rsidRDefault="00D376E1" w:rsidP="007D00E0">
            <w:pPr>
              <w:pStyle w:val="BTIn2"/>
              <w:spacing w:before="56" w:after="56"/>
              <w:ind w:left="0"/>
              <w:rPr>
                <w:b/>
                <w:sz w:val="18"/>
              </w:rPr>
            </w:pPr>
            <w:r w:rsidRPr="009715F9">
              <w:rPr>
                <w:b/>
                <w:sz w:val="18"/>
              </w:rPr>
              <w:t>General</w:t>
            </w:r>
          </w:p>
        </w:tc>
        <w:tc>
          <w:tcPr>
            <w:tcW w:w="709" w:type="dxa"/>
          </w:tcPr>
          <w:p w14:paraId="1A5A789B" w14:textId="77777777" w:rsidR="00D376E1" w:rsidRPr="009715F9" w:rsidRDefault="00D376E1" w:rsidP="007D00E0">
            <w:pPr>
              <w:pStyle w:val="BTIn2"/>
              <w:spacing w:before="56" w:after="56"/>
              <w:ind w:left="0"/>
              <w:rPr>
                <w:b/>
                <w:i/>
                <w:sz w:val="18"/>
              </w:rPr>
            </w:pPr>
          </w:p>
        </w:tc>
        <w:tc>
          <w:tcPr>
            <w:tcW w:w="851" w:type="dxa"/>
          </w:tcPr>
          <w:p w14:paraId="1BD1826A" w14:textId="77777777" w:rsidR="00D376E1" w:rsidRPr="009715F9" w:rsidRDefault="00D376E1" w:rsidP="007D00E0">
            <w:pPr>
              <w:pStyle w:val="BTIn2"/>
              <w:spacing w:before="56" w:after="56"/>
              <w:ind w:left="0"/>
              <w:jc w:val="center"/>
              <w:rPr>
                <w:b/>
                <w:i/>
                <w:sz w:val="18"/>
              </w:rPr>
            </w:pPr>
          </w:p>
        </w:tc>
        <w:tc>
          <w:tcPr>
            <w:tcW w:w="850" w:type="dxa"/>
          </w:tcPr>
          <w:p w14:paraId="4F84E783" w14:textId="77777777" w:rsidR="00D376E1" w:rsidRPr="009715F9" w:rsidRDefault="00D376E1" w:rsidP="007D00E0">
            <w:pPr>
              <w:pStyle w:val="BTIn2"/>
              <w:spacing w:before="56" w:after="56"/>
              <w:ind w:left="0"/>
              <w:jc w:val="center"/>
              <w:rPr>
                <w:b/>
                <w:i/>
                <w:sz w:val="18"/>
              </w:rPr>
            </w:pPr>
          </w:p>
        </w:tc>
        <w:tc>
          <w:tcPr>
            <w:tcW w:w="2800" w:type="dxa"/>
          </w:tcPr>
          <w:p w14:paraId="38B25F9C" w14:textId="77777777" w:rsidR="00D376E1" w:rsidRPr="009715F9" w:rsidRDefault="00D376E1" w:rsidP="007D00E0">
            <w:pPr>
              <w:pStyle w:val="BTIn2"/>
              <w:spacing w:before="56" w:after="56"/>
              <w:ind w:left="0"/>
              <w:rPr>
                <w:b/>
                <w:sz w:val="18"/>
              </w:rPr>
            </w:pPr>
            <w:r w:rsidRPr="009715F9">
              <w:rPr>
                <w:b/>
                <w:sz w:val="18"/>
              </w:rPr>
              <w:t xml:space="preserve"> </w:t>
            </w:r>
          </w:p>
        </w:tc>
      </w:tr>
      <w:tr w:rsidR="0052042D" w:rsidRPr="009715F9" w14:paraId="6883275E" w14:textId="77777777" w:rsidTr="0052042D">
        <w:trPr>
          <w:cantSplit/>
          <w:trHeight w:val="384"/>
        </w:trPr>
        <w:tc>
          <w:tcPr>
            <w:tcW w:w="1242" w:type="dxa"/>
          </w:tcPr>
          <w:p w14:paraId="6E908B30" w14:textId="77777777" w:rsidR="00D376E1" w:rsidRPr="009715F9" w:rsidRDefault="00D376E1" w:rsidP="007D00E0">
            <w:pPr>
              <w:pStyle w:val="BTIn2"/>
              <w:spacing w:before="56" w:after="56"/>
              <w:ind w:left="0"/>
              <w:rPr>
                <w:sz w:val="18"/>
              </w:rPr>
            </w:pPr>
            <w:r w:rsidRPr="009715F9">
              <w:rPr>
                <w:sz w:val="18"/>
              </w:rPr>
              <w:t>1.1</w:t>
            </w:r>
          </w:p>
        </w:tc>
        <w:tc>
          <w:tcPr>
            <w:tcW w:w="3402" w:type="dxa"/>
          </w:tcPr>
          <w:p w14:paraId="3A38A94C" w14:textId="77777777" w:rsidR="00D376E1" w:rsidRPr="009715F9" w:rsidRDefault="00D376E1" w:rsidP="007D00E0">
            <w:pPr>
              <w:pStyle w:val="BTIn2"/>
              <w:spacing w:before="56" w:after="56"/>
              <w:ind w:left="0"/>
              <w:rPr>
                <w:sz w:val="18"/>
              </w:rPr>
            </w:pPr>
            <w:r w:rsidRPr="009715F9">
              <w:rPr>
                <w:sz w:val="18"/>
              </w:rPr>
              <w:t>Scope</w:t>
            </w:r>
          </w:p>
        </w:tc>
        <w:tc>
          <w:tcPr>
            <w:tcW w:w="709" w:type="dxa"/>
          </w:tcPr>
          <w:p w14:paraId="2AC3A200" w14:textId="77777777" w:rsidR="00D376E1" w:rsidRPr="009715F9" w:rsidRDefault="00D376E1" w:rsidP="007D00E0">
            <w:pPr>
              <w:pStyle w:val="BTIn2"/>
              <w:spacing w:before="56" w:after="56"/>
              <w:ind w:left="0"/>
              <w:rPr>
                <w:sz w:val="18"/>
              </w:rPr>
            </w:pPr>
          </w:p>
        </w:tc>
        <w:tc>
          <w:tcPr>
            <w:tcW w:w="851" w:type="dxa"/>
          </w:tcPr>
          <w:p w14:paraId="2E2AA83A" w14:textId="77777777" w:rsidR="00D376E1" w:rsidRPr="009715F9" w:rsidRDefault="00D376E1" w:rsidP="007D00E0">
            <w:pPr>
              <w:pStyle w:val="BTIn2"/>
              <w:spacing w:before="56" w:after="56"/>
              <w:ind w:left="0"/>
              <w:jc w:val="center"/>
              <w:rPr>
                <w:sz w:val="18"/>
              </w:rPr>
            </w:pPr>
          </w:p>
        </w:tc>
        <w:tc>
          <w:tcPr>
            <w:tcW w:w="850" w:type="dxa"/>
          </w:tcPr>
          <w:p w14:paraId="358484D3" w14:textId="77777777" w:rsidR="00D376E1" w:rsidRPr="009715F9" w:rsidRDefault="00D376E1" w:rsidP="007D00E0">
            <w:pPr>
              <w:pStyle w:val="BTIn2"/>
              <w:spacing w:before="56" w:after="56"/>
              <w:ind w:left="0"/>
              <w:jc w:val="center"/>
              <w:rPr>
                <w:sz w:val="18"/>
              </w:rPr>
            </w:pPr>
          </w:p>
        </w:tc>
        <w:tc>
          <w:tcPr>
            <w:tcW w:w="2800" w:type="dxa"/>
          </w:tcPr>
          <w:p w14:paraId="37E85EA1"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1805DF7A" w14:textId="77777777" w:rsidTr="0052042D">
        <w:trPr>
          <w:cantSplit/>
          <w:trHeight w:val="384"/>
        </w:trPr>
        <w:tc>
          <w:tcPr>
            <w:tcW w:w="1242" w:type="dxa"/>
          </w:tcPr>
          <w:p w14:paraId="0A8A3C09" w14:textId="77777777" w:rsidR="00D376E1" w:rsidRPr="009715F9" w:rsidRDefault="00D376E1" w:rsidP="007D00E0">
            <w:pPr>
              <w:pStyle w:val="BTIn2"/>
              <w:spacing w:before="56" w:after="56"/>
              <w:ind w:left="0"/>
              <w:rPr>
                <w:sz w:val="18"/>
              </w:rPr>
            </w:pPr>
            <w:r w:rsidRPr="009715F9">
              <w:rPr>
                <w:sz w:val="18"/>
              </w:rPr>
              <w:t>1.2</w:t>
            </w:r>
          </w:p>
        </w:tc>
        <w:tc>
          <w:tcPr>
            <w:tcW w:w="3402" w:type="dxa"/>
          </w:tcPr>
          <w:p w14:paraId="742DD48C" w14:textId="77777777" w:rsidR="00D376E1" w:rsidRPr="009715F9" w:rsidRDefault="00D376E1" w:rsidP="007D00E0">
            <w:pPr>
              <w:pStyle w:val="BTIn2"/>
              <w:spacing w:before="56" w:after="56"/>
              <w:ind w:left="0"/>
              <w:rPr>
                <w:sz w:val="18"/>
              </w:rPr>
            </w:pPr>
            <w:r w:rsidRPr="009715F9">
              <w:rPr>
                <w:sz w:val="18"/>
              </w:rPr>
              <w:t>Site</w:t>
            </w:r>
          </w:p>
        </w:tc>
        <w:tc>
          <w:tcPr>
            <w:tcW w:w="709" w:type="dxa"/>
          </w:tcPr>
          <w:p w14:paraId="1D3FF04E" w14:textId="77777777" w:rsidR="00D376E1" w:rsidRPr="009715F9" w:rsidRDefault="00D376E1" w:rsidP="007D00E0">
            <w:pPr>
              <w:pStyle w:val="BTIn2"/>
              <w:spacing w:before="56" w:after="56"/>
              <w:ind w:left="0"/>
              <w:rPr>
                <w:sz w:val="18"/>
              </w:rPr>
            </w:pPr>
          </w:p>
        </w:tc>
        <w:tc>
          <w:tcPr>
            <w:tcW w:w="851" w:type="dxa"/>
          </w:tcPr>
          <w:p w14:paraId="38F2941D" w14:textId="77777777" w:rsidR="00D376E1" w:rsidRPr="009715F9" w:rsidRDefault="00D376E1" w:rsidP="007D00E0">
            <w:pPr>
              <w:pStyle w:val="BTIn2"/>
              <w:spacing w:before="56" w:after="56"/>
              <w:ind w:left="0"/>
              <w:jc w:val="center"/>
              <w:rPr>
                <w:sz w:val="18"/>
              </w:rPr>
            </w:pPr>
          </w:p>
        </w:tc>
        <w:tc>
          <w:tcPr>
            <w:tcW w:w="850" w:type="dxa"/>
          </w:tcPr>
          <w:p w14:paraId="4D28E3B7" w14:textId="77777777" w:rsidR="00D376E1" w:rsidRPr="009715F9" w:rsidRDefault="00D376E1" w:rsidP="007D00E0">
            <w:pPr>
              <w:pStyle w:val="BTIn2"/>
              <w:spacing w:before="56" w:after="56"/>
              <w:ind w:left="0"/>
              <w:jc w:val="center"/>
              <w:rPr>
                <w:sz w:val="18"/>
              </w:rPr>
            </w:pPr>
          </w:p>
        </w:tc>
        <w:tc>
          <w:tcPr>
            <w:tcW w:w="2800" w:type="dxa"/>
          </w:tcPr>
          <w:p w14:paraId="34B4D2C0" w14:textId="77777777" w:rsidR="00D376E1" w:rsidRPr="009715F9" w:rsidRDefault="00D376E1" w:rsidP="007D00E0">
            <w:pPr>
              <w:pStyle w:val="BTIn2"/>
              <w:spacing w:before="56" w:after="56"/>
              <w:ind w:left="0"/>
              <w:rPr>
                <w:sz w:val="18"/>
              </w:rPr>
            </w:pPr>
          </w:p>
        </w:tc>
      </w:tr>
      <w:tr w:rsidR="0052042D" w:rsidRPr="009715F9" w14:paraId="0ABDBF2D" w14:textId="77777777" w:rsidTr="0052042D">
        <w:trPr>
          <w:cantSplit/>
          <w:trHeight w:val="384"/>
        </w:trPr>
        <w:tc>
          <w:tcPr>
            <w:tcW w:w="1242" w:type="dxa"/>
          </w:tcPr>
          <w:p w14:paraId="345B08FD" w14:textId="77777777" w:rsidR="00D376E1" w:rsidRPr="009715F9" w:rsidRDefault="00D376E1" w:rsidP="007D00E0">
            <w:pPr>
              <w:pStyle w:val="BTIn2"/>
              <w:spacing w:before="56" w:after="56"/>
              <w:ind w:left="0"/>
              <w:rPr>
                <w:sz w:val="18"/>
              </w:rPr>
            </w:pPr>
            <w:r w:rsidRPr="009715F9">
              <w:rPr>
                <w:sz w:val="18"/>
              </w:rPr>
              <w:t>1.3</w:t>
            </w:r>
          </w:p>
        </w:tc>
        <w:tc>
          <w:tcPr>
            <w:tcW w:w="3402" w:type="dxa"/>
          </w:tcPr>
          <w:p w14:paraId="23749832" w14:textId="77777777" w:rsidR="00D376E1" w:rsidRPr="009715F9" w:rsidRDefault="00D376E1" w:rsidP="007D00E0">
            <w:pPr>
              <w:pStyle w:val="BTIn2"/>
              <w:spacing w:before="56" w:after="56"/>
              <w:ind w:left="0"/>
              <w:rPr>
                <w:sz w:val="18"/>
              </w:rPr>
            </w:pPr>
            <w:r w:rsidRPr="009715F9">
              <w:rPr>
                <w:sz w:val="18"/>
              </w:rPr>
              <w:t>Ambient Conditions</w:t>
            </w:r>
          </w:p>
        </w:tc>
        <w:tc>
          <w:tcPr>
            <w:tcW w:w="709" w:type="dxa"/>
          </w:tcPr>
          <w:p w14:paraId="4AFF782D" w14:textId="77777777" w:rsidR="00D376E1" w:rsidRPr="009715F9" w:rsidRDefault="00D376E1" w:rsidP="007D00E0">
            <w:pPr>
              <w:pStyle w:val="BTIn2"/>
              <w:spacing w:before="56" w:after="56"/>
              <w:ind w:left="0"/>
              <w:rPr>
                <w:sz w:val="18"/>
              </w:rPr>
            </w:pPr>
          </w:p>
        </w:tc>
        <w:tc>
          <w:tcPr>
            <w:tcW w:w="851" w:type="dxa"/>
          </w:tcPr>
          <w:p w14:paraId="45B23129" w14:textId="77777777" w:rsidR="00D376E1" w:rsidRPr="009715F9" w:rsidRDefault="00D376E1" w:rsidP="007D00E0">
            <w:pPr>
              <w:pStyle w:val="BTIn2"/>
              <w:spacing w:before="56" w:after="56"/>
              <w:ind w:left="0"/>
              <w:jc w:val="center"/>
              <w:rPr>
                <w:sz w:val="18"/>
              </w:rPr>
            </w:pPr>
          </w:p>
        </w:tc>
        <w:tc>
          <w:tcPr>
            <w:tcW w:w="850" w:type="dxa"/>
          </w:tcPr>
          <w:p w14:paraId="6014D16D" w14:textId="77777777" w:rsidR="00D376E1" w:rsidRPr="009715F9" w:rsidRDefault="00D376E1" w:rsidP="007D00E0">
            <w:pPr>
              <w:pStyle w:val="BTIn2"/>
              <w:spacing w:before="56" w:after="56"/>
              <w:ind w:left="0"/>
              <w:jc w:val="center"/>
              <w:rPr>
                <w:sz w:val="18"/>
              </w:rPr>
            </w:pPr>
          </w:p>
        </w:tc>
        <w:tc>
          <w:tcPr>
            <w:tcW w:w="2800" w:type="dxa"/>
          </w:tcPr>
          <w:p w14:paraId="19B33325"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0092239C" w14:textId="77777777" w:rsidTr="0052042D">
        <w:trPr>
          <w:cantSplit/>
          <w:trHeight w:val="384"/>
        </w:trPr>
        <w:tc>
          <w:tcPr>
            <w:tcW w:w="1242" w:type="dxa"/>
          </w:tcPr>
          <w:p w14:paraId="2C5BE5AF" w14:textId="77777777" w:rsidR="00D376E1" w:rsidRPr="009715F9" w:rsidRDefault="00D376E1" w:rsidP="007D00E0">
            <w:pPr>
              <w:pStyle w:val="BTIn2"/>
              <w:spacing w:before="56" w:after="56"/>
              <w:ind w:left="0"/>
              <w:rPr>
                <w:sz w:val="18"/>
              </w:rPr>
            </w:pPr>
            <w:r w:rsidRPr="009715F9">
              <w:rPr>
                <w:sz w:val="18"/>
              </w:rPr>
              <w:t>1.4</w:t>
            </w:r>
          </w:p>
        </w:tc>
        <w:tc>
          <w:tcPr>
            <w:tcW w:w="3402" w:type="dxa"/>
          </w:tcPr>
          <w:p w14:paraId="5C873739" w14:textId="77777777" w:rsidR="00D376E1" w:rsidRPr="009715F9" w:rsidRDefault="00D376E1" w:rsidP="007D00E0">
            <w:pPr>
              <w:pStyle w:val="BTIn2"/>
              <w:spacing w:before="56" w:after="56"/>
              <w:ind w:left="0"/>
              <w:rPr>
                <w:sz w:val="18"/>
              </w:rPr>
            </w:pPr>
            <w:r w:rsidRPr="009715F9">
              <w:rPr>
                <w:sz w:val="18"/>
              </w:rPr>
              <w:t>Work by the Principal</w:t>
            </w:r>
          </w:p>
        </w:tc>
        <w:tc>
          <w:tcPr>
            <w:tcW w:w="709" w:type="dxa"/>
          </w:tcPr>
          <w:p w14:paraId="4A5E7EF1" w14:textId="77777777" w:rsidR="00D376E1" w:rsidRPr="009715F9" w:rsidRDefault="00D376E1" w:rsidP="007D00E0">
            <w:pPr>
              <w:pStyle w:val="BTIn2"/>
              <w:spacing w:before="56" w:after="56"/>
              <w:ind w:left="0"/>
              <w:rPr>
                <w:sz w:val="18"/>
              </w:rPr>
            </w:pPr>
          </w:p>
        </w:tc>
        <w:tc>
          <w:tcPr>
            <w:tcW w:w="851" w:type="dxa"/>
          </w:tcPr>
          <w:p w14:paraId="2638B958" w14:textId="77777777" w:rsidR="00D376E1" w:rsidRPr="009715F9" w:rsidRDefault="00D376E1" w:rsidP="007D00E0">
            <w:pPr>
              <w:pStyle w:val="BTIn2"/>
              <w:spacing w:before="56" w:after="56"/>
              <w:ind w:left="0"/>
              <w:jc w:val="center"/>
              <w:rPr>
                <w:sz w:val="18"/>
              </w:rPr>
            </w:pPr>
          </w:p>
        </w:tc>
        <w:tc>
          <w:tcPr>
            <w:tcW w:w="850" w:type="dxa"/>
          </w:tcPr>
          <w:p w14:paraId="692B3DFB" w14:textId="77777777" w:rsidR="00D376E1" w:rsidRPr="009715F9" w:rsidRDefault="00D376E1" w:rsidP="007D00E0">
            <w:pPr>
              <w:pStyle w:val="BTIn2"/>
              <w:spacing w:before="56" w:after="56"/>
              <w:ind w:left="0"/>
              <w:jc w:val="center"/>
              <w:rPr>
                <w:sz w:val="18"/>
              </w:rPr>
            </w:pPr>
          </w:p>
        </w:tc>
        <w:tc>
          <w:tcPr>
            <w:tcW w:w="2800" w:type="dxa"/>
          </w:tcPr>
          <w:p w14:paraId="3AF5BE4B"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56CD3B83" w14:textId="77777777" w:rsidTr="0052042D">
        <w:trPr>
          <w:cantSplit/>
          <w:trHeight w:val="384"/>
        </w:trPr>
        <w:tc>
          <w:tcPr>
            <w:tcW w:w="1242" w:type="dxa"/>
          </w:tcPr>
          <w:p w14:paraId="016CBB6B" w14:textId="77777777" w:rsidR="00D376E1" w:rsidRPr="009715F9" w:rsidRDefault="00D376E1" w:rsidP="007D00E0">
            <w:pPr>
              <w:pStyle w:val="BTIn2"/>
              <w:spacing w:before="56" w:after="56"/>
              <w:ind w:left="0"/>
              <w:rPr>
                <w:sz w:val="18"/>
              </w:rPr>
            </w:pPr>
            <w:r w:rsidRPr="009715F9">
              <w:rPr>
                <w:sz w:val="18"/>
              </w:rPr>
              <w:t>1.5</w:t>
            </w:r>
          </w:p>
        </w:tc>
        <w:tc>
          <w:tcPr>
            <w:tcW w:w="3402" w:type="dxa"/>
          </w:tcPr>
          <w:p w14:paraId="435E9DA3" w14:textId="77777777" w:rsidR="00D376E1" w:rsidRPr="009715F9" w:rsidRDefault="00D376E1" w:rsidP="007D00E0">
            <w:pPr>
              <w:pStyle w:val="BTIn2"/>
              <w:spacing w:before="56" w:after="56"/>
              <w:ind w:left="0"/>
              <w:rPr>
                <w:sz w:val="18"/>
              </w:rPr>
            </w:pPr>
            <w:r w:rsidRPr="009715F9">
              <w:rPr>
                <w:sz w:val="18"/>
              </w:rPr>
              <w:t>Information from the Contractor</w:t>
            </w:r>
          </w:p>
        </w:tc>
        <w:tc>
          <w:tcPr>
            <w:tcW w:w="709" w:type="dxa"/>
          </w:tcPr>
          <w:p w14:paraId="1FD24A2C" w14:textId="77777777" w:rsidR="00D376E1" w:rsidRPr="009715F9" w:rsidRDefault="00D376E1" w:rsidP="007D00E0">
            <w:pPr>
              <w:pStyle w:val="BTIn2"/>
              <w:spacing w:before="56" w:after="56"/>
              <w:ind w:left="0"/>
              <w:rPr>
                <w:sz w:val="18"/>
              </w:rPr>
            </w:pPr>
          </w:p>
        </w:tc>
        <w:tc>
          <w:tcPr>
            <w:tcW w:w="851" w:type="dxa"/>
          </w:tcPr>
          <w:p w14:paraId="61743DF1" w14:textId="77777777" w:rsidR="00D376E1" w:rsidRPr="009715F9" w:rsidRDefault="00D376E1" w:rsidP="007D00E0">
            <w:pPr>
              <w:pStyle w:val="BTIn2"/>
              <w:spacing w:before="56" w:after="56"/>
              <w:ind w:left="0"/>
              <w:jc w:val="center"/>
              <w:rPr>
                <w:sz w:val="18"/>
              </w:rPr>
            </w:pPr>
          </w:p>
        </w:tc>
        <w:tc>
          <w:tcPr>
            <w:tcW w:w="850" w:type="dxa"/>
          </w:tcPr>
          <w:p w14:paraId="43793D16" w14:textId="77777777" w:rsidR="00D376E1" w:rsidRPr="009715F9" w:rsidRDefault="00D376E1" w:rsidP="007D00E0">
            <w:pPr>
              <w:pStyle w:val="BTIn2"/>
              <w:spacing w:before="56" w:after="56"/>
              <w:ind w:left="0"/>
              <w:jc w:val="center"/>
              <w:rPr>
                <w:sz w:val="18"/>
              </w:rPr>
            </w:pPr>
          </w:p>
        </w:tc>
        <w:tc>
          <w:tcPr>
            <w:tcW w:w="2800" w:type="dxa"/>
          </w:tcPr>
          <w:p w14:paraId="1D295C78"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29A58C01" w14:textId="77777777" w:rsidTr="0052042D">
        <w:trPr>
          <w:cantSplit/>
          <w:trHeight w:val="384"/>
        </w:trPr>
        <w:tc>
          <w:tcPr>
            <w:tcW w:w="1242" w:type="dxa"/>
          </w:tcPr>
          <w:p w14:paraId="1A70FB37" w14:textId="77777777" w:rsidR="00D376E1" w:rsidRPr="009715F9" w:rsidRDefault="00D376E1" w:rsidP="007D00E0">
            <w:pPr>
              <w:pStyle w:val="BTIn2"/>
              <w:spacing w:before="56" w:after="56"/>
              <w:ind w:left="0"/>
              <w:rPr>
                <w:sz w:val="18"/>
              </w:rPr>
            </w:pPr>
            <w:r w:rsidRPr="009715F9">
              <w:rPr>
                <w:sz w:val="18"/>
              </w:rPr>
              <w:t>1.6</w:t>
            </w:r>
          </w:p>
        </w:tc>
        <w:tc>
          <w:tcPr>
            <w:tcW w:w="3402" w:type="dxa"/>
          </w:tcPr>
          <w:p w14:paraId="7B6232A9" w14:textId="77777777" w:rsidR="00D376E1" w:rsidRPr="009715F9" w:rsidRDefault="00D376E1" w:rsidP="007D00E0">
            <w:pPr>
              <w:pStyle w:val="BTIn2"/>
              <w:spacing w:before="56" w:after="56"/>
              <w:ind w:left="0"/>
              <w:rPr>
                <w:sz w:val="18"/>
              </w:rPr>
            </w:pPr>
            <w:r w:rsidRPr="009715F9">
              <w:rPr>
                <w:sz w:val="18"/>
              </w:rPr>
              <w:t>Standards</w:t>
            </w:r>
          </w:p>
        </w:tc>
        <w:tc>
          <w:tcPr>
            <w:tcW w:w="709" w:type="dxa"/>
          </w:tcPr>
          <w:p w14:paraId="013E7AC1" w14:textId="77777777" w:rsidR="00D376E1" w:rsidRPr="009715F9" w:rsidRDefault="00D376E1" w:rsidP="007D00E0">
            <w:pPr>
              <w:pStyle w:val="BTIn2"/>
              <w:spacing w:before="56" w:after="56"/>
              <w:ind w:left="0"/>
              <w:rPr>
                <w:sz w:val="18"/>
              </w:rPr>
            </w:pPr>
          </w:p>
        </w:tc>
        <w:tc>
          <w:tcPr>
            <w:tcW w:w="851" w:type="dxa"/>
          </w:tcPr>
          <w:p w14:paraId="54F7ED3E" w14:textId="77777777" w:rsidR="00D376E1" w:rsidRPr="009715F9" w:rsidRDefault="00D376E1" w:rsidP="007D00E0">
            <w:pPr>
              <w:pStyle w:val="BTIn2"/>
              <w:spacing w:before="56" w:after="56"/>
              <w:ind w:left="0"/>
              <w:jc w:val="center"/>
              <w:rPr>
                <w:sz w:val="18"/>
              </w:rPr>
            </w:pPr>
          </w:p>
        </w:tc>
        <w:tc>
          <w:tcPr>
            <w:tcW w:w="850" w:type="dxa"/>
          </w:tcPr>
          <w:p w14:paraId="46554708" w14:textId="77777777" w:rsidR="00D376E1" w:rsidRPr="009715F9" w:rsidRDefault="00D376E1" w:rsidP="007D00E0">
            <w:pPr>
              <w:pStyle w:val="BTIn2"/>
              <w:spacing w:before="56" w:after="56"/>
              <w:ind w:left="0"/>
              <w:jc w:val="center"/>
              <w:rPr>
                <w:sz w:val="18"/>
              </w:rPr>
            </w:pPr>
          </w:p>
        </w:tc>
        <w:tc>
          <w:tcPr>
            <w:tcW w:w="2800" w:type="dxa"/>
          </w:tcPr>
          <w:p w14:paraId="5092C53D"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2132E37C" w14:textId="77777777" w:rsidTr="0052042D">
        <w:trPr>
          <w:cantSplit/>
          <w:trHeight w:val="384"/>
        </w:trPr>
        <w:tc>
          <w:tcPr>
            <w:tcW w:w="1242" w:type="dxa"/>
          </w:tcPr>
          <w:p w14:paraId="4EF8C9D8" w14:textId="77777777" w:rsidR="00D376E1" w:rsidRPr="009715F9" w:rsidRDefault="00D376E1" w:rsidP="007D00E0">
            <w:pPr>
              <w:pStyle w:val="BTIn2"/>
              <w:spacing w:before="56" w:after="56"/>
              <w:ind w:left="0"/>
              <w:rPr>
                <w:sz w:val="18"/>
              </w:rPr>
            </w:pPr>
            <w:r w:rsidRPr="009715F9">
              <w:rPr>
                <w:sz w:val="18"/>
              </w:rPr>
              <w:t>1.7</w:t>
            </w:r>
          </w:p>
        </w:tc>
        <w:tc>
          <w:tcPr>
            <w:tcW w:w="3402" w:type="dxa"/>
          </w:tcPr>
          <w:p w14:paraId="3964483F" w14:textId="77777777" w:rsidR="00D376E1" w:rsidRPr="009715F9" w:rsidRDefault="00D376E1" w:rsidP="007D00E0">
            <w:pPr>
              <w:pStyle w:val="BTIn2"/>
              <w:spacing w:before="56" w:after="56"/>
              <w:ind w:left="0"/>
              <w:rPr>
                <w:sz w:val="18"/>
              </w:rPr>
            </w:pPr>
            <w:r w:rsidRPr="009715F9">
              <w:rPr>
                <w:sz w:val="18"/>
              </w:rPr>
              <w:t>Supervising Engineer</w:t>
            </w:r>
          </w:p>
        </w:tc>
        <w:tc>
          <w:tcPr>
            <w:tcW w:w="709" w:type="dxa"/>
          </w:tcPr>
          <w:p w14:paraId="57347E7D" w14:textId="77777777" w:rsidR="00D376E1" w:rsidRPr="009715F9" w:rsidRDefault="00D376E1" w:rsidP="007D00E0">
            <w:pPr>
              <w:pStyle w:val="BTIn2"/>
              <w:spacing w:before="56" w:after="56"/>
              <w:ind w:left="0"/>
              <w:rPr>
                <w:sz w:val="18"/>
              </w:rPr>
            </w:pPr>
          </w:p>
        </w:tc>
        <w:tc>
          <w:tcPr>
            <w:tcW w:w="851" w:type="dxa"/>
          </w:tcPr>
          <w:p w14:paraId="13E566F1" w14:textId="77777777" w:rsidR="00D376E1" w:rsidRPr="009715F9" w:rsidRDefault="00D376E1" w:rsidP="007D00E0">
            <w:pPr>
              <w:pStyle w:val="BTIn2"/>
              <w:spacing w:before="56" w:after="56"/>
              <w:ind w:left="0"/>
              <w:jc w:val="center"/>
              <w:rPr>
                <w:sz w:val="18"/>
              </w:rPr>
            </w:pPr>
          </w:p>
        </w:tc>
        <w:tc>
          <w:tcPr>
            <w:tcW w:w="850" w:type="dxa"/>
          </w:tcPr>
          <w:p w14:paraId="62AAE3BF" w14:textId="77777777" w:rsidR="00D376E1" w:rsidRPr="009715F9" w:rsidRDefault="00D376E1" w:rsidP="007D00E0">
            <w:pPr>
              <w:pStyle w:val="BTIn2"/>
              <w:spacing w:before="56" w:after="56"/>
              <w:ind w:left="0"/>
              <w:jc w:val="center"/>
              <w:rPr>
                <w:sz w:val="18"/>
              </w:rPr>
            </w:pPr>
          </w:p>
        </w:tc>
        <w:tc>
          <w:tcPr>
            <w:tcW w:w="2800" w:type="dxa"/>
          </w:tcPr>
          <w:p w14:paraId="50EFF911"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0C9DB50C" w14:textId="77777777" w:rsidTr="0052042D">
        <w:trPr>
          <w:cantSplit/>
          <w:trHeight w:val="384"/>
        </w:trPr>
        <w:tc>
          <w:tcPr>
            <w:tcW w:w="1242" w:type="dxa"/>
          </w:tcPr>
          <w:p w14:paraId="384DCB83" w14:textId="77777777" w:rsidR="00D376E1" w:rsidRPr="009715F9" w:rsidRDefault="00D376E1" w:rsidP="007D00E0">
            <w:pPr>
              <w:pStyle w:val="BTIn2"/>
              <w:spacing w:before="56" w:after="56"/>
              <w:ind w:left="0"/>
              <w:rPr>
                <w:sz w:val="18"/>
              </w:rPr>
            </w:pPr>
            <w:r w:rsidRPr="009715F9">
              <w:rPr>
                <w:sz w:val="18"/>
              </w:rPr>
              <w:t>1.8</w:t>
            </w:r>
          </w:p>
        </w:tc>
        <w:tc>
          <w:tcPr>
            <w:tcW w:w="3402" w:type="dxa"/>
          </w:tcPr>
          <w:p w14:paraId="1B8534A9" w14:textId="77777777" w:rsidR="00D376E1" w:rsidRPr="009715F9" w:rsidRDefault="00D376E1" w:rsidP="007D00E0">
            <w:pPr>
              <w:pStyle w:val="BTIn2"/>
              <w:spacing w:before="56" w:after="56"/>
              <w:ind w:left="0"/>
              <w:jc w:val="left"/>
              <w:rPr>
                <w:sz w:val="18"/>
              </w:rPr>
            </w:pPr>
            <w:r w:rsidRPr="009715F9">
              <w:rPr>
                <w:sz w:val="18"/>
              </w:rPr>
              <w:t>Conformance with the Principal’s Drawings</w:t>
            </w:r>
          </w:p>
        </w:tc>
        <w:tc>
          <w:tcPr>
            <w:tcW w:w="709" w:type="dxa"/>
          </w:tcPr>
          <w:p w14:paraId="60420997" w14:textId="77777777" w:rsidR="00D376E1" w:rsidRPr="009715F9" w:rsidRDefault="00D376E1" w:rsidP="007D00E0">
            <w:pPr>
              <w:pStyle w:val="BTIn2"/>
              <w:spacing w:before="56" w:after="56"/>
              <w:ind w:left="0"/>
              <w:rPr>
                <w:sz w:val="18"/>
              </w:rPr>
            </w:pPr>
          </w:p>
        </w:tc>
        <w:tc>
          <w:tcPr>
            <w:tcW w:w="851" w:type="dxa"/>
          </w:tcPr>
          <w:p w14:paraId="6076C9A9" w14:textId="77777777" w:rsidR="00D376E1" w:rsidRPr="009715F9" w:rsidRDefault="00D376E1" w:rsidP="007D00E0">
            <w:pPr>
              <w:pStyle w:val="BTIn2"/>
              <w:spacing w:before="56" w:after="56"/>
              <w:ind w:left="0"/>
              <w:jc w:val="center"/>
              <w:rPr>
                <w:sz w:val="18"/>
              </w:rPr>
            </w:pPr>
          </w:p>
        </w:tc>
        <w:tc>
          <w:tcPr>
            <w:tcW w:w="850" w:type="dxa"/>
          </w:tcPr>
          <w:p w14:paraId="48233023" w14:textId="77777777" w:rsidR="00D376E1" w:rsidRPr="009715F9" w:rsidRDefault="00D376E1" w:rsidP="007D00E0">
            <w:pPr>
              <w:pStyle w:val="BTIn2"/>
              <w:spacing w:before="56" w:after="56"/>
              <w:ind w:left="0"/>
              <w:jc w:val="center"/>
              <w:rPr>
                <w:sz w:val="18"/>
              </w:rPr>
            </w:pPr>
          </w:p>
        </w:tc>
        <w:tc>
          <w:tcPr>
            <w:tcW w:w="2800" w:type="dxa"/>
          </w:tcPr>
          <w:p w14:paraId="08FA7D18"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078A28F6" w14:textId="77777777" w:rsidTr="0052042D">
        <w:trPr>
          <w:cantSplit/>
          <w:trHeight w:val="384"/>
        </w:trPr>
        <w:tc>
          <w:tcPr>
            <w:tcW w:w="1242" w:type="dxa"/>
          </w:tcPr>
          <w:p w14:paraId="19375119" w14:textId="77777777" w:rsidR="00D376E1" w:rsidRPr="009715F9" w:rsidRDefault="00D376E1" w:rsidP="007D00E0">
            <w:pPr>
              <w:pStyle w:val="BTIn2"/>
              <w:spacing w:before="56" w:after="56"/>
              <w:ind w:left="0"/>
              <w:rPr>
                <w:sz w:val="18"/>
              </w:rPr>
            </w:pPr>
            <w:r w:rsidRPr="009715F9">
              <w:rPr>
                <w:sz w:val="18"/>
              </w:rPr>
              <w:t>1.9</w:t>
            </w:r>
          </w:p>
        </w:tc>
        <w:tc>
          <w:tcPr>
            <w:tcW w:w="3402" w:type="dxa"/>
          </w:tcPr>
          <w:p w14:paraId="7A2EE759" w14:textId="77777777" w:rsidR="00D376E1" w:rsidRPr="009715F9" w:rsidRDefault="00D376E1" w:rsidP="007D00E0">
            <w:pPr>
              <w:pStyle w:val="BTIn2"/>
              <w:spacing w:before="56" w:after="56"/>
              <w:ind w:left="0"/>
              <w:rPr>
                <w:sz w:val="18"/>
              </w:rPr>
            </w:pPr>
            <w:r w:rsidRPr="009715F9">
              <w:rPr>
                <w:sz w:val="18"/>
              </w:rPr>
              <w:t>Quality Assurance</w:t>
            </w:r>
          </w:p>
        </w:tc>
        <w:tc>
          <w:tcPr>
            <w:tcW w:w="709" w:type="dxa"/>
          </w:tcPr>
          <w:p w14:paraId="746E352B" w14:textId="77777777" w:rsidR="00D376E1" w:rsidRPr="009715F9" w:rsidRDefault="00D376E1" w:rsidP="007D00E0">
            <w:pPr>
              <w:pStyle w:val="BTIn2"/>
              <w:spacing w:before="56" w:after="56"/>
              <w:ind w:left="0"/>
              <w:rPr>
                <w:sz w:val="18"/>
              </w:rPr>
            </w:pPr>
          </w:p>
        </w:tc>
        <w:tc>
          <w:tcPr>
            <w:tcW w:w="851" w:type="dxa"/>
          </w:tcPr>
          <w:p w14:paraId="42FAABEE" w14:textId="77777777" w:rsidR="00D376E1" w:rsidRPr="009715F9" w:rsidRDefault="00D376E1" w:rsidP="007D00E0">
            <w:pPr>
              <w:pStyle w:val="BTIn2"/>
              <w:spacing w:before="56" w:after="56"/>
              <w:ind w:left="0"/>
              <w:jc w:val="center"/>
              <w:rPr>
                <w:sz w:val="18"/>
              </w:rPr>
            </w:pPr>
          </w:p>
        </w:tc>
        <w:tc>
          <w:tcPr>
            <w:tcW w:w="850" w:type="dxa"/>
          </w:tcPr>
          <w:p w14:paraId="25A2A64D" w14:textId="77777777" w:rsidR="00D376E1" w:rsidRPr="009715F9" w:rsidRDefault="00D376E1" w:rsidP="007D00E0">
            <w:pPr>
              <w:pStyle w:val="BTIn2"/>
              <w:spacing w:before="56" w:after="56"/>
              <w:ind w:left="0"/>
              <w:jc w:val="center"/>
              <w:rPr>
                <w:sz w:val="18"/>
              </w:rPr>
            </w:pPr>
          </w:p>
        </w:tc>
        <w:tc>
          <w:tcPr>
            <w:tcW w:w="2800" w:type="dxa"/>
          </w:tcPr>
          <w:p w14:paraId="6BD28D78"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34893019" w14:textId="77777777" w:rsidTr="0052042D">
        <w:trPr>
          <w:cantSplit/>
          <w:trHeight w:val="384"/>
        </w:trPr>
        <w:tc>
          <w:tcPr>
            <w:tcW w:w="1242" w:type="dxa"/>
          </w:tcPr>
          <w:p w14:paraId="5A521C4A" w14:textId="77777777" w:rsidR="00D376E1" w:rsidRPr="009715F9" w:rsidRDefault="00D376E1" w:rsidP="007D00E0">
            <w:pPr>
              <w:pStyle w:val="BTIn2"/>
              <w:spacing w:before="56" w:after="56"/>
              <w:ind w:left="0"/>
              <w:rPr>
                <w:sz w:val="18"/>
              </w:rPr>
            </w:pPr>
            <w:r w:rsidRPr="009715F9">
              <w:rPr>
                <w:sz w:val="18"/>
              </w:rPr>
              <w:t>1.10</w:t>
            </w:r>
          </w:p>
        </w:tc>
        <w:tc>
          <w:tcPr>
            <w:tcW w:w="3402" w:type="dxa"/>
          </w:tcPr>
          <w:p w14:paraId="1B142232" w14:textId="77777777" w:rsidR="00D376E1" w:rsidRPr="009715F9" w:rsidRDefault="00D376E1" w:rsidP="007D00E0">
            <w:pPr>
              <w:pStyle w:val="BTIn2"/>
              <w:spacing w:before="56" w:after="56"/>
              <w:ind w:left="0"/>
              <w:rPr>
                <w:sz w:val="18"/>
              </w:rPr>
            </w:pPr>
            <w:r w:rsidRPr="009715F9">
              <w:rPr>
                <w:sz w:val="18"/>
              </w:rPr>
              <w:t>Electrical Work</w:t>
            </w:r>
          </w:p>
        </w:tc>
        <w:tc>
          <w:tcPr>
            <w:tcW w:w="709" w:type="dxa"/>
          </w:tcPr>
          <w:p w14:paraId="6E708D70" w14:textId="77777777" w:rsidR="00D376E1" w:rsidRPr="009715F9" w:rsidRDefault="00D376E1" w:rsidP="007D00E0">
            <w:pPr>
              <w:pStyle w:val="BTIn2"/>
              <w:spacing w:before="56" w:after="56"/>
              <w:ind w:left="0"/>
              <w:rPr>
                <w:sz w:val="18"/>
              </w:rPr>
            </w:pPr>
          </w:p>
        </w:tc>
        <w:tc>
          <w:tcPr>
            <w:tcW w:w="851" w:type="dxa"/>
          </w:tcPr>
          <w:p w14:paraId="6EEEE125" w14:textId="77777777" w:rsidR="00D376E1" w:rsidRPr="009715F9" w:rsidRDefault="00D376E1" w:rsidP="007D00E0">
            <w:pPr>
              <w:pStyle w:val="BTIn2"/>
              <w:spacing w:before="56" w:after="56"/>
              <w:ind w:left="0"/>
              <w:jc w:val="center"/>
              <w:rPr>
                <w:sz w:val="18"/>
              </w:rPr>
            </w:pPr>
          </w:p>
        </w:tc>
        <w:tc>
          <w:tcPr>
            <w:tcW w:w="850" w:type="dxa"/>
          </w:tcPr>
          <w:p w14:paraId="5D40322A" w14:textId="77777777" w:rsidR="00D376E1" w:rsidRPr="009715F9" w:rsidRDefault="00D376E1" w:rsidP="007D00E0">
            <w:pPr>
              <w:pStyle w:val="BTIn2"/>
              <w:spacing w:before="56" w:after="56"/>
              <w:ind w:left="0"/>
              <w:jc w:val="center"/>
              <w:rPr>
                <w:sz w:val="18"/>
              </w:rPr>
            </w:pPr>
          </w:p>
        </w:tc>
        <w:tc>
          <w:tcPr>
            <w:tcW w:w="2800" w:type="dxa"/>
          </w:tcPr>
          <w:p w14:paraId="02D15A7D"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1EE648B2" w14:textId="77777777" w:rsidTr="0052042D">
        <w:trPr>
          <w:cantSplit/>
          <w:trHeight w:val="384"/>
        </w:trPr>
        <w:tc>
          <w:tcPr>
            <w:tcW w:w="1242" w:type="dxa"/>
          </w:tcPr>
          <w:p w14:paraId="0E06FBE4" w14:textId="77777777" w:rsidR="00D376E1" w:rsidRPr="009715F9" w:rsidRDefault="00D376E1" w:rsidP="007D00E0">
            <w:pPr>
              <w:pStyle w:val="BTIn2"/>
              <w:spacing w:before="56" w:after="56"/>
              <w:ind w:left="0"/>
              <w:rPr>
                <w:sz w:val="18"/>
              </w:rPr>
            </w:pPr>
            <w:r w:rsidRPr="009715F9">
              <w:rPr>
                <w:sz w:val="18"/>
              </w:rPr>
              <w:t>1.11</w:t>
            </w:r>
          </w:p>
        </w:tc>
        <w:tc>
          <w:tcPr>
            <w:tcW w:w="3402" w:type="dxa"/>
          </w:tcPr>
          <w:p w14:paraId="3CFA04EA" w14:textId="77777777" w:rsidR="00D376E1" w:rsidRPr="009715F9" w:rsidRDefault="00D376E1" w:rsidP="007D00E0">
            <w:pPr>
              <w:pStyle w:val="BTIn2"/>
              <w:spacing w:before="56" w:after="56"/>
              <w:ind w:left="0"/>
              <w:rPr>
                <w:sz w:val="18"/>
              </w:rPr>
            </w:pPr>
            <w:r w:rsidRPr="009715F9">
              <w:rPr>
                <w:sz w:val="18"/>
              </w:rPr>
              <w:t>Settings and Calibration</w:t>
            </w:r>
          </w:p>
        </w:tc>
        <w:tc>
          <w:tcPr>
            <w:tcW w:w="709" w:type="dxa"/>
          </w:tcPr>
          <w:p w14:paraId="5E9B497E" w14:textId="77777777" w:rsidR="00D376E1" w:rsidRPr="009715F9" w:rsidRDefault="00D376E1" w:rsidP="007D00E0">
            <w:pPr>
              <w:pStyle w:val="BTIn2"/>
              <w:spacing w:before="56" w:after="56"/>
              <w:ind w:left="0"/>
              <w:rPr>
                <w:sz w:val="18"/>
              </w:rPr>
            </w:pPr>
          </w:p>
        </w:tc>
        <w:tc>
          <w:tcPr>
            <w:tcW w:w="851" w:type="dxa"/>
          </w:tcPr>
          <w:p w14:paraId="065F415E" w14:textId="77777777" w:rsidR="00D376E1" w:rsidRPr="009715F9" w:rsidRDefault="00D376E1" w:rsidP="007D00E0">
            <w:pPr>
              <w:pStyle w:val="BTIn2"/>
              <w:spacing w:before="56" w:after="56"/>
              <w:ind w:left="0"/>
              <w:jc w:val="center"/>
              <w:rPr>
                <w:sz w:val="18"/>
              </w:rPr>
            </w:pPr>
          </w:p>
        </w:tc>
        <w:tc>
          <w:tcPr>
            <w:tcW w:w="850" w:type="dxa"/>
          </w:tcPr>
          <w:p w14:paraId="0F5B576B" w14:textId="77777777" w:rsidR="00D376E1" w:rsidRPr="009715F9" w:rsidRDefault="00D376E1" w:rsidP="007D00E0">
            <w:pPr>
              <w:pStyle w:val="BTIn2"/>
              <w:spacing w:before="56" w:after="56"/>
              <w:ind w:left="0"/>
              <w:jc w:val="center"/>
              <w:rPr>
                <w:sz w:val="18"/>
              </w:rPr>
            </w:pPr>
          </w:p>
        </w:tc>
        <w:tc>
          <w:tcPr>
            <w:tcW w:w="2800" w:type="dxa"/>
          </w:tcPr>
          <w:p w14:paraId="3E35540D" w14:textId="77777777" w:rsidR="00D376E1" w:rsidRPr="009715F9" w:rsidRDefault="00D376E1" w:rsidP="007D00E0">
            <w:pPr>
              <w:pStyle w:val="BTIn2"/>
              <w:spacing w:before="56" w:after="56"/>
              <w:ind w:left="0"/>
              <w:rPr>
                <w:sz w:val="18"/>
              </w:rPr>
            </w:pPr>
          </w:p>
        </w:tc>
      </w:tr>
      <w:tr w:rsidR="0052042D" w:rsidRPr="009715F9" w14:paraId="04434C4C" w14:textId="77777777" w:rsidTr="0052042D">
        <w:trPr>
          <w:cantSplit/>
          <w:trHeight w:val="384"/>
        </w:trPr>
        <w:tc>
          <w:tcPr>
            <w:tcW w:w="1242" w:type="dxa"/>
          </w:tcPr>
          <w:p w14:paraId="037FA391" w14:textId="77777777" w:rsidR="00D376E1" w:rsidRPr="009715F9" w:rsidRDefault="00D376E1" w:rsidP="007D00E0">
            <w:pPr>
              <w:pStyle w:val="BTIn2"/>
              <w:spacing w:before="56" w:after="56"/>
              <w:ind w:left="0"/>
              <w:rPr>
                <w:sz w:val="18"/>
              </w:rPr>
            </w:pPr>
            <w:r w:rsidRPr="009715F9">
              <w:rPr>
                <w:sz w:val="18"/>
              </w:rPr>
              <w:t>1.12</w:t>
            </w:r>
          </w:p>
        </w:tc>
        <w:tc>
          <w:tcPr>
            <w:tcW w:w="3402" w:type="dxa"/>
          </w:tcPr>
          <w:p w14:paraId="52B2AF6A" w14:textId="77777777" w:rsidR="00D376E1" w:rsidRPr="009715F9" w:rsidRDefault="00D376E1" w:rsidP="007D00E0">
            <w:pPr>
              <w:pStyle w:val="BTIn2"/>
              <w:spacing w:before="56" w:after="56"/>
              <w:ind w:left="0"/>
              <w:rPr>
                <w:sz w:val="18"/>
              </w:rPr>
            </w:pPr>
            <w:r w:rsidRPr="009715F9">
              <w:rPr>
                <w:sz w:val="18"/>
              </w:rPr>
              <w:t>Materials and Workmanship</w:t>
            </w:r>
          </w:p>
        </w:tc>
        <w:tc>
          <w:tcPr>
            <w:tcW w:w="709" w:type="dxa"/>
          </w:tcPr>
          <w:p w14:paraId="2C006920" w14:textId="77777777" w:rsidR="00D376E1" w:rsidRPr="009715F9" w:rsidRDefault="00D376E1" w:rsidP="007D00E0">
            <w:pPr>
              <w:pStyle w:val="BTIn2"/>
              <w:spacing w:before="56" w:after="56"/>
              <w:ind w:left="0"/>
              <w:rPr>
                <w:sz w:val="18"/>
              </w:rPr>
            </w:pPr>
          </w:p>
        </w:tc>
        <w:tc>
          <w:tcPr>
            <w:tcW w:w="851" w:type="dxa"/>
          </w:tcPr>
          <w:p w14:paraId="26CDAE85" w14:textId="77777777" w:rsidR="00D376E1" w:rsidRPr="009715F9" w:rsidRDefault="00D376E1" w:rsidP="007D00E0">
            <w:pPr>
              <w:pStyle w:val="BTIn2"/>
              <w:spacing w:before="56" w:after="56"/>
              <w:ind w:left="0"/>
              <w:jc w:val="center"/>
              <w:rPr>
                <w:sz w:val="18"/>
              </w:rPr>
            </w:pPr>
          </w:p>
        </w:tc>
        <w:tc>
          <w:tcPr>
            <w:tcW w:w="850" w:type="dxa"/>
          </w:tcPr>
          <w:p w14:paraId="3BACD924" w14:textId="77777777" w:rsidR="00D376E1" w:rsidRPr="009715F9" w:rsidRDefault="00D376E1" w:rsidP="007D00E0">
            <w:pPr>
              <w:pStyle w:val="BTIn2"/>
              <w:spacing w:before="56" w:after="56"/>
              <w:ind w:left="0"/>
              <w:jc w:val="center"/>
              <w:rPr>
                <w:sz w:val="18"/>
              </w:rPr>
            </w:pPr>
          </w:p>
        </w:tc>
        <w:tc>
          <w:tcPr>
            <w:tcW w:w="2800" w:type="dxa"/>
          </w:tcPr>
          <w:p w14:paraId="71131616"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43293B61" w14:textId="77777777" w:rsidTr="0052042D">
        <w:trPr>
          <w:cantSplit/>
          <w:trHeight w:val="384"/>
        </w:trPr>
        <w:tc>
          <w:tcPr>
            <w:tcW w:w="1242" w:type="dxa"/>
          </w:tcPr>
          <w:p w14:paraId="24D2AE4B" w14:textId="77777777" w:rsidR="00D376E1" w:rsidRPr="00F56782" w:rsidRDefault="00D376E1" w:rsidP="007D00E0">
            <w:pPr>
              <w:pStyle w:val="BTIn2"/>
              <w:spacing w:before="56" w:after="56"/>
              <w:ind w:left="0"/>
              <w:rPr>
                <w:sz w:val="18"/>
              </w:rPr>
            </w:pPr>
            <w:r w:rsidRPr="00F56782">
              <w:rPr>
                <w:sz w:val="18"/>
              </w:rPr>
              <w:t>1.13</w:t>
            </w:r>
          </w:p>
        </w:tc>
        <w:tc>
          <w:tcPr>
            <w:tcW w:w="3402" w:type="dxa"/>
          </w:tcPr>
          <w:p w14:paraId="41752CF1" w14:textId="77777777" w:rsidR="00D376E1" w:rsidRPr="00BC1966" w:rsidRDefault="0052042D" w:rsidP="007D00E0">
            <w:pPr>
              <w:pStyle w:val="BTIn2"/>
              <w:spacing w:before="56" w:after="56"/>
              <w:ind w:left="0"/>
              <w:rPr>
                <w:sz w:val="18"/>
              </w:rPr>
            </w:pPr>
            <w:r w:rsidRPr="00BC1966">
              <w:rPr>
                <w:sz w:val="18"/>
              </w:rPr>
              <w:t>Relevant Type Specifications</w:t>
            </w:r>
          </w:p>
        </w:tc>
        <w:tc>
          <w:tcPr>
            <w:tcW w:w="709" w:type="dxa"/>
          </w:tcPr>
          <w:p w14:paraId="4749EE25" w14:textId="77777777" w:rsidR="00D376E1" w:rsidRPr="00BC1966" w:rsidRDefault="00D376E1" w:rsidP="007D00E0">
            <w:pPr>
              <w:pStyle w:val="BTIn2"/>
              <w:spacing w:before="56" w:after="56"/>
              <w:ind w:left="0"/>
              <w:rPr>
                <w:sz w:val="18"/>
              </w:rPr>
            </w:pPr>
          </w:p>
        </w:tc>
        <w:tc>
          <w:tcPr>
            <w:tcW w:w="851" w:type="dxa"/>
          </w:tcPr>
          <w:p w14:paraId="7A41DE0D" w14:textId="77777777" w:rsidR="00D376E1" w:rsidRPr="00BC1966" w:rsidRDefault="00D376E1" w:rsidP="007D00E0">
            <w:pPr>
              <w:pStyle w:val="BTIn2"/>
              <w:spacing w:before="56" w:after="56"/>
              <w:ind w:left="0"/>
              <w:jc w:val="center"/>
              <w:rPr>
                <w:sz w:val="18"/>
              </w:rPr>
            </w:pPr>
          </w:p>
        </w:tc>
        <w:tc>
          <w:tcPr>
            <w:tcW w:w="850" w:type="dxa"/>
          </w:tcPr>
          <w:p w14:paraId="4BF0860B" w14:textId="77777777" w:rsidR="00D376E1" w:rsidRPr="00BC1966" w:rsidRDefault="00D376E1" w:rsidP="007D00E0">
            <w:pPr>
              <w:pStyle w:val="BTIn2"/>
              <w:spacing w:before="56" w:after="56"/>
              <w:ind w:left="0"/>
              <w:jc w:val="center"/>
              <w:rPr>
                <w:sz w:val="18"/>
              </w:rPr>
            </w:pPr>
          </w:p>
        </w:tc>
        <w:tc>
          <w:tcPr>
            <w:tcW w:w="2800" w:type="dxa"/>
          </w:tcPr>
          <w:p w14:paraId="65532E6F" w14:textId="77777777" w:rsidR="00D376E1" w:rsidRPr="00BC1966" w:rsidRDefault="0052042D" w:rsidP="007C7EC6">
            <w:pPr>
              <w:pStyle w:val="BTIn2"/>
              <w:spacing w:before="56" w:after="56"/>
              <w:ind w:left="0"/>
              <w:jc w:val="left"/>
              <w:rPr>
                <w:sz w:val="18"/>
              </w:rPr>
            </w:pPr>
            <w:r w:rsidRPr="00BC1966">
              <w:rPr>
                <w:sz w:val="18"/>
              </w:rPr>
              <w:t>(Attach separate Response Schedules)</w:t>
            </w:r>
          </w:p>
        </w:tc>
      </w:tr>
      <w:tr w:rsidR="0052042D" w:rsidRPr="009715F9" w14:paraId="72546D65" w14:textId="77777777" w:rsidTr="007C7EC6">
        <w:trPr>
          <w:cantSplit/>
          <w:trHeight w:val="360"/>
        </w:trPr>
        <w:tc>
          <w:tcPr>
            <w:tcW w:w="1242" w:type="dxa"/>
          </w:tcPr>
          <w:p w14:paraId="1FD7D706" w14:textId="77777777" w:rsidR="00D376E1" w:rsidRPr="009715F9" w:rsidRDefault="00D376E1" w:rsidP="007D00E0">
            <w:pPr>
              <w:pStyle w:val="BTIn2"/>
              <w:spacing w:before="56" w:after="56"/>
              <w:ind w:left="0"/>
              <w:rPr>
                <w:sz w:val="18"/>
              </w:rPr>
            </w:pPr>
            <w:r w:rsidRPr="009715F9">
              <w:rPr>
                <w:sz w:val="18"/>
              </w:rPr>
              <w:t>1.14</w:t>
            </w:r>
          </w:p>
        </w:tc>
        <w:tc>
          <w:tcPr>
            <w:tcW w:w="3402" w:type="dxa"/>
          </w:tcPr>
          <w:p w14:paraId="3660D267" w14:textId="77777777" w:rsidR="00D376E1" w:rsidRPr="009715F9" w:rsidRDefault="00D376E1" w:rsidP="007D00E0">
            <w:pPr>
              <w:pStyle w:val="BTIn2"/>
              <w:spacing w:before="56" w:after="56"/>
              <w:ind w:left="0"/>
              <w:rPr>
                <w:sz w:val="18"/>
              </w:rPr>
            </w:pPr>
            <w:r w:rsidRPr="009715F9">
              <w:rPr>
                <w:sz w:val="18"/>
              </w:rPr>
              <w:t>Equipment</w:t>
            </w:r>
          </w:p>
        </w:tc>
        <w:tc>
          <w:tcPr>
            <w:tcW w:w="709" w:type="dxa"/>
          </w:tcPr>
          <w:p w14:paraId="3B748F5C" w14:textId="77777777" w:rsidR="00D376E1" w:rsidRPr="009715F9" w:rsidRDefault="00D376E1" w:rsidP="007D00E0">
            <w:pPr>
              <w:pStyle w:val="BTIn2"/>
              <w:spacing w:before="56" w:after="56"/>
              <w:ind w:left="0"/>
              <w:rPr>
                <w:sz w:val="18"/>
              </w:rPr>
            </w:pPr>
          </w:p>
        </w:tc>
        <w:tc>
          <w:tcPr>
            <w:tcW w:w="851" w:type="dxa"/>
          </w:tcPr>
          <w:p w14:paraId="01ACA361" w14:textId="77777777" w:rsidR="00D376E1" w:rsidRPr="009715F9" w:rsidRDefault="00D376E1" w:rsidP="007D00E0">
            <w:pPr>
              <w:pStyle w:val="BTIn2"/>
              <w:spacing w:before="56" w:after="56"/>
              <w:ind w:left="0"/>
              <w:jc w:val="center"/>
              <w:rPr>
                <w:sz w:val="18"/>
              </w:rPr>
            </w:pPr>
          </w:p>
        </w:tc>
        <w:tc>
          <w:tcPr>
            <w:tcW w:w="850" w:type="dxa"/>
          </w:tcPr>
          <w:p w14:paraId="57046361" w14:textId="77777777" w:rsidR="00D376E1" w:rsidRPr="009715F9" w:rsidRDefault="00D376E1" w:rsidP="007D00E0">
            <w:pPr>
              <w:pStyle w:val="BTIn2"/>
              <w:spacing w:before="56" w:after="56"/>
              <w:ind w:left="0"/>
              <w:jc w:val="center"/>
              <w:rPr>
                <w:sz w:val="18"/>
              </w:rPr>
            </w:pPr>
          </w:p>
        </w:tc>
        <w:tc>
          <w:tcPr>
            <w:tcW w:w="2800" w:type="dxa"/>
          </w:tcPr>
          <w:p w14:paraId="5E656159"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9715F9" w14:paraId="1422FFC5" w14:textId="77777777" w:rsidTr="0052042D">
        <w:trPr>
          <w:cantSplit/>
          <w:trHeight w:val="384"/>
        </w:trPr>
        <w:tc>
          <w:tcPr>
            <w:tcW w:w="1242" w:type="dxa"/>
          </w:tcPr>
          <w:p w14:paraId="2BF5A245" w14:textId="77777777" w:rsidR="00D376E1" w:rsidRPr="009715F9" w:rsidRDefault="00D376E1" w:rsidP="007D00E0">
            <w:pPr>
              <w:pStyle w:val="BTIn2"/>
              <w:spacing w:before="56" w:after="56"/>
              <w:ind w:left="0"/>
              <w:rPr>
                <w:sz w:val="18"/>
              </w:rPr>
            </w:pPr>
            <w:r w:rsidRPr="009715F9">
              <w:rPr>
                <w:sz w:val="18"/>
              </w:rPr>
              <w:t>1.15</w:t>
            </w:r>
          </w:p>
        </w:tc>
        <w:tc>
          <w:tcPr>
            <w:tcW w:w="3402" w:type="dxa"/>
          </w:tcPr>
          <w:p w14:paraId="095EFE2C" w14:textId="77777777" w:rsidR="00D376E1" w:rsidRPr="009715F9" w:rsidRDefault="00D376E1" w:rsidP="007D00E0">
            <w:pPr>
              <w:pStyle w:val="BTIn2"/>
              <w:spacing w:before="56" w:after="56"/>
              <w:ind w:left="0"/>
              <w:rPr>
                <w:sz w:val="18"/>
              </w:rPr>
            </w:pPr>
            <w:r w:rsidRPr="009715F9">
              <w:rPr>
                <w:sz w:val="18"/>
              </w:rPr>
              <w:t>Mounting Methods</w:t>
            </w:r>
          </w:p>
        </w:tc>
        <w:tc>
          <w:tcPr>
            <w:tcW w:w="709" w:type="dxa"/>
          </w:tcPr>
          <w:p w14:paraId="1C498DF1" w14:textId="77777777" w:rsidR="00D376E1" w:rsidRPr="009715F9" w:rsidRDefault="00D376E1" w:rsidP="007D00E0">
            <w:pPr>
              <w:pStyle w:val="BTIn2"/>
              <w:spacing w:before="56" w:after="56"/>
              <w:ind w:left="0"/>
              <w:rPr>
                <w:sz w:val="18"/>
              </w:rPr>
            </w:pPr>
          </w:p>
        </w:tc>
        <w:tc>
          <w:tcPr>
            <w:tcW w:w="851" w:type="dxa"/>
          </w:tcPr>
          <w:p w14:paraId="4CD7139E" w14:textId="77777777" w:rsidR="00D376E1" w:rsidRPr="009715F9" w:rsidRDefault="00D376E1" w:rsidP="007D00E0">
            <w:pPr>
              <w:pStyle w:val="BTIn2"/>
              <w:spacing w:before="56" w:after="56"/>
              <w:ind w:left="0"/>
              <w:jc w:val="center"/>
              <w:rPr>
                <w:sz w:val="18"/>
              </w:rPr>
            </w:pPr>
          </w:p>
        </w:tc>
        <w:tc>
          <w:tcPr>
            <w:tcW w:w="850" w:type="dxa"/>
          </w:tcPr>
          <w:p w14:paraId="72186FA9" w14:textId="77777777" w:rsidR="00D376E1" w:rsidRPr="009715F9" w:rsidRDefault="00D376E1" w:rsidP="007D00E0">
            <w:pPr>
              <w:pStyle w:val="BTIn2"/>
              <w:spacing w:before="56" w:after="56"/>
              <w:ind w:left="0"/>
              <w:jc w:val="center"/>
              <w:rPr>
                <w:sz w:val="18"/>
              </w:rPr>
            </w:pPr>
          </w:p>
        </w:tc>
        <w:tc>
          <w:tcPr>
            <w:tcW w:w="2800" w:type="dxa"/>
          </w:tcPr>
          <w:p w14:paraId="2E808960" w14:textId="77777777" w:rsidR="00D376E1" w:rsidRPr="009715F9" w:rsidRDefault="00D376E1" w:rsidP="007D00E0">
            <w:pPr>
              <w:pStyle w:val="BTIn2"/>
              <w:spacing w:before="56" w:after="56"/>
              <w:ind w:left="0"/>
              <w:rPr>
                <w:sz w:val="18"/>
              </w:rPr>
            </w:pPr>
            <w:r w:rsidRPr="009715F9">
              <w:rPr>
                <w:sz w:val="18"/>
              </w:rPr>
              <w:t xml:space="preserve"> </w:t>
            </w:r>
          </w:p>
        </w:tc>
      </w:tr>
      <w:tr w:rsidR="0052042D" w:rsidRPr="000D5BEE" w14:paraId="593F3A7E" w14:textId="77777777" w:rsidTr="0052042D">
        <w:trPr>
          <w:cantSplit/>
          <w:trHeight w:val="384"/>
        </w:trPr>
        <w:tc>
          <w:tcPr>
            <w:tcW w:w="1242" w:type="dxa"/>
          </w:tcPr>
          <w:p w14:paraId="1DBADE84" w14:textId="77777777" w:rsidR="00D376E1" w:rsidRPr="00F56782" w:rsidRDefault="00D376E1" w:rsidP="007D00E0">
            <w:pPr>
              <w:pStyle w:val="BTIn2"/>
              <w:spacing w:before="56" w:after="56"/>
              <w:ind w:left="0"/>
              <w:rPr>
                <w:b/>
                <w:sz w:val="18"/>
              </w:rPr>
            </w:pPr>
            <w:r w:rsidRPr="00F56782">
              <w:rPr>
                <w:b/>
                <w:sz w:val="18"/>
              </w:rPr>
              <w:t>2</w:t>
            </w:r>
          </w:p>
        </w:tc>
        <w:tc>
          <w:tcPr>
            <w:tcW w:w="3402" w:type="dxa"/>
          </w:tcPr>
          <w:p w14:paraId="24F73F67" w14:textId="77777777" w:rsidR="00D376E1" w:rsidRPr="00BC1966" w:rsidRDefault="0052042D" w:rsidP="007D00E0">
            <w:pPr>
              <w:pStyle w:val="BTIn2"/>
              <w:spacing w:before="56" w:after="56"/>
              <w:ind w:left="0"/>
              <w:rPr>
                <w:b/>
                <w:sz w:val="18"/>
              </w:rPr>
            </w:pPr>
            <w:r w:rsidRPr="00BC1966">
              <w:rPr>
                <w:b/>
                <w:sz w:val="18"/>
              </w:rPr>
              <w:t xml:space="preserve">High Voltage </w:t>
            </w:r>
            <w:r w:rsidR="00D376E1" w:rsidRPr="00BC1966">
              <w:rPr>
                <w:b/>
                <w:sz w:val="18"/>
              </w:rPr>
              <w:t>Cables</w:t>
            </w:r>
          </w:p>
        </w:tc>
        <w:tc>
          <w:tcPr>
            <w:tcW w:w="709" w:type="dxa"/>
          </w:tcPr>
          <w:p w14:paraId="3C4816E7" w14:textId="77777777" w:rsidR="00D376E1" w:rsidRPr="00BC1966" w:rsidRDefault="00D376E1" w:rsidP="007D00E0">
            <w:pPr>
              <w:pStyle w:val="BTIn2"/>
              <w:spacing w:before="56" w:after="56"/>
              <w:ind w:left="0"/>
              <w:rPr>
                <w:sz w:val="18"/>
              </w:rPr>
            </w:pPr>
          </w:p>
        </w:tc>
        <w:tc>
          <w:tcPr>
            <w:tcW w:w="851" w:type="dxa"/>
          </w:tcPr>
          <w:p w14:paraId="34A37682" w14:textId="77777777" w:rsidR="00D376E1" w:rsidRPr="00BC1966" w:rsidRDefault="00D376E1" w:rsidP="007D00E0">
            <w:pPr>
              <w:pStyle w:val="BTIn2"/>
              <w:spacing w:before="56" w:after="56"/>
              <w:ind w:left="0"/>
              <w:jc w:val="center"/>
              <w:rPr>
                <w:b/>
                <w:sz w:val="18"/>
              </w:rPr>
            </w:pPr>
          </w:p>
        </w:tc>
        <w:tc>
          <w:tcPr>
            <w:tcW w:w="850" w:type="dxa"/>
          </w:tcPr>
          <w:p w14:paraId="7E0623DA" w14:textId="77777777" w:rsidR="00D376E1" w:rsidRPr="00BC1966" w:rsidRDefault="00D376E1" w:rsidP="007D00E0">
            <w:pPr>
              <w:pStyle w:val="BTIn2"/>
              <w:spacing w:before="56" w:after="56"/>
              <w:ind w:left="0"/>
              <w:jc w:val="center"/>
              <w:rPr>
                <w:b/>
                <w:sz w:val="18"/>
              </w:rPr>
            </w:pPr>
          </w:p>
        </w:tc>
        <w:tc>
          <w:tcPr>
            <w:tcW w:w="2800" w:type="dxa"/>
          </w:tcPr>
          <w:p w14:paraId="4C9A5F1A" w14:textId="77777777" w:rsidR="00D376E1" w:rsidRPr="00BC1966" w:rsidRDefault="00D376E1" w:rsidP="007D00E0">
            <w:pPr>
              <w:pStyle w:val="BTIn2"/>
              <w:spacing w:before="56" w:after="56"/>
              <w:ind w:left="0"/>
              <w:rPr>
                <w:sz w:val="18"/>
              </w:rPr>
            </w:pPr>
            <w:r w:rsidRPr="00BC1966">
              <w:rPr>
                <w:sz w:val="18"/>
              </w:rPr>
              <w:t xml:space="preserve"> </w:t>
            </w:r>
          </w:p>
        </w:tc>
      </w:tr>
      <w:tr w:rsidR="0052042D" w:rsidRPr="000D5BEE" w14:paraId="08B6E465" w14:textId="77777777" w:rsidTr="007C7EC6">
        <w:trPr>
          <w:cantSplit/>
          <w:trHeight w:val="306"/>
        </w:trPr>
        <w:tc>
          <w:tcPr>
            <w:tcW w:w="1242" w:type="dxa"/>
          </w:tcPr>
          <w:p w14:paraId="69B3C9A4" w14:textId="77777777" w:rsidR="00D376E1" w:rsidRPr="00F56782" w:rsidRDefault="00D376E1" w:rsidP="007D00E0">
            <w:pPr>
              <w:pStyle w:val="BTIn2"/>
              <w:spacing w:before="56" w:after="56"/>
              <w:ind w:left="0"/>
              <w:rPr>
                <w:sz w:val="18"/>
              </w:rPr>
            </w:pPr>
            <w:r w:rsidRPr="00F56782">
              <w:rPr>
                <w:sz w:val="18"/>
              </w:rPr>
              <w:t>2.1</w:t>
            </w:r>
          </w:p>
        </w:tc>
        <w:tc>
          <w:tcPr>
            <w:tcW w:w="3402" w:type="dxa"/>
          </w:tcPr>
          <w:p w14:paraId="314B7890" w14:textId="068F8472" w:rsidR="00D376E1" w:rsidRPr="00BC1966" w:rsidRDefault="0074186E" w:rsidP="007D00E0">
            <w:pPr>
              <w:pStyle w:val="BTIn2"/>
              <w:spacing w:before="56" w:after="56"/>
              <w:ind w:left="0"/>
              <w:rPr>
                <w:sz w:val="18"/>
              </w:rPr>
            </w:pPr>
            <w:r>
              <w:rPr>
                <w:sz w:val="18"/>
              </w:rPr>
              <w:t>HV</w:t>
            </w:r>
            <w:r w:rsidR="0052042D" w:rsidRPr="00BC1966">
              <w:rPr>
                <w:sz w:val="18"/>
              </w:rPr>
              <w:t xml:space="preserve"> Cables General</w:t>
            </w:r>
          </w:p>
        </w:tc>
        <w:tc>
          <w:tcPr>
            <w:tcW w:w="709" w:type="dxa"/>
          </w:tcPr>
          <w:p w14:paraId="375CF9F0" w14:textId="77777777" w:rsidR="00D376E1" w:rsidRPr="00BC1966" w:rsidRDefault="00D376E1" w:rsidP="007D00E0">
            <w:pPr>
              <w:pStyle w:val="BTIn2"/>
              <w:spacing w:before="56" w:after="56"/>
              <w:ind w:left="0"/>
              <w:rPr>
                <w:sz w:val="18"/>
              </w:rPr>
            </w:pPr>
          </w:p>
        </w:tc>
        <w:tc>
          <w:tcPr>
            <w:tcW w:w="851" w:type="dxa"/>
          </w:tcPr>
          <w:p w14:paraId="04ED4CED" w14:textId="77777777" w:rsidR="00D376E1" w:rsidRPr="00BC1966" w:rsidRDefault="00D376E1" w:rsidP="007D00E0">
            <w:pPr>
              <w:pStyle w:val="BTIn2"/>
              <w:spacing w:before="56" w:after="56"/>
              <w:ind w:left="0"/>
              <w:jc w:val="center"/>
              <w:rPr>
                <w:sz w:val="18"/>
              </w:rPr>
            </w:pPr>
          </w:p>
        </w:tc>
        <w:tc>
          <w:tcPr>
            <w:tcW w:w="850" w:type="dxa"/>
          </w:tcPr>
          <w:p w14:paraId="1EACC052" w14:textId="77777777" w:rsidR="00D376E1" w:rsidRPr="00BC1966" w:rsidRDefault="00D376E1" w:rsidP="007D00E0">
            <w:pPr>
              <w:pStyle w:val="BTIn2"/>
              <w:spacing w:before="56" w:after="56"/>
              <w:ind w:left="0"/>
              <w:jc w:val="center"/>
              <w:rPr>
                <w:sz w:val="18"/>
              </w:rPr>
            </w:pPr>
          </w:p>
        </w:tc>
        <w:tc>
          <w:tcPr>
            <w:tcW w:w="2800" w:type="dxa"/>
          </w:tcPr>
          <w:p w14:paraId="645AC14F" w14:textId="77777777" w:rsidR="00D376E1" w:rsidRPr="00BC1966" w:rsidRDefault="00D376E1" w:rsidP="007D00E0">
            <w:pPr>
              <w:pStyle w:val="BTIn2"/>
              <w:spacing w:before="56" w:after="56"/>
              <w:ind w:left="0"/>
              <w:rPr>
                <w:sz w:val="18"/>
              </w:rPr>
            </w:pPr>
            <w:r w:rsidRPr="00BC1966">
              <w:rPr>
                <w:sz w:val="18"/>
              </w:rPr>
              <w:t xml:space="preserve"> </w:t>
            </w:r>
          </w:p>
        </w:tc>
      </w:tr>
      <w:tr w:rsidR="0052042D" w:rsidRPr="000D5BEE" w14:paraId="544B5402" w14:textId="77777777" w:rsidTr="0052042D">
        <w:trPr>
          <w:cantSplit/>
          <w:trHeight w:val="384"/>
        </w:trPr>
        <w:tc>
          <w:tcPr>
            <w:tcW w:w="1242" w:type="dxa"/>
          </w:tcPr>
          <w:p w14:paraId="6B64B15C" w14:textId="77777777" w:rsidR="0052042D" w:rsidRPr="00F56782" w:rsidRDefault="0052042D" w:rsidP="007D00E0">
            <w:pPr>
              <w:pStyle w:val="BTIn2"/>
              <w:spacing w:before="56" w:after="56"/>
              <w:ind w:left="0"/>
              <w:rPr>
                <w:sz w:val="18"/>
              </w:rPr>
            </w:pPr>
            <w:r w:rsidRPr="00F56782">
              <w:rPr>
                <w:bCs/>
                <w:sz w:val="18"/>
              </w:rPr>
              <w:t>2.2</w:t>
            </w:r>
          </w:p>
        </w:tc>
        <w:tc>
          <w:tcPr>
            <w:tcW w:w="3402" w:type="dxa"/>
          </w:tcPr>
          <w:p w14:paraId="10F4F8E2" w14:textId="4AD8CF8C" w:rsidR="0052042D" w:rsidRPr="00BC1966" w:rsidRDefault="0074186E" w:rsidP="007D00E0">
            <w:pPr>
              <w:pStyle w:val="BTIn2"/>
              <w:spacing w:before="56" w:after="56"/>
              <w:ind w:left="0"/>
              <w:rPr>
                <w:sz w:val="18"/>
              </w:rPr>
            </w:pPr>
            <w:r>
              <w:rPr>
                <w:sz w:val="18"/>
              </w:rPr>
              <w:t>HV</w:t>
            </w:r>
            <w:r w:rsidR="0052042D" w:rsidRPr="00BC1966">
              <w:rPr>
                <w:sz w:val="18"/>
              </w:rPr>
              <w:t xml:space="preserve"> Cables Supplying VSCs</w:t>
            </w:r>
            <w:r w:rsidR="0052042D" w:rsidRPr="00BC1966">
              <w:rPr>
                <w:sz w:val="18"/>
              </w:rPr>
              <w:tab/>
            </w:r>
          </w:p>
        </w:tc>
        <w:tc>
          <w:tcPr>
            <w:tcW w:w="709" w:type="dxa"/>
          </w:tcPr>
          <w:p w14:paraId="20FC9D4B" w14:textId="77777777" w:rsidR="0052042D" w:rsidRPr="00BC1966" w:rsidRDefault="0052042D" w:rsidP="007D00E0">
            <w:pPr>
              <w:pStyle w:val="BTIn2"/>
              <w:spacing w:before="56" w:after="56"/>
              <w:ind w:left="0"/>
              <w:rPr>
                <w:i/>
                <w:sz w:val="18"/>
              </w:rPr>
            </w:pPr>
          </w:p>
        </w:tc>
        <w:tc>
          <w:tcPr>
            <w:tcW w:w="851" w:type="dxa"/>
          </w:tcPr>
          <w:p w14:paraId="162AF9A6" w14:textId="77777777" w:rsidR="0052042D" w:rsidRPr="00BC1966" w:rsidRDefault="0052042D" w:rsidP="007D00E0">
            <w:pPr>
              <w:pStyle w:val="BTIn2"/>
              <w:spacing w:before="56" w:after="56"/>
              <w:ind w:left="0"/>
              <w:jc w:val="center"/>
              <w:rPr>
                <w:i/>
                <w:sz w:val="18"/>
              </w:rPr>
            </w:pPr>
          </w:p>
        </w:tc>
        <w:tc>
          <w:tcPr>
            <w:tcW w:w="850" w:type="dxa"/>
          </w:tcPr>
          <w:p w14:paraId="09B82003" w14:textId="77777777" w:rsidR="0052042D" w:rsidRPr="00BC1966" w:rsidRDefault="0052042D" w:rsidP="007D00E0">
            <w:pPr>
              <w:pStyle w:val="BTIn2"/>
              <w:spacing w:before="56" w:after="56"/>
              <w:ind w:left="0"/>
              <w:jc w:val="center"/>
              <w:rPr>
                <w:i/>
                <w:sz w:val="18"/>
              </w:rPr>
            </w:pPr>
          </w:p>
        </w:tc>
        <w:tc>
          <w:tcPr>
            <w:tcW w:w="2800" w:type="dxa"/>
          </w:tcPr>
          <w:p w14:paraId="77B0CA3C" w14:textId="7A9F084B" w:rsidR="0052042D" w:rsidRPr="00BC1966" w:rsidRDefault="0052042D" w:rsidP="007D00E0">
            <w:pPr>
              <w:pStyle w:val="BTIn2"/>
              <w:spacing w:before="56" w:after="56"/>
              <w:ind w:left="0"/>
              <w:rPr>
                <w:sz w:val="18"/>
              </w:rPr>
            </w:pPr>
            <w:r w:rsidRPr="00BC1966">
              <w:rPr>
                <w:sz w:val="18"/>
              </w:rPr>
              <w:t xml:space="preserve">Single or </w:t>
            </w:r>
            <w:r w:rsidR="00C93746" w:rsidRPr="009A1BBE">
              <w:rPr>
                <w:sz w:val="18"/>
              </w:rPr>
              <w:t>Three</w:t>
            </w:r>
            <w:r w:rsidRPr="009A1BBE">
              <w:rPr>
                <w:sz w:val="18"/>
              </w:rPr>
              <w:t xml:space="preserve"> core</w:t>
            </w:r>
            <w:r w:rsidRPr="00BD7CAB">
              <w:rPr>
                <w:sz w:val="18"/>
              </w:rPr>
              <w:t>?</w:t>
            </w:r>
          </w:p>
        </w:tc>
      </w:tr>
      <w:tr w:rsidR="0052042D" w:rsidRPr="000D5BEE" w14:paraId="1807B9DE" w14:textId="77777777" w:rsidTr="0052042D">
        <w:trPr>
          <w:cantSplit/>
          <w:trHeight w:val="384"/>
        </w:trPr>
        <w:tc>
          <w:tcPr>
            <w:tcW w:w="1242" w:type="dxa"/>
          </w:tcPr>
          <w:p w14:paraId="68E2C670" w14:textId="77777777" w:rsidR="0052042D" w:rsidRPr="00F56782" w:rsidRDefault="0052042D" w:rsidP="007D00E0">
            <w:pPr>
              <w:pStyle w:val="BTIn2"/>
              <w:spacing w:before="56" w:after="56"/>
              <w:ind w:left="0"/>
              <w:rPr>
                <w:sz w:val="18"/>
              </w:rPr>
            </w:pPr>
            <w:r w:rsidRPr="00F56782">
              <w:rPr>
                <w:bCs/>
                <w:sz w:val="18"/>
              </w:rPr>
              <w:t>2.3</w:t>
            </w:r>
          </w:p>
        </w:tc>
        <w:tc>
          <w:tcPr>
            <w:tcW w:w="3402" w:type="dxa"/>
          </w:tcPr>
          <w:p w14:paraId="5EE39E3D" w14:textId="420E2EAA" w:rsidR="0052042D" w:rsidRPr="00BC1966" w:rsidRDefault="0074186E" w:rsidP="007D00E0">
            <w:pPr>
              <w:pStyle w:val="BTIn2"/>
              <w:spacing w:before="56" w:after="56"/>
              <w:ind w:left="0"/>
              <w:rPr>
                <w:sz w:val="18"/>
              </w:rPr>
            </w:pPr>
            <w:r>
              <w:rPr>
                <w:sz w:val="18"/>
              </w:rPr>
              <w:t>HV</w:t>
            </w:r>
            <w:r w:rsidR="0052042D" w:rsidRPr="00BC1966">
              <w:rPr>
                <w:sz w:val="18"/>
              </w:rPr>
              <w:t xml:space="preserve"> Cable Joints</w:t>
            </w:r>
          </w:p>
        </w:tc>
        <w:tc>
          <w:tcPr>
            <w:tcW w:w="709" w:type="dxa"/>
          </w:tcPr>
          <w:p w14:paraId="5D3A650C" w14:textId="77777777" w:rsidR="0052042D" w:rsidRPr="00BC1966" w:rsidRDefault="0052042D" w:rsidP="007D00E0">
            <w:pPr>
              <w:pStyle w:val="BTIn2"/>
              <w:spacing w:before="56" w:after="56"/>
              <w:ind w:left="0"/>
              <w:rPr>
                <w:i/>
                <w:sz w:val="18"/>
              </w:rPr>
            </w:pPr>
          </w:p>
        </w:tc>
        <w:tc>
          <w:tcPr>
            <w:tcW w:w="851" w:type="dxa"/>
          </w:tcPr>
          <w:p w14:paraId="244363DD" w14:textId="77777777" w:rsidR="0052042D" w:rsidRPr="00BC1966" w:rsidRDefault="0052042D" w:rsidP="007D00E0">
            <w:pPr>
              <w:pStyle w:val="BTIn2"/>
              <w:spacing w:before="56" w:after="56"/>
              <w:ind w:left="0"/>
              <w:jc w:val="center"/>
              <w:rPr>
                <w:i/>
                <w:sz w:val="18"/>
              </w:rPr>
            </w:pPr>
          </w:p>
        </w:tc>
        <w:tc>
          <w:tcPr>
            <w:tcW w:w="850" w:type="dxa"/>
          </w:tcPr>
          <w:p w14:paraId="485ADB58" w14:textId="77777777" w:rsidR="0052042D" w:rsidRPr="00BC1966" w:rsidRDefault="0052042D" w:rsidP="007D00E0">
            <w:pPr>
              <w:pStyle w:val="BTIn2"/>
              <w:spacing w:before="56" w:after="56"/>
              <w:ind w:left="0"/>
              <w:jc w:val="center"/>
              <w:rPr>
                <w:i/>
                <w:sz w:val="18"/>
              </w:rPr>
            </w:pPr>
          </w:p>
        </w:tc>
        <w:tc>
          <w:tcPr>
            <w:tcW w:w="2800" w:type="dxa"/>
          </w:tcPr>
          <w:p w14:paraId="609D9270" w14:textId="77777777" w:rsidR="0052042D" w:rsidRPr="00BC1966" w:rsidRDefault="0052042D" w:rsidP="007D00E0">
            <w:pPr>
              <w:pStyle w:val="BTIn2"/>
              <w:spacing w:before="56" w:after="56"/>
              <w:ind w:left="0"/>
              <w:rPr>
                <w:i/>
                <w:sz w:val="18"/>
              </w:rPr>
            </w:pPr>
          </w:p>
        </w:tc>
      </w:tr>
      <w:tr w:rsidR="0052042D" w:rsidRPr="000D5BEE" w14:paraId="4AD8F108" w14:textId="77777777" w:rsidTr="0052042D">
        <w:trPr>
          <w:cantSplit/>
          <w:trHeight w:val="384"/>
        </w:trPr>
        <w:tc>
          <w:tcPr>
            <w:tcW w:w="1242" w:type="dxa"/>
          </w:tcPr>
          <w:p w14:paraId="7B7231B1" w14:textId="77777777" w:rsidR="0052042D" w:rsidRPr="00F56782" w:rsidRDefault="0052042D" w:rsidP="007D00E0">
            <w:pPr>
              <w:pStyle w:val="BTIn2"/>
              <w:spacing w:before="56" w:after="56"/>
              <w:ind w:left="0"/>
              <w:rPr>
                <w:sz w:val="18"/>
              </w:rPr>
            </w:pPr>
            <w:r w:rsidRPr="00F56782">
              <w:rPr>
                <w:bCs/>
                <w:sz w:val="18"/>
              </w:rPr>
              <w:t>2.4</w:t>
            </w:r>
          </w:p>
        </w:tc>
        <w:tc>
          <w:tcPr>
            <w:tcW w:w="3402" w:type="dxa"/>
          </w:tcPr>
          <w:p w14:paraId="66E94E68" w14:textId="35210EB1" w:rsidR="0052042D" w:rsidRPr="00BC1966" w:rsidRDefault="0074186E" w:rsidP="007D00E0">
            <w:pPr>
              <w:pStyle w:val="BTIn2"/>
              <w:spacing w:before="56" w:after="56"/>
              <w:ind w:left="0"/>
              <w:rPr>
                <w:sz w:val="18"/>
              </w:rPr>
            </w:pPr>
            <w:r>
              <w:rPr>
                <w:sz w:val="18"/>
              </w:rPr>
              <w:t>HV</w:t>
            </w:r>
            <w:r w:rsidR="0052042D" w:rsidRPr="00BC1966">
              <w:rPr>
                <w:sz w:val="18"/>
              </w:rPr>
              <w:t xml:space="preserve"> Cable Terminations</w:t>
            </w:r>
          </w:p>
        </w:tc>
        <w:tc>
          <w:tcPr>
            <w:tcW w:w="709" w:type="dxa"/>
          </w:tcPr>
          <w:p w14:paraId="1F71D668" w14:textId="77777777" w:rsidR="0052042D" w:rsidRPr="00BC1966" w:rsidRDefault="0052042D" w:rsidP="007D00E0">
            <w:pPr>
              <w:pStyle w:val="BTIn2"/>
              <w:spacing w:before="56" w:after="56"/>
              <w:ind w:left="0"/>
              <w:rPr>
                <w:sz w:val="18"/>
              </w:rPr>
            </w:pPr>
          </w:p>
        </w:tc>
        <w:tc>
          <w:tcPr>
            <w:tcW w:w="851" w:type="dxa"/>
          </w:tcPr>
          <w:p w14:paraId="6D3B1976" w14:textId="77777777" w:rsidR="0052042D" w:rsidRPr="00BC1966" w:rsidRDefault="0052042D" w:rsidP="007D00E0">
            <w:pPr>
              <w:pStyle w:val="BTIn2"/>
              <w:spacing w:before="56" w:after="56"/>
              <w:ind w:left="0"/>
              <w:jc w:val="center"/>
              <w:rPr>
                <w:sz w:val="18"/>
              </w:rPr>
            </w:pPr>
          </w:p>
        </w:tc>
        <w:tc>
          <w:tcPr>
            <w:tcW w:w="850" w:type="dxa"/>
          </w:tcPr>
          <w:p w14:paraId="0F4CC13A" w14:textId="77777777" w:rsidR="0052042D" w:rsidRPr="00BC1966" w:rsidRDefault="0052042D" w:rsidP="007D00E0">
            <w:pPr>
              <w:pStyle w:val="BTIn2"/>
              <w:spacing w:before="56" w:after="56"/>
              <w:ind w:left="0"/>
              <w:jc w:val="center"/>
              <w:rPr>
                <w:sz w:val="18"/>
              </w:rPr>
            </w:pPr>
          </w:p>
        </w:tc>
        <w:tc>
          <w:tcPr>
            <w:tcW w:w="2800" w:type="dxa"/>
          </w:tcPr>
          <w:p w14:paraId="0E9D7D34" w14:textId="77777777" w:rsidR="0052042D" w:rsidRPr="00BC1966" w:rsidRDefault="0052042D" w:rsidP="007D00E0">
            <w:pPr>
              <w:pStyle w:val="BTIn2"/>
              <w:spacing w:before="56" w:after="56"/>
              <w:ind w:left="0"/>
              <w:rPr>
                <w:sz w:val="18"/>
              </w:rPr>
            </w:pPr>
          </w:p>
        </w:tc>
      </w:tr>
      <w:tr w:rsidR="0052042D" w:rsidRPr="000D5BEE" w14:paraId="0A48FBF0" w14:textId="77777777" w:rsidTr="0052042D">
        <w:trPr>
          <w:cantSplit/>
          <w:trHeight w:val="384"/>
        </w:trPr>
        <w:tc>
          <w:tcPr>
            <w:tcW w:w="1242" w:type="dxa"/>
          </w:tcPr>
          <w:p w14:paraId="7FA3A222" w14:textId="77777777" w:rsidR="0052042D" w:rsidRPr="00F56782" w:rsidRDefault="0052042D" w:rsidP="007D00E0">
            <w:pPr>
              <w:pStyle w:val="BTIn2"/>
              <w:spacing w:before="56" w:after="56"/>
              <w:ind w:left="0"/>
              <w:rPr>
                <w:sz w:val="18"/>
              </w:rPr>
            </w:pPr>
            <w:r w:rsidRPr="00F56782">
              <w:rPr>
                <w:bCs/>
                <w:sz w:val="18"/>
              </w:rPr>
              <w:t>2.4.1</w:t>
            </w:r>
          </w:p>
        </w:tc>
        <w:tc>
          <w:tcPr>
            <w:tcW w:w="3402" w:type="dxa"/>
          </w:tcPr>
          <w:p w14:paraId="438FF793" w14:textId="77777777" w:rsidR="0052042D" w:rsidRPr="00BC1966" w:rsidRDefault="0052042D" w:rsidP="007D00E0">
            <w:pPr>
              <w:pStyle w:val="BTIn2"/>
              <w:spacing w:before="56" w:after="56"/>
              <w:ind w:left="0"/>
              <w:rPr>
                <w:sz w:val="18"/>
              </w:rPr>
            </w:pPr>
            <w:r w:rsidRPr="00BC1966">
              <w:rPr>
                <w:sz w:val="18"/>
              </w:rPr>
              <w:t>Manufacturer’s Recommendations</w:t>
            </w:r>
          </w:p>
        </w:tc>
        <w:tc>
          <w:tcPr>
            <w:tcW w:w="709" w:type="dxa"/>
          </w:tcPr>
          <w:p w14:paraId="05199ABF" w14:textId="77777777" w:rsidR="0052042D" w:rsidRPr="00BC1966" w:rsidRDefault="0052042D" w:rsidP="007D00E0">
            <w:pPr>
              <w:pStyle w:val="BTIn2"/>
              <w:spacing w:before="56" w:after="56"/>
              <w:ind w:left="0"/>
              <w:rPr>
                <w:sz w:val="18"/>
              </w:rPr>
            </w:pPr>
          </w:p>
        </w:tc>
        <w:tc>
          <w:tcPr>
            <w:tcW w:w="851" w:type="dxa"/>
          </w:tcPr>
          <w:p w14:paraId="42524AC8" w14:textId="77777777" w:rsidR="0052042D" w:rsidRPr="00BC1966" w:rsidRDefault="0052042D" w:rsidP="007D00E0">
            <w:pPr>
              <w:pStyle w:val="BTIn2"/>
              <w:spacing w:before="56" w:after="56"/>
              <w:ind w:left="0"/>
              <w:jc w:val="center"/>
              <w:rPr>
                <w:sz w:val="18"/>
              </w:rPr>
            </w:pPr>
          </w:p>
        </w:tc>
        <w:tc>
          <w:tcPr>
            <w:tcW w:w="850" w:type="dxa"/>
          </w:tcPr>
          <w:p w14:paraId="6A0BB9BD" w14:textId="77777777" w:rsidR="0052042D" w:rsidRPr="00BC1966" w:rsidRDefault="0052042D" w:rsidP="007D00E0">
            <w:pPr>
              <w:pStyle w:val="BTIn2"/>
              <w:spacing w:before="56" w:after="56"/>
              <w:ind w:left="0"/>
              <w:jc w:val="center"/>
              <w:rPr>
                <w:sz w:val="18"/>
              </w:rPr>
            </w:pPr>
          </w:p>
        </w:tc>
        <w:tc>
          <w:tcPr>
            <w:tcW w:w="2800" w:type="dxa"/>
          </w:tcPr>
          <w:p w14:paraId="5EE174C1" w14:textId="77777777" w:rsidR="0052042D" w:rsidRPr="00BC1966" w:rsidRDefault="0052042D" w:rsidP="007D00E0">
            <w:pPr>
              <w:pStyle w:val="BTIn2"/>
              <w:spacing w:before="56" w:after="56"/>
              <w:ind w:left="0"/>
              <w:rPr>
                <w:sz w:val="18"/>
              </w:rPr>
            </w:pPr>
          </w:p>
        </w:tc>
      </w:tr>
      <w:tr w:rsidR="0052042D" w:rsidRPr="000D5BEE" w14:paraId="1ECFC7F8" w14:textId="77777777" w:rsidTr="0052042D">
        <w:trPr>
          <w:cantSplit/>
          <w:trHeight w:val="384"/>
        </w:trPr>
        <w:tc>
          <w:tcPr>
            <w:tcW w:w="1242" w:type="dxa"/>
          </w:tcPr>
          <w:p w14:paraId="2CF5E847" w14:textId="77777777" w:rsidR="0052042D" w:rsidRPr="00F56782" w:rsidRDefault="0052042D" w:rsidP="007D00E0">
            <w:pPr>
              <w:pStyle w:val="BTIn2"/>
              <w:spacing w:before="56" w:after="56"/>
              <w:ind w:left="0"/>
              <w:rPr>
                <w:sz w:val="18"/>
              </w:rPr>
            </w:pPr>
            <w:r w:rsidRPr="00F56782">
              <w:rPr>
                <w:bCs/>
                <w:sz w:val="18"/>
              </w:rPr>
              <w:t>2.4.2</w:t>
            </w:r>
          </w:p>
        </w:tc>
        <w:tc>
          <w:tcPr>
            <w:tcW w:w="3402" w:type="dxa"/>
          </w:tcPr>
          <w:p w14:paraId="70DCA735" w14:textId="77777777" w:rsidR="0052042D" w:rsidRPr="00BC1966" w:rsidRDefault="0052042D" w:rsidP="007D00E0">
            <w:pPr>
              <w:pStyle w:val="BTIn2"/>
              <w:spacing w:before="56" w:after="56"/>
              <w:ind w:left="0"/>
              <w:rPr>
                <w:sz w:val="18"/>
              </w:rPr>
            </w:pPr>
            <w:r w:rsidRPr="00BC1966">
              <w:rPr>
                <w:sz w:val="18"/>
              </w:rPr>
              <w:t>Dead-break Elbow Connections</w:t>
            </w:r>
          </w:p>
        </w:tc>
        <w:tc>
          <w:tcPr>
            <w:tcW w:w="709" w:type="dxa"/>
          </w:tcPr>
          <w:p w14:paraId="5C079E07" w14:textId="77777777" w:rsidR="0052042D" w:rsidRPr="00BC1966" w:rsidRDefault="0052042D" w:rsidP="007D00E0">
            <w:pPr>
              <w:pStyle w:val="BTIn2"/>
              <w:spacing w:before="56" w:after="56"/>
              <w:ind w:left="0"/>
              <w:rPr>
                <w:sz w:val="18"/>
              </w:rPr>
            </w:pPr>
          </w:p>
        </w:tc>
        <w:tc>
          <w:tcPr>
            <w:tcW w:w="851" w:type="dxa"/>
          </w:tcPr>
          <w:p w14:paraId="2B466376" w14:textId="77777777" w:rsidR="0052042D" w:rsidRPr="00BC1966" w:rsidRDefault="0052042D" w:rsidP="007D00E0">
            <w:pPr>
              <w:pStyle w:val="BTIn2"/>
              <w:spacing w:before="56" w:after="56"/>
              <w:ind w:left="0"/>
              <w:jc w:val="center"/>
              <w:rPr>
                <w:sz w:val="18"/>
              </w:rPr>
            </w:pPr>
          </w:p>
        </w:tc>
        <w:tc>
          <w:tcPr>
            <w:tcW w:w="850" w:type="dxa"/>
          </w:tcPr>
          <w:p w14:paraId="46627571" w14:textId="77777777" w:rsidR="0052042D" w:rsidRPr="00BC1966" w:rsidRDefault="0052042D" w:rsidP="007D00E0">
            <w:pPr>
              <w:pStyle w:val="BTIn2"/>
              <w:spacing w:before="56" w:after="56"/>
              <w:ind w:left="0"/>
              <w:jc w:val="center"/>
              <w:rPr>
                <w:sz w:val="18"/>
              </w:rPr>
            </w:pPr>
          </w:p>
        </w:tc>
        <w:tc>
          <w:tcPr>
            <w:tcW w:w="2800" w:type="dxa"/>
          </w:tcPr>
          <w:p w14:paraId="4A404625" w14:textId="77777777" w:rsidR="0052042D" w:rsidRPr="00BC1966" w:rsidRDefault="0052042D" w:rsidP="007D00E0">
            <w:pPr>
              <w:pStyle w:val="BTIn2"/>
              <w:spacing w:before="56" w:after="56"/>
              <w:ind w:left="0"/>
              <w:rPr>
                <w:sz w:val="18"/>
              </w:rPr>
            </w:pPr>
          </w:p>
        </w:tc>
      </w:tr>
      <w:tr w:rsidR="0052042D" w:rsidRPr="000D5BEE" w14:paraId="6C3D0B20" w14:textId="77777777" w:rsidTr="0052042D">
        <w:trPr>
          <w:cantSplit/>
          <w:trHeight w:val="384"/>
        </w:trPr>
        <w:tc>
          <w:tcPr>
            <w:tcW w:w="1242" w:type="dxa"/>
          </w:tcPr>
          <w:p w14:paraId="2437365C" w14:textId="77777777" w:rsidR="0052042D" w:rsidRPr="00F56782" w:rsidRDefault="0052042D" w:rsidP="007D00E0">
            <w:pPr>
              <w:pStyle w:val="BTIn2"/>
              <w:spacing w:before="56" w:after="56"/>
              <w:ind w:left="0"/>
              <w:rPr>
                <w:sz w:val="18"/>
              </w:rPr>
            </w:pPr>
            <w:r w:rsidRPr="00F56782">
              <w:rPr>
                <w:bCs/>
                <w:sz w:val="18"/>
              </w:rPr>
              <w:t>2.4.3</w:t>
            </w:r>
          </w:p>
        </w:tc>
        <w:tc>
          <w:tcPr>
            <w:tcW w:w="3402" w:type="dxa"/>
          </w:tcPr>
          <w:p w14:paraId="752D22E9" w14:textId="77777777" w:rsidR="0052042D" w:rsidRPr="00BC1966" w:rsidRDefault="0052042D" w:rsidP="007D00E0">
            <w:pPr>
              <w:pStyle w:val="BTIn2"/>
              <w:spacing w:before="56" w:after="56"/>
              <w:ind w:left="0"/>
              <w:rPr>
                <w:sz w:val="18"/>
              </w:rPr>
            </w:pPr>
            <w:r w:rsidRPr="00BC1966">
              <w:rPr>
                <w:sz w:val="18"/>
              </w:rPr>
              <w:t>Indoor Air-Insulated Terminations</w:t>
            </w:r>
          </w:p>
        </w:tc>
        <w:tc>
          <w:tcPr>
            <w:tcW w:w="709" w:type="dxa"/>
          </w:tcPr>
          <w:p w14:paraId="5FA14D63" w14:textId="77777777" w:rsidR="0052042D" w:rsidRPr="00BC1966" w:rsidRDefault="0052042D" w:rsidP="007D00E0">
            <w:pPr>
              <w:pStyle w:val="BTIn2"/>
              <w:spacing w:before="56" w:after="56"/>
              <w:ind w:left="0"/>
              <w:rPr>
                <w:sz w:val="18"/>
              </w:rPr>
            </w:pPr>
          </w:p>
        </w:tc>
        <w:tc>
          <w:tcPr>
            <w:tcW w:w="851" w:type="dxa"/>
          </w:tcPr>
          <w:p w14:paraId="4A22BBD6" w14:textId="77777777" w:rsidR="0052042D" w:rsidRPr="00BC1966" w:rsidRDefault="0052042D" w:rsidP="007D00E0">
            <w:pPr>
              <w:pStyle w:val="BTIn2"/>
              <w:spacing w:before="56" w:after="56"/>
              <w:ind w:left="0"/>
              <w:jc w:val="center"/>
              <w:rPr>
                <w:sz w:val="18"/>
              </w:rPr>
            </w:pPr>
          </w:p>
        </w:tc>
        <w:tc>
          <w:tcPr>
            <w:tcW w:w="850" w:type="dxa"/>
          </w:tcPr>
          <w:p w14:paraId="318CD7A9" w14:textId="77777777" w:rsidR="0052042D" w:rsidRPr="00BC1966" w:rsidRDefault="0052042D" w:rsidP="007D00E0">
            <w:pPr>
              <w:pStyle w:val="BTIn2"/>
              <w:spacing w:before="56" w:after="56"/>
              <w:ind w:left="0"/>
              <w:jc w:val="center"/>
              <w:rPr>
                <w:sz w:val="18"/>
              </w:rPr>
            </w:pPr>
          </w:p>
        </w:tc>
        <w:tc>
          <w:tcPr>
            <w:tcW w:w="2800" w:type="dxa"/>
          </w:tcPr>
          <w:p w14:paraId="033A3CD9" w14:textId="77777777" w:rsidR="0052042D" w:rsidRPr="00BC1966" w:rsidRDefault="0052042D" w:rsidP="007D00E0">
            <w:pPr>
              <w:pStyle w:val="BTIn2"/>
              <w:spacing w:before="56" w:after="56"/>
              <w:ind w:left="0"/>
              <w:rPr>
                <w:sz w:val="18"/>
              </w:rPr>
            </w:pPr>
          </w:p>
        </w:tc>
      </w:tr>
      <w:tr w:rsidR="0052042D" w:rsidRPr="000D5BEE" w14:paraId="659B7488" w14:textId="77777777" w:rsidTr="0052042D">
        <w:trPr>
          <w:cantSplit/>
          <w:trHeight w:val="384"/>
        </w:trPr>
        <w:tc>
          <w:tcPr>
            <w:tcW w:w="1242" w:type="dxa"/>
          </w:tcPr>
          <w:p w14:paraId="7CE0B09A" w14:textId="77777777" w:rsidR="0052042D" w:rsidRPr="00F56782" w:rsidRDefault="0052042D" w:rsidP="007D00E0">
            <w:pPr>
              <w:pStyle w:val="BTIn2"/>
              <w:spacing w:before="56" w:after="56"/>
              <w:ind w:left="0"/>
              <w:rPr>
                <w:sz w:val="18"/>
              </w:rPr>
            </w:pPr>
            <w:r w:rsidRPr="00F56782">
              <w:rPr>
                <w:bCs/>
                <w:sz w:val="18"/>
              </w:rPr>
              <w:t>2.4.4</w:t>
            </w:r>
          </w:p>
        </w:tc>
        <w:tc>
          <w:tcPr>
            <w:tcW w:w="3402" w:type="dxa"/>
          </w:tcPr>
          <w:p w14:paraId="52E3FCF4" w14:textId="77777777" w:rsidR="0052042D" w:rsidRPr="00BC1966" w:rsidRDefault="0052042D" w:rsidP="007D00E0">
            <w:pPr>
              <w:pStyle w:val="BTIn2"/>
              <w:spacing w:before="56" w:after="56"/>
              <w:ind w:left="0"/>
              <w:rPr>
                <w:sz w:val="18"/>
              </w:rPr>
            </w:pPr>
            <w:r w:rsidRPr="00BC1966">
              <w:rPr>
                <w:sz w:val="18"/>
              </w:rPr>
              <w:t>Pole Top Terminations</w:t>
            </w:r>
          </w:p>
        </w:tc>
        <w:tc>
          <w:tcPr>
            <w:tcW w:w="709" w:type="dxa"/>
          </w:tcPr>
          <w:p w14:paraId="0F6C03F8" w14:textId="77777777" w:rsidR="0052042D" w:rsidRPr="00BC1966" w:rsidRDefault="0052042D" w:rsidP="007D00E0">
            <w:pPr>
              <w:pStyle w:val="BTIn2"/>
              <w:spacing w:before="56" w:after="56"/>
              <w:ind w:left="0"/>
              <w:rPr>
                <w:sz w:val="18"/>
              </w:rPr>
            </w:pPr>
          </w:p>
        </w:tc>
        <w:tc>
          <w:tcPr>
            <w:tcW w:w="851" w:type="dxa"/>
          </w:tcPr>
          <w:p w14:paraId="3DE10714" w14:textId="77777777" w:rsidR="0052042D" w:rsidRPr="00BC1966" w:rsidRDefault="0052042D" w:rsidP="007D00E0">
            <w:pPr>
              <w:pStyle w:val="BTIn2"/>
              <w:spacing w:before="56" w:after="56"/>
              <w:ind w:left="0"/>
              <w:jc w:val="center"/>
              <w:rPr>
                <w:sz w:val="18"/>
              </w:rPr>
            </w:pPr>
          </w:p>
        </w:tc>
        <w:tc>
          <w:tcPr>
            <w:tcW w:w="850" w:type="dxa"/>
          </w:tcPr>
          <w:p w14:paraId="7CD956C4" w14:textId="77777777" w:rsidR="0052042D" w:rsidRPr="00BC1966" w:rsidRDefault="0052042D" w:rsidP="007D00E0">
            <w:pPr>
              <w:pStyle w:val="BTIn2"/>
              <w:spacing w:before="56" w:after="56"/>
              <w:ind w:left="0"/>
              <w:jc w:val="center"/>
              <w:rPr>
                <w:sz w:val="18"/>
              </w:rPr>
            </w:pPr>
          </w:p>
        </w:tc>
        <w:tc>
          <w:tcPr>
            <w:tcW w:w="2800" w:type="dxa"/>
          </w:tcPr>
          <w:p w14:paraId="38E28880" w14:textId="77777777" w:rsidR="0052042D" w:rsidRPr="00BC1966" w:rsidRDefault="0052042D" w:rsidP="007D00E0">
            <w:pPr>
              <w:pStyle w:val="BTIn2"/>
              <w:spacing w:before="56" w:after="56"/>
              <w:ind w:left="0"/>
              <w:rPr>
                <w:sz w:val="18"/>
              </w:rPr>
            </w:pPr>
          </w:p>
        </w:tc>
      </w:tr>
      <w:tr w:rsidR="0052042D" w:rsidRPr="000D5BEE" w14:paraId="6BBCED8A" w14:textId="77777777" w:rsidTr="0052042D">
        <w:trPr>
          <w:cantSplit/>
          <w:trHeight w:val="384"/>
        </w:trPr>
        <w:tc>
          <w:tcPr>
            <w:tcW w:w="1242" w:type="dxa"/>
          </w:tcPr>
          <w:p w14:paraId="17D2840A" w14:textId="77777777" w:rsidR="0052042D" w:rsidRPr="00F56782" w:rsidRDefault="0052042D" w:rsidP="007D00E0">
            <w:pPr>
              <w:pStyle w:val="BTIn2"/>
              <w:spacing w:before="56" w:after="56"/>
              <w:ind w:left="0"/>
              <w:rPr>
                <w:sz w:val="18"/>
              </w:rPr>
            </w:pPr>
            <w:r w:rsidRPr="00F56782">
              <w:rPr>
                <w:bCs/>
                <w:sz w:val="18"/>
              </w:rPr>
              <w:t>2.5</w:t>
            </w:r>
          </w:p>
        </w:tc>
        <w:tc>
          <w:tcPr>
            <w:tcW w:w="3402" w:type="dxa"/>
          </w:tcPr>
          <w:p w14:paraId="02202610" w14:textId="503D7B76" w:rsidR="0052042D" w:rsidRPr="00BC1966" w:rsidRDefault="0052042D" w:rsidP="007D00E0">
            <w:pPr>
              <w:pStyle w:val="BTIn2"/>
              <w:spacing w:before="56" w:after="56"/>
              <w:ind w:left="0"/>
              <w:rPr>
                <w:sz w:val="18"/>
              </w:rPr>
            </w:pPr>
            <w:r w:rsidRPr="00BC1966">
              <w:rPr>
                <w:sz w:val="18"/>
              </w:rPr>
              <w:t xml:space="preserve">Earthing of </w:t>
            </w:r>
            <w:r w:rsidR="0074186E">
              <w:rPr>
                <w:sz w:val="18"/>
              </w:rPr>
              <w:t>HV</w:t>
            </w:r>
            <w:r w:rsidRPr="00BC1966">
              <w:rPr>
                <w:sz w:val="18"/>
              </w:rPr>
              <w:t xml:space="preserve"> Cable Screens</w:t>
            </w:r>
          </w:p>
        </w:tc>
        <w:tc>
          <w:tcPr>
            <w:tcW w:w="709" w:type="dxa"/>
          </w:tcPr>
          <w:p w14:paraId="2660F0A8" w14:textId="77777777" w:rsidR="0052042D" w:rsidRPr="00BC1966" w:rsidRDefault="0052042D" w:rsidP="007D00E0">
            <w:pPr>
              <w:pStyle w:val="BTIn2"/>
              <w:spacing w:before="56" w:after="56"/>
              <w:ind w:left="0"/>
              <w:rPr>
                <w:sz w:val="18"/>
              </w:rPr>
            </w:pPr>
          </w:p>
        </w:tc>
        <w:tc>
          <w:tcPr>
            <w:tcW w:w="851" w:type="dxa"/>
          </w:tcPr>
          <w:p w14:paraId="6FFD2363" w14:textId="77777777" w:rsidR="0052042D" w:rsidRPr="00BC1966" w:rsidRDefault="0052042D" w:rsidP="007D00E0">
            <w:pPr>
              <w:pStyle w:val="BTIn2"/>
              <w:spacing w:before="56" w:after="56"/>
              <w:ind w:left="0"/>
              <w:jc w:val="center"/>
              <w:rPr>
                <w:sz w:val="18"/>
              </w:rPr>
            </w:pPr>
          </w:p>
        </w:tc>
        <w:tc>
          <w:tcPr>
            <w:tcW w:w="850" w:type="dxa"/>
          </w:tcPr>
          <w:p w14:paraId="5D43934F" w14:textId="77777777" w:rsidR="0052042D" w:rsidRPr="00BC1966" w:rsidRDefault="0052042D" w:rsidP="007D00E0">
            <w:pPr>
              <w:pStyle w:val="BTIn2"/>
              <w:spacing w:before="56" w:after="56"/>
              <w:ind w:left="0"/>
              <w:jc w:val="center"/>
              <w:rPr>
                <w:sz w:val="18"/>
              </w:rPr>
            </w:pPr>
          </w:p>
        </w:tc>
        <w:tc>
          <w:tcPr>
            <w:tcW w:w="2800" w:type="dxa"/>
          </w:tcPr>
          <w:p w14:paraId="047731C4" w14:textId="77777777" w:rsidR="0052042D" w:rsidRPr="00BC1966" w:rsidRDefault="0052042D" w:rsidP="007D00E0">
            <w:pPr>
              <w:pStyle w:val="BTIn2"/>
              <w:spacing w:before="56" w:after="56"/>
              <w:ind w:left="0"/>
              <w:rPr>
                <w:sz w:val="18"/>
              </w:rPr>
            </w:pPr>
          </w:p>
        </w:tc>
      </w:tr>
      <w:tr w:rsidR="0052042D" w:rsidRPr="000D5BEE" w14:paraId="352F725C" w14:textId="77777777" w:rsidTr="007C7EC6">
        <w:trPr>
          <w:cantSplit/>
          <w:trHeight w:val="327"/>
        </w:trPr>
        <w:tc>
          <w:tcPr>
            <w:tcW w:w="1242" w:type="dxa"/>
          </w:tcPr>
          <w:p w14:paraId="49F1AFF5" w14:textId="77777777" w:rsidR="0052042D" w:rsidRPr="00F56782" w:rsidRDefault="0052042D" w:rsidP="007D00E0">
            <w:pPr>
              <w:pStyle w:val="BTIn2"/>
              <w:spacing w:before="56" w:after="56"/>
              <w:ind w:left="0"/>
              <w:rPr>
                <w:b/>
                <w:sz w:val="18"/>
              </w:rPr>
            </w:pPr>
            <w:r w:rsidRPr="00F56782">
              <w:rPr>
                <w:b/>
                <w:bCs/>
                <w:sz w:val="18"/>
              </w:rPr>
              <w:t>3.</w:t>
            </w:r>
          </w:p>
        </w:tc>
        <w:tc>
          <w:tcPr>
            <w:tcW w:w="3402" w:type="dxa"/>
          </w:tcPr>
          <w:p w14:paraId="57F82856" w14:textId="77777777" w:rsidR="0052042D" w:rsidRPr="00BC1966" w:rsidRDefault="0052042D" w:rsidP="007D00E0">
            <w:pPr>
              <w:pStyle w:val="BTIn2"/>
              <w:spacing w:before="56" w:after="56"/>
              <w:ind w:left="0"/>
              <w:rPr>
                <w:b/>
                <w:sz w:val="18"/>
              </w:rPr>
            </w:pPr>
            <w:r w:rsidRPr="00BC1966">
              <w:rPr>
                <w:b/>
                <w:sz w:val="18"/>
              </w:rPr>
              <w:t>Low Voltage Cables</w:t>
            </w:r>
          </w:p>
        </w:tc>
        <w:tc>
          <w:tcPr>
            <w:tcW w:w="709" w:type="dxa"/>
          </w:tcPr>
          <w:p w14:paraId="66305F61" w14:textId="77777777" w:rsidR="0052042D" w:rsidRPr="00BC1966" w:rsidRDefault="0052042D" w:rsidP="007D00E0">
            <w:pPr>
              <w:pStyle w:val="BTIn2"/>
              <w:spacing w:before="56" w:after="56"/>
              <w:ind w:left="0"/>
              <w:rPr>
                <w:sz w:val="18"/>
              </w:rPr>
            </w:pPr>
            <w:r w:rsidRPr="00BC1966">
              <w:rPr>
                <w:sz w:val="18"/>
              </w:rPr>
              <w:t xml:space="preserve"> </w:t>
            </w:r>
          </w:p>
        </w:tc>
        <w:tc>
          <w:tcPr>
            <w:tcW w:w="851" w:type="dxa"/>
          </w:tcPr>
          <w:p w14:paraId="68C7FAE8" w14:textId="77777777" w:rsidR="0052042D" w:rsidRPr="00BC1966" w:rsidRDefault="0052042D" w:rsidP="007D00E0">
            <w:pPr>
              <w:pStyle w:val="BTIn2"/>
              <w:spacing w:before="56" w:after="56"/>
              <w:ind w:left="0"/>
              <w:jc w:val="center"/>
              <w:rPr>
                <w:sz w:val="18"/>
              </w:rPr>
            </w:pPr>
          </w:p>
        </w:tc>
        <w:tc>
          <w:tcPr>
            <w:tcW w:w="850" w:type="dxa"/>
          </w:tcPr>
          <w:p w14:paraId="5AF17AFC" w14:textId="77777777" w:rsidR="0052042D" w:rsidRPr="00BC1966" w:rsidRDefault="0052042D" w:rsidP="007D00E0">
            <w:pPr>
              <w:pStyle w:val="BTIn2"/>
              <w:spacing w:before="56" w:after="56"/>
              <w:ind w:left="0"/>
              <w:jc w:val="center"/>
              <w:rPr>
                <w:sz w:val="18"/>
              </w:rPr>
            </w:pPr>
          </w:p>
        </w:tc>
        <w:tc>
          <w:tcPr>
            <w:tcW w:w="2800" w:type="dxa"/>
          </w:tcPr>
          <w:p w14:paraId="7D07F42E" w14:textId="77777777" w:rsidR="0052042D" w:rsidRPr="00BC1966" w:rsidRDefault="0052042D" w:rsidP="007D00E0">
            <w:pPr>
              <w:pStyle w:val="BTIn2"/>
              <w:spacing w:before="56" w:after="56"/>
              <w:ind w:left="0"/>
              <w:rPr>
                <w:sz w:val="18"/>
              </w:rPr>
            </w:pPr>
            <w:r w:rsidRPr="00BC1966">
              <w:rPr>
                <w:sz w:val="18"/>
              </w:rPr>
              <w:t xml:space="preserve"> </w:t>
            </w:r>
          </w:p>
        </w:tc>
      </w:tr>
      <w:tr w:rsidR="0052042D" w:rsidRPr="000D5BEE" w14:paraId="13137BCC" w14:textId="77777777" w:rsidTr="0052042D">
        <w:trPr>
          <w:cantSplit/>
          <w:trHeight w:val="384"/>
        </w:trPr>
        <w:tc>
          <w:tcPr>
            <w:tcW w:w="1242" w:type="dxa"/>
          </w:tcPr>
          <w:p w14:paraId="784311C1" w14:textId="77777777" w:rsidR="0052042D" w:rsidRPr="00F56782" w:rsidRDefault="0052042D" w:rsidP="007D00E0">
            <w:pPr>
              <w:pStyle w:val="BTIn2"/>
              <w:spacing w:before="56" w:after="56"/>
              <w:ind w:left="0"/>
              <w:rPr>
                <w:sz w:val="18"/>
              </w:rPr>
            </w:pPr>
            <w:r w:rsidRPr="00F56782">
              <w:rPr>
                <w:bCs/>
                <w:sz w:val="18"/>
              </w:rPr>
              <w:t>3.1</w:t>
            </w:r>
          </w:p>
        </w:tc>
        <w:tc>
          <w:tcPr>
            <w:tcW w:w="3402" w:type="dxa"/>
          </w:tcPr>
          <w:p w14:paraId="400D0D41" w14:textId="61B62B91" w:rsidR="0052042D" w:rsidRPr="00BC1966" w:rsidRDefault="0074186E" w:rsidP="007D00E0">
            <w:pPr>
              <w:pStyle w:val="BTIn2"/>
              <w:spacing w:before="56" w:after="56"/>
              <w:ind w:left="0"/>
              <w:rPr>
                <w:sz w:val="18"/>
              </w:rPr>
            </w:pPr>
            <w:r>
              <w:rPr>
                <w:sz w:val="18"/>
              </w:rPr>
              <w:t>LV</w:t>
            </w:r>
            <w:r w:rsidR="0052042D" w:rsidRPr="00BC1966">
              <w:rPr>
                <w:sz w:val="18"/>
              </w:rPr>
              <w:t xml:space="preserve"> Cables General</w:t>
            </w:r>
          </w:p>
        </w:tc>
        <w:tc>
          <w:tcPr>
            <w:tcW w:w="709" w:type="dxa"/>
          </w:tcPr>
          <w:p w14:paraId="4FC23F11" w14:textId="77777777" w:rsidR="0052042D" w:rsidRPr="00BC1966" w:rsidRDefault="0052042D" w:rsidP="007D00E0">
            <w:pPr>
              <w:pStyle w:val="BTIn2"/>
              <w:spacing w:before="56" w:after="56"/>
              <w:ind w:left="0"/>
              <w:rPr>
                <w:sz w:val="18"/>
              </w:rPr>
            </w:pPr>
          </w:p>
        </w:tc>
        <w:tc>
          <w:tcPr>
            <w:tcW w:w="851" w:type="dxa"/>
          </w:tcPr>
          <w:p w14:paraId="69FA61D0" w14:textId="77777777" w:rsidR="0052042D" w:rsidRPr="00BC1966" w:rsidRDefault="0052042D" w:rsidP="007D00E0">
            <w:pPr>
              <w:pStyle w:val="BTIn2"/>
              <w:spacing w:before="56" w:after="56"/>
              <w:ind w:left="0"/>
              <w:jc w:val="center"/>
              <w:rPr>
                <w:sz w:val="18"/>
              </w:rPr>
            </w:pPr>
          </w:p>
        </w:tc>
        <w:tc>
          <w:tcPr>
            <w:tcW w:w="850" w:type="dxa"/>
          </w:tcPr>
          <w:p w14:paraId="45876551" w14:textId="77777777" w:rsidR="0052042D" w:rsidRPr="00BC1966" w:rsidRDefault="0052042D" w:rsidP="007D00E0">
            <w:pPr>
              <w:pStyle w:val="BTIn2"/>
              <w:spacing w:before="56" w:after="56"/>
              <w:ind w:left="0"/>
              <w:jc w:val="center"/>
              <w:rPr>
                <w:sz w:val="18"/>
              </w:rPr>
            </w:pPr>
          </w:p>
        </w:tc>
        <w:tc>
          <w:tcPr>
            <w:tcW w:w="2800" w:type="dxa"/>
          </w:tcPr>
          <w:p w14:paraId="7646BED2" w14:textId="77777777" w:rsidR="0052042D" w:rsidRPr="00BC1966" w:rsidRDefault="0052042D" w:rsidP="007D00E0">
            <w:pPr>
              <w:pStyle w:val="BTIn2"/>
              <w:spacing w:before="56" w:after="56"/>
              <w:ind w:left="0"/>
              <w:rPr>
                <w:sz w:val="18"/>
              </w:rPr>
            </w:pPr>
            <w:r w:rsidRPr="00BC1966">
              <w:rPr>
                <w:sz w:val="18"/>
              </w:rPr>
              <w:t xml:space="preserve"> </w:t>
            </w:r>
          </w:p>
        </w:tc>
      </w:tr>
      <w:tr w:rsidR="0052042D" w:rsidRPr="000D5BEE" w14:paraId="55B76D46" w14:textId="77777777" w:rsidTr="0052042D">
        <w:trPr>
          <w:cantSplit/>
          <w:trHeight w:val="384"/>
        </w:trPr>
        <w:tc>
          <w:tcPr>
            <w:tcW w:w="1242" w:type="dxa"/>
          </w:tcPr>
          <w:p w14:paraId="6D80FE2C" w14:textId="77777777" w:rsidR="0052042D" w:rsidRPr="00F56782" w:rsidRDefault="0052042D" w:rsidP="007D00E0">
            <w:pPr>
              <w:pStyle w:val="BTIn2"/>
              <w:spacing w:before="56" w:after="56"/>
              <w:ind w:left="0"/>
              <w:rPr>
                <w:sz w:val="18"/>
              </w:rPr>
            </w:pPr>
            <w:r w:rsidRPr="00F56782">
              <w:rPr>
                <w:bCs/>
                <w:sz w:val="18"/>
              </w:rPr>
              <w:t>3.2</w:t>
            </w:r>
          </w:p>
        </w:tc>
        <w:tc>
          <w:tcPr>
            <w:tcW w:w="3402" w:type="dxa"/>
          </w:tcPr>
          <w:p w14:paraId="08A3DF9D" w14:textId="24B24161" w:rsidR="0052042D" w:rsidRPr="00BC1966" w:rsidRDefault="0074186E" w:rsidP="007D00E0">
            <w:pPr>
              <w:pStyle w:val="BTIn2"/>
              <w:spacing w:before="56" w:after="56"/>
              <w:ind w:left="0"/>
              <w:rPr>
                <w:sz w:val="18"/>
              </w:rPr>
            </w:pPr>
            <w:r>
              <w:rPr>
                <w:sz w:val="18"/>
              </w:rPr>
              <w:t>LV</w:t>
            </w:r>
            <w:r w:rsidR="0052042D" w:rsidRPr="00BC1966">
              <w:rPr>
                <w:sz w:val="18"/>
              </w:rPr>
              <w:t xml:space="preserve"> Variable Speed Drive Cables</w:t>
            </w:r>
          </w:p>
        </w:tc>
        <w:tc>
          <w:tcPr>
            <w:tcW w:w="709" w:type="dxa"/>
          </w:tcPr>
          <w:p w14:paraId="11C646CE" w14:textId="77777777" w:rsidR="0052042D" w:rsidRPr="00BC1966" w:rsidRDefault="0052042D" w:rsidP="007D00E0">
            <w:pPr>
              <w:pStyle w:val="BTIn2"/>
              <w:spacing w:before="56" w:after="56"/>
              <w:ind w:left="0"/>
              <w:rPr>
                <w:sz w:val="18"/>
              </w:rPr>
            </w:pPr>
          </w:p>
        </w:tc>
        <w:tc>
          <w:tcPr>
            <w:tcW w:w="851" w:type="dxa"/>
          </w:tcPr>
          <w:p w14:paraId="7E970C39" w14:textId="77777777" w:rsidR="0052042D" w:rsidRPr="00BC1966" w:rsidRDefault="0052042D" w:rsidP="007D00E0">
            <w:pPr>
              <w:pStyle w:val="BTIn2"/>
              <w:spacing w:before="56" w:after="56"/>
              <w:ind w:left="0"/>
              <w:jc w:val="center"/>
              <w:rPr>
                <w:sz w:val="18"/>
              </w:rPr>
            </w:pPr>
          </w:p>
        </w:tc>
        <w:tc>
          <w:tcPr>
            <w:tcW w:w="850" w:type="dxa"/>
          </w:tcPr>
          <w:p w14:paraId="03BCDA2D" w14:textId="77777777" w:rsidR="0052042D" w:rsidRPr="00BC1966" w:rsidRDefault="0052042D" w:rsidP="007D00E0">
            <w:pPr>
              <w:pStyle w:val="BTIn2"/>
              <w:spacing w:before="56" w:after="56"/>
              <w:ind w:left="0"/>
              <w:jc w:val="center"/>
              <w:rPr>
                <w:sz w:val="18"/>
              </w:rPr>
            </w:pPr>
          </w:p>
        </w:tc>
        <w:tc>
          <w:tcPr>
            <w:tcW w:w="2800" w:type="dxa"/>
          </w:tcPr>
          <w:p w14:paraId="7F0AA060" w14:textId="77777777" w:rsidR="0052042D" w:rsidRPr="00BC1966" w:rsidRDefault="0052042D" w:rsidP="007D00E0">
            <w:pPr>
              <w:pStyle w:val="BTIn2"/>
              <w:spacing w:before="56" w:after="56"/>
              <w:ind w:left="0"/>
              <w:rPr>
                <w:sz w:val="18"/>
              </w:rPr>
            </w:pPr>
          </w:p>
        </w:tc>
      </w:tr>
      <w:tr w:rsidR="0052042D" w:rsidRPr="000D5BEE" w14:paraId="7F2D885C" w14:textId="77777777" w:rsidTr="0052042D">
        <w:trPr>
          <w:cantSplit/>
          <w:trHeight w:val="384"/>
        </w:trPr>
        <w:tc>
          <w:tcPr>
            <w:tcW w:w="1242" w:type="dxa"/>
          </w:tcPr>
          <w:p w14:paraId="78E7ED91" w14:textId="77777777" w:rsidR="0052042D" w:rsidRPr="00F56782" w:rsidRDefault="0052042D" w:rsidP="007D00E0">
            <w:pPr>
              <w:pStyle w:val="BTIn2"/>
              <w:spacing w:before="56" w:after="56"/>
              <w:ind w:left="0"/>
              <w:rPr>
                <w:sz w:val="18"/>
              </w:rPr>
            </w:pPr>
            <w:r w:rsidRPr="00F56782">
              <w:rPr>
                <w:bCs/>
                <w:sz w:val="18"/>
              </w:rPr>
              <w:t>3.3</w:t>
            </w:r>
          </w:p>
        </w:tc>
        <w:tc>
          <w:tcPr>
            <w:tcW w:w="3402" w:type="dxa"/>
          </w:tcPr>
          <w:p w14:paraId="7491DD64" w14:textId="6582E8B3" w:rsidR="0052042D" w:rsidRPr="00BC1966" w:rsidRDefault="0074186E" w:rsidP="007D00E0">
            <w:pPr>
              <w:pStyle w:val="BTIn2"/>
              <w:spacing w:before="56" w:after="56"/>
              <w:ind w:left="0"/>
              <w:rPr>
                <w:sz w:val="18"/>
              </w:rPr>
            </w:pPr>
            <w:r>
              <w:rPr>
                <w:sz w:val="18"/>
              </w:rPr>
              <w:t>LV</w:t>
            </w:r>
            <w:r w:rsidR="0052042D" w:rsidRPr="00BC1966">
              <w:rPr>
                <w:sz w:val="18"/>
              </w:rPr>
              <w:t xml:space="preserve"> Cable Joints</w:t>
            </w:r>
          </w:p>
        </w:tc>
        <w:tc>
          <w:tcPr>
            <w:tcW w:w="709" w:type="dxa"/>
          </w:tcPr>
          <w:p w14:paraId="1AE74023" w14:textId="77777777" w:rsidR="0052042D" w:rsidRPr="00BC1966" w:rsidRDefault="0052042D" w:rsidP="007D00E0">
            <w:pPr>
              <w:pStyle w:val="BTIn2"/>
              <w:spacing w:before="56" w:after="56"/>
              <w:ind w:left="0"/>
              <w:rPr>
                <w:sz w:val="18"/>
              </w:rPr>
            </w:pPr>
          </w:p>
        </w:tc>
        <w:tc>
          <w:tcPr>
            <w:tcW w:w="851" w:type="dxa"/>
          </w:tcPr>
          <w:p w14:paraId="34944D77" w14:textId="77777777" w:rsidR="0052042D" w:rsidRPr="00BC1966" w:rsidRDefault="0052042D" w:rsidP="007D00E0">
            <w:pPr>
              <w:pStyle w:val="BTIn2"/>
              <w:spacing w:before="56" w:after="56"/>
              <w:ind w:left="0"/>
              <w:jc w:val="center"/>
              <w:rPr>
                <w:sz w:val="18"/>
              </w:rPr>
            </w:pPr>
          </w:p>
        </w:tc>
        <w:tc>
          <w:tcPr>
            <w:tcW w:w="850" w:type="dxa"/>
          </w:tcPr>
          <w:p w14:paraId="386CA466" w14:textId="77777777" w:rsidR="0052042D" w:rsidRPr="00BC1966" w:rsidRDefault="0052042D" w:rsidP="007D00E0">
            <w:pPr>
              <w:pStyle w:val="BTIn2"/>
              <w:spacing w:before="56" w:after="56"/>
              <w:ind w:left="0"/>
              <w:jc w:val="center"/>
              <w:rPr>
                <w:sz w:val="18"/>
              </w:rPr>
            </w:pPr>
          </w:p>
        </w:tc>
        <w:tc>
          <w:tcPr>
            <w:tcW w:w="2800" w:type="dxa"/>
          </w:tcPr>
          <w:p w14:paraId="3AEBB28C" w14:textId="77777777" w:rsidR="0052042D" w:rsidRPr="00BC1966" w:rsidRDefault="0052042D" w:rsidP="007D00E0">
            <w:pPr>
              <w:pStyle w:val="BTIn2"/>
              <w:spacing w:before="56" w:after="56"/>
              <w:ind w:left="0"/>
              <w:rPr>
                <w:sz w:val="18"/>
              </w:rPr>
            </w:pPr>
            <w:r w:rsidRPr="00BC1966">
              <w:rPr>
                <w:sz w:val="18"/>
              </w:rPr>
              <w:t xml:space="preserve"> </w:t>
            </w:r>
          </w:p>
        </w:tc>
      </w:tr>
    </w:tbl>
    <w:p w14:paraId="10D53A05" w14:textId="77777777" w:rsidR="00D376E1" w:rsidRPr="000D5BEE" w:rsidRDefault="00D376E1" w:rsidP="00D376E1">
      <w:pPr>
        <w:rPr>
          <w:highlight w:val="yellow"/>
        </w:rPr>
      </w:pPr>
      <w:r w:rsidRPr="000D5BEE">
        <w:rPr>
          <w:highlight w:val="yellow"/>
        </w:rPr>
        <w:br w:type="page"/>
      </w:r>
    </w:p>
    <w:tbl>
      <w:tblPr>
        <w:tblW w:w="0" w:type="auto"/>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1"/>
        <w:gridCol w:w="708"/>
        <w:gridCol w:w="568"/>
        <w:gridCol w:w="630"/>
        <w:gridCol w:w="2878"/>
      </w:tblGrid>
      <w:tr w:rsidR="005050D9" w:rsidRPr="00BC1966" w14:paraId="580CD71F" w14:textId="77777777" w:rsidTr="005050D9">
        <w:tc>
          <w:tcPr>
            <w:tcW w:w="9286" w:type="dxa"/>
            <w:gridSpan w:val="6"/>
            <w:tcBorders>
              <w:top w:val="single" w:sz="4" w:space="0" w:color="auto"/>
              <w:left w:val="single" w:sz="4" w:space="0" w:color="auto"/>
              <w:bottom w:val="single" w:sz="4" w:space="0" w:color="auto"/>
              <w:right w:val="single" w:sz="4" w:space="0" w:color="auto"/>
            </w:tcBorders>
            <w:hideMark/>
          </w:tcPr>
          <w:p w14:paraId="5F1F8A63" w14:textId="77777777" w:rsidR="005050D9" w:rsidRPr="00BC1966" w:rsidRDefault="005050D9">
            <w:pPr>
              <w:tabs>
                <w:tab w:val="right" w:leader="dot" w:pos="6521"/>
              </w:tabs>
              <w:spacing w:before="60" w:after="60"/>
              <w:jc w:val="center"/>
              <w:rPr>
                <w:rFonts w:ascii="Times New Roman" w:hAnsi="Times New Roman"/>
                <w:b/>
                <w:sz w:val="28"/>
                <w:lang w:val="en-US"/>
              </w:rPr>
            </w:pPr>
            <w:r w:rsidRPr="00BC1966">
              <w:rPr>
                <w:rFonts w:ascii="Times New Roman" w:hAnsi="Times New Roman"/>
                <w:b/>
                <w:sz w:val="28"/>
              </w:rPr>
              <w:lastRenderedPageBreak/>
              <w:t xml:space="preserve">Type Specification for Major Electrical Installations </w:t>
            </w:r>
            <w:r w:rsidRPr="00BC1966">
              <w:rPr>
                <w:rFonts w:ascii="Times New Roman" w:hAnsi="Times New Roman"/>
                <w:b/>
                <w:sz w:val="28"/>
              </w:rPr>
              <w:br/>
              <w:t>Tender Technical Response Schedule</w:t>
            </w:r>
          </w:p>
        </w:tc>
      </w:tr>
      <w:tr w:rsidR="005050D9" w:rsidRPr="00BC1966" w14:paraId="7A523067" w14:textId="77777777" w:rsidTr="007C7EC6">
        <w:trPr>
          <w:trHeight w:val="472"/>
        </w:trPr>
        <w:tc>
          <w:tcPr>
            <w:tcW w:w="1101" w:type="dxa"/>
            <w:tcBorders>
              <w:top w:val="single" w:sz="4" w:space="0" w:color="auto"/>
              <w:left w:val="single" w:sz="4" w:space="0" w:color="auto"/>
              <w:bottom w:val="single" w:sz="4" w:space="0" w:color="auto"/>
              <w:right w:val="single" w:sz="4" w:space="0" w:color="auto"/>
            </w:tcBorders>
            <w:hideMark/>
          </w:tcPr>
          <w:p w14:paraId="7FA5B452" w14:textId="77777777" w:rsidR="005050D9" w:rsidRPr="00F56782" w:rsidRDefault="005050D9" w:rsidP="007C7EC6">
            <w:pPr>
              <w:tabs>
                <w:tab w:val="right" w:leader="dot" w:pos="6521"/>
              </w:tabs>
              <w:spacing w:before="60" w:after="60"/>
              <w:rPr>
                <w:sz w:val="18"/>
                <w:szCs w:val="18"/>
                <w:lang w:val="en-US"/>
              </w:rPr>
            </w:pPr>
            <w:r w:rsidRPr="00F56782">
              <w:rPr>
                <w:rFonts w:ascii="Times New Roman" w:hAnsi="Times New Roman"/>
                <w:b/>
                <w:sz w:val="18"/>
                <w:szCs w:val="18"/>
              </w:rPr>
              <w:t>DS26</w:t>
            </w:r>
            <w:r w:rsidRPr="00F56782">
              <w:rPr>
                <w:b/>
                <w:sz w:val="18"/>
              </w:rPr>
              <w:t>-07</w:t>
            </w:r>
          </w:p>
        </w:tc>
        <w:tc>
          <w:tcPr>
            <w:tcW w:w="3401" w:type="dxa"/>
            <w:tcBorders>
              <w:top w:val="single" w:sz="4" w:space="0" w:color="auto"/>
              <w:left w:val="single" w:sz="4" w:space="0" w:color="auto"/>
              <w:bottom w:val="single" w:sz="4" w:space="0" w:color="auto"/>
              <w:right w:val="single" w:sz="4" w:space="0" w:color="auto"/>
            </w:tcBorders>
            <w:hideMark/>
          </w:tcPr>
          <w:p w14:paraId="1303BBDB" w14:textId="77777777" w:rsidR="005050D9" w:rsidRPr="00BC1966" w:rsidRDefault="005050D9">
            <w:pPr>
              <w:tabs>
                <w:tab w:val="right" w:leader="dot" w:pos="6521"/>
              </w:tabs>
              <w:spacing w:before="60" w:after="60"/>
              <w:rPr>
                <w:rFonts w:ascii="Times New Roman" w:hAnsi="Times New Roman"/>
                <w:b/>
                <w:sz w:val="18"/>
                <w:szCs w:val="18"/>
                <w:lang w:val="en-US"/>
              </w:rPr>
            </w:pPr>
            <w:r w:rsidRPr="00BC1966">
              <w:rPr>
                <w:rFonts w:ascii="Times New Roman" w:hAnsi="Times New Roman"/>
                <w:b/>
                <w:sz w:val="18"/>
                <w:szCs w:val="18"/>
              </w:rPr>
              <w:t>Subject</w:t>
            </w:r>
          </w:p>
        </w:tc>
        <w:tc>
          <w:tcPr>
            <w:tcW w:w="708" w:type="dxa"/>
            <w:tcBorders>
              <w:top w:val="single" w:sz="4" w:space="0" w:color="auto"/>
              <w:left w:val="single" w:sz="4" w:space="0" w:color="auto"/>
              <w:bottom w:val="single" w:sz="4" w:space="0" w:color="auto"/>
              <w:right w:val="single" w:sz="4" w:space="0" w:color="auto"/>
            </w:tcBorders>
            <w:hideMark/>
          </w:tcPr>
          <w:p w14:paraId="114A8306" w14:textId="77777777" w:rsidR="005050D9" w:rsidRPr="00BC1966" w:rsidRDefault="005050D9">
            <w:pPr>
              <w:tabs>
                <w:tab w:val="right" w:leader="dot" w:pos="6521"/>
              </w:tabs>
              <w:spacing w:before="60" w:after="60"/>
              <w:rPr>
                <w:rFonts w:ascii="Times New Roman" w:hAnsi="Times New Roman"/>
                <w:b/>
                <w:sz w:val="18"/>
                <w:szCs w:val="18"/>
                <w:lang w:val="en-US"/>
              </w:rPr>
            </w:pPr>
            <w:r w:rsidRPr="00BC1966">
              <w:rPr>
                <w:rFonts w:ascii="Times New Roman" w:hAnsi="Times New Roman"/>
                <w:b/>
                <w:sz w:val="18"/>
                <w:szCs w:val="18"/>
              </w:rPr>
              <w:t>Noted</w:t>
            </w:r>
          </w:p>
        </w:tc>
        <w:tc>
          <w:tcPr>
            <w:tcW w:w="1198" w:type="dxa"/>
            <w:gridSpan w:val="2"/>
            <w:tcBorders>
              <w:top w:val="single" w:sz="4" w:space="0" w:color="auto"/>
              <w:left w:val="single" w:sz="4" w:space="0" w:color="auto"/>
              <w:bottom w:val="single" w:sz="4" w:space="0" w:color="auto"/>
              <w:right w:val="single" w:sz="4" w:space="0" w:color="auto"/>
            </w:tcBorders>
            <w:hideMark/>
          </w:tcPr>
          <w:p w14:paraId="72913513" w14:textId="77777777" w:rsidR="005050D9" w:rsidRPr="00BC1966" w:rsidRDefault="005050D9" w:rsidP="007C7EC6">
            <w:pPr>
              <w:tabs>
                <w:tab w:val="right" w:leader="dot" w:pos="6521"/>
              </w:tabs>
              <w:spacing w:before="60" w:after="60"/>
              <w:rPr>
                <w:rFonts w:ascii="Times New Roman" w:hAnsi="Times New Roman"/>
                <w:b/>
                <w:sz w:val="18"/>
                <w:szCs w:val="18"/>
              </w:rPr>
            </w:pPr>
            <w:r w:rsidRPr="00BC1966">
              <w:rPr>
                <w:rFonts w:ascii="Times New Roman" w:hAnsi="Times New Roman"/>
                <w:b/>
                <w:sz w:val="18"/>
                <w:szCs w:val="18"/>
              </w:rPr>
              <w:t>Compliance</w:t>
            </w:r>
          </w:p>
        </w:tc>
        <w:tc>
          <w:tcPr>
            <w:tcW w:w="2878" w:type="dxa"/>
            <w:tcBorders>
              <w:top w:val="single" w:sz="4" w:space="0" w:color="auto"/>
              <w:left w:val="single" w:sz="4" w:space="0" w:color="auto"/>
              <w:bottom w:val="single" w:sz="4" w:space="0" w:color="auto"/>
              <w:right w:val="single" w:sz="4" w:space="0" w:color="auto"/>
            </w:tcBorders>
            <w:hideMark/>
          </w:tcPr>
          <w:p w14:paraId="47AE0713" w14:textId="77777777" w:rsidR="005050D9" w:rsidRPr="00BC1966" w:rsidRDefault="005050D9" w:rsidP="007C7EC6">
            <w:pPr>
              <w:tabs>
                <w:tab w:val="right" w:leader="dot" w:pos="6521"/>
              </w:tabs>
              <w:spacing w:before="60" w:after="60"/>
              <w:rPr>
                <w:rFonts w:ascii="Times New Roman" w:hAnsi="Times New Roman"/>
                <w:b/>
                <w:sz w:val="18"/>
                <w:szCs w:val="18"/>
              </w:rPr>
            </w:pPr>
            <w:r w:rsidRPr="00BC1966">
              <w:rPr>
                <w:rFonts w:ascii="Times New Roman" w:hAnsi="Times New Roman"/>
                <w:b/>
                <w:sz w:val="18"/>
                <w:szCs w:val="18"/>
              </w:rPr>
              <w:t>Comments</w:t>
            </w:r>
          </w:p>
        </w:tc>
      </w:tr>
      <w:tr w:rsidR="005050D9" w:rsidRPr="00BC1966" w14:paraId="4E1D0D92" w14:textId="77777777" w:rsidTr="005050D9">
        <w:tc>
          <w:tcPr>
            <w:tcW w:w="1101" w:type="dxa"/>
            <w:tcBorders>
              <w:top w:val="single" w:sz="4" w:space="0" w:color="auto"/>
              <w:left w:val="single" w:sz="4" w:space="0" w:color="auto"/>
              <w:bottom w:val="dotted" w:sz="4" w:space="0" w:color="auto"/>
              <w:right w:val="single" w:sz="4" w:space="0" w:color="auto"/>
            </w:tcBorders>
            <w:hideMark/>
          </w:tcPr>
          <w:p w14:paraId="3E17CAB7"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Clause No.</w:t>
            </w:r>
          </w:p>
        </w:tc>
        <w:tc>
          <w:tcPr>
            <w:tcW w:w="3401" w:type="dxa"/>
            <w:tcBorders>
              <w:top w:val="single" w:sz="4" w:space="0" w:color="auto"/>
              <w:left w:val="single" w:sz="4" w:space="0" w:color="auto"/>
              <w:bottom w:val="dotted" w:sz="4" w:space="0" w:color="auto"/>
              <w:right w:val="single" w:sz="4" w:space="0" w:color="auto"/>
            </w:tcBorders>
          </w:tcPr>
          <w:p w14:paraId="31C8AC84" w14:textId="77777777" w:rsidR="005050D9" w:rsidRPr="00BC1966" w:rsidRDefault="005050D9">
            <w:pPr>
              <w:tabs>
                <w:tab w:val="right" w:leader="dot" w:pos="6521"/>
              </w:tabs>
              <w:spacing w:before="56" w:after="56"/>
              <w:rPr>
                <w:rFonts w:ascii="Times New Roman" w:hAnsi="Times New Roman"/>
                <w:b/>
                <w:sz w:val="18"/>
                <w:lang w:val="en-US"/>
              </w:rPr>
            </w:pPr>
          </w:p>
        </w:tc>
        <w:tc>
          <w:tcPr>
            <w:tcW w:w="708" w:type="dxa"/>
            <w:tcBorders>
              <w:top w:val="single" w:sz="4" w:space="0" w:color="auto"/>
              <w:left w:val="single" w:sz="4" w:space="0" w:color="auto"/>
              <w:bottom w:val="dotted" w:sz="4" w:space="0" w:color="auto"/>
              <w:right w:val="single" w:sz="4" w:space="0" w:color="auto"/>
            </w:tcBorders>
          </w:tcPr>
          <w:p w14:paraId="7A8F1C37"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hideMark/>
          </w:tcPr>
          <w:p w14:paraId="5F3A6922" w14:textId="77777777" w:rsidR="005050D9" w:rsidRPr="00BC1966" w:rsidRDefault="005050D9">
            <w:pPr>
              <w:tabs>
                <w:tab w:val="right" w:leader="dot" w:pos="6521"/>
              </w:tabs>
              <w:spacing w:before="56" w:after="56"/>
              <w:jc w:val="center"/>
              <w:rPr>
                <w:rFonts w:ascii="Times New Roman" w:hAnsi="Times New Roman"/>
                <w:b/>
                <w:sz w:val="18"/>
                <w:lang w:val="en-US"/>
              </w:rPr>
            </w:pPr>
            <w:r w:rsidRPr="00BC1966">
              <w:rPr>
                <w:rFonts w:ascii="Times New Roman" w:hAnsi="Times New Roman"/>
                <w:b/>
                <w:sz w:val="18"/>
              </w:rPr>
              <w:t>Yes</w:t>
            </w:r>
          </w:p>
        </w:tc>
        <w:tc>
          <w:tcPr>
            <w:tcW w:w="630" w:type="dxa"/>
            <w:tcBorders>
              <w:top w:val="single" w:sz="4" w:space="0" w:color="auto"/>
              <w:left w:val="single" w:sz="4" w:space="0" w:color="auto"/>
              <w:bottom w:val="dotted" w:sz="4" w:space="0" w:color="auto"/>
              <w:right w:val="single" w:sz="4" w:space="0" w:color="auto"/>
            </w:tcBorders>
            <w:hideMark/>
          </w:tcPr>
          <w:p w14:paraId="5EE020A1" w14:textId="77777777" w:rsidR="005050D9" w:rsidRPr="00BC1966" w:rsidRDefault="005050D9">
            <w:pPr>
              <w:tabs>
                <w:tab w:val="right" w:leader="dot" w:pos="6521"/>
              </w:tabs>
              <w:spacing w:before="56" w:after="56"/>
              <w:jc w:val="center"/>
              <w:rPr>
                <w:rFonts w:ascii="Times New Roman" w:hAnsi="Times New Roman"/>
                <w:b/>
                <w:sz w:val="18"/>
                <w:lang w:val="en-US"/>
              </w:rPr>
            </w:pPr>
            <w:r w:rsidRPr="00BC1966">
              <w:rPr>
                <w:rFonts w:ascii="Times New Roman" w:hAnsi="Times New Roman"/>
                <w:b/>
                <w:sz w:val="18"/>
              </w:rPr>
              <w:t>No</w:t>
            </w:r>
          </w:p>
        </w:tc>
        <w:tc>
          <w:tcPr>
            <w:tcW w:w="2878" w:type="dxa"/>
            <w:tcBorders>
              <w:top w:val="single" w:sz="4" w:space="0" w:color="auto"/>
              <w:left w:val="single" w:sz="4" w:space="0" w:color="auto"/>
              <w:bottom w:val="dotted" w:sz="4" w:space="0" w:color="auto"/>
              <w:right w:val="single" w:sz="4" w:space="0" w:color="auto"/>
            </w:tcBorders>
          </w:tcPr>
          <w:p w14:paraId="5750B42D"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2586382" w14:textId="77777777" w:rsidTr="005050D9">
        <w:tc>
          <w:tcPr>
            <w:tcW w:w="1101" w:type="dxa"/>
            <w:tcBorders>
              <w:top w:val="dotted" w:sz="4" w:space="0" w:color="auto"/>
              <w:left w:val="single" w:sz="4" w:space="0" w:color="auto"/>
              <w:bottom w:val="dotted" w:sz="4" w:space="0" w:color="auto"/>
              <w:right w:val="single" w:sz="4" w:space="0" w:color="auto"/>
            </w:tcBorders>
          </w:tcPr>
          <w:p w14:paraId="4B9E711B" w14:textId="77777777" w:rsidR="005050D9" w:rsidRPr="00F56782" w:rsidRDefault="005050D9" w:rsidP="007C7EC6">
            <w:pPr>
              <w:tabs>
                <w:tab w:val="left" w:pos="594"/>
              </w:tabs>
              <w:spacing w:before="56" w:after="56"/>
              <w:rPr>
                <w:rFonts w:ascii="Times New Roman" w:hAnsi="Times New Roman"/>
                <w:bCs/>
                <w:sz w:val="18"/>
              </w:rPr>
            </w:pPr>
            <w:r w:rsidRPr="00F56782">
              <w:rPr>
                <w:rFonts w:ascii="Times New Roman" w:hAnsi="Times New Roman"/>
                <w:bCs/>
                <w:sz w:val="18"/>
              </w:rPr>
              <w:t>3.4</w:t>
            </w:r>
          </w:p>
        </w:tc>
        <w:tc>
          <w:tcPr>
            <w:tcW w:w="3401" w:type="dxa"/>
            <w:tcBorders>
              <w:top w:val="dotted" w:sz="4" w:space="0" w:color="auto"/>
              <w:left w:val="single" w:sz="4" w:space="0" w:color="auto"/>
              <w:bottom w:val="dotted" w:sz="4" w:space="0" w:color="auto"/>
              <w:right w:val="single" w:sz="4" w:space="0" w:color="auto"/>
            </w:tcBorders>
          </w:tcPr>
          <w:p w14:paraId="1865F533" w14:textId="6A25F949"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 xml:space="preserve">Colour Coding for </w:t>
            </w:r>
            <w:r w:rsidR="0074186E">
              <w:rPr>
                <w:rFonts w:ascii="Times New Roman" w:hAnsi="Times New Roman"/>
                <w:sz w:val="18"/>
              </w:rPr>
              <w:t>LV</w:t>
            </w:r>
            <w:r w:rsidRPr="00BC1966">
              <w:rPr>
                <w:rFonts w:ascii="Times New Roman" w:hAnsi="Times New Roman"/>
                <w:sz w:val="18"/>
              </w:rPr>
              <w:t xml:space="preserve"> Cables</w:t>
            </w:r>
          </w:p>
        </w:tc>
        <w:tc>
          <w:tcPr>
            <w:tcW w:w="708" w:type="dxa"/>
            <w:tcBorders>
              <w:top w:val="dotted" w:sz="4" w:space="0" w:color="auto"/>
              <w:left w:val="single" w:sz="4" w:space="0" w:color="auto"/>
              <w:bottom w:val="dotted" w:sz="4" w:space="0" w:color="auto"/>
              <w:right w:val="single" w:sz="4" w:space="0" w:color="auto"/>
            </w:tcBorders>
          </w:tcPr>
          <w:p w14:paraId="1A7C5795"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2F38AF7E"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2CB14FBD"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294CCCC5"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DE79AA5"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13EE1FB6"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w:t>
            </w:r>
          </w:p>
        </w:tc>
        <w:tc>
          <w:tcPr>
            <w:tcW w:w="3401" w:type="dxa"/>
            <w:tcBorders>
              <w:top w:val="dotted" w:sz="4" w:space="0" w:color="auto"/>
              <w:left w:val="single" w:sz="4" w:space="0" w:color="auto"/>
              <w:bottom w:val="dotted" w:sz="4" w:space="0" w:color="auto"/>
              <w:right w:val="single" w:sz="4" w:space="0" w:color="auto"/>
            </w:tcBorders>
            <w:hideMark/>
          </w:tcPr>
          <w:p w14:paraId="31434669" w14:textId="4DD952B1" w:rsidR="005050D9" w:rsidRPr="00BC1966" w:rsidRDefault="0074186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LV</w:t>
            </w:r>
            <w:r w:rsidR="005050D9" w:rsidRPr="00BC1966">
              <w:rPr>
                <w:rFonts w:ascii="Times New Roman" w:hAnsi="Times New Roman"/>
                <w:sz w:val="18"/>
              </w:rPr>
              <w:t xml:space="preserve"> Cable Terminations</w:t>
            </w:r>
          </w:p>
        </w:tc>
        <w:tc>
          <w:tcPr>
            <w:tcW w:w="708" w:type="dxa"/>
            <w:tcBorders>
              <w:top w:val="dotted" w:sz="4" w:space="0" w:color="auto"/>
              <w:left w:val="single" w:sz="4" w:space="0" w:color="auto"/>
              <w:bottom w:val="dotted" w:sz="4" w:space="0" w:color="auto"/>
              <w:right w:val="single" w:sz="4" w:space="0" w:color="auto"/>
            </w:tcBorders>
          </w:tcPr>
          <w:p w14:paraId="7CF10AF3"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463E0031"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539A31A4"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5D6F3240"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6EEDF1C0"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092453CF"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3.5.1</w:t>
            </w:r>
          </w:p>
        </w:tc>
        <w:tc>
          <w:tcPr>
            <w:tcW w:w="3401" w:type="dxa"/>
            <w:tcBorders>
              <w:top w:val="dotted" w:sz="4" w:space="0" w:color="auto"/>
              <w:left w:val="single" w:sz="4" w:space="0" w:color="auto"/>
              <w:bottom w:val="dotted" w:sz="4" w:space="0" w:color="auto"/>
              <w:right w:val="single" w:sz="4" w:space="0" w:color="auto"/>
            </w:tcBorders>
            <w:hideMark/>
          </w:tcPr>
          <w:p w14:paraId="51AFD196"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 xml:space="preserve">Terminals </w:t>
            </w:r>
            <w:r w:rsidR="001C7232" w:rsidRPr="00BC1966">
              <w:rPr>
                <w:rFonts w:ascii="Times New Roman" w:hAnsi="Times New Roman"/>
                <w:sz w:val="18"/>
              </w:rPr>
              <w:t>and</w:t>
            </w:r>
            <w:r w:rsidRPr="00BC1966">
              <w:rPr>
                <w:rFonts w:ascii="Times New Roman" w:hAnsi="Times New Roman"/>
                <w:sz w:val="18"/>
              </w:rPr>
              <w:t xml:space="preserve"> Lugs</w:t>
            </w:r>
          </w:p>
        </w:tc>
        <w:tc>
          <w:tcPr>
            <w:tcW w:w="708" w:type="dxa"/>
            <w:tcBorders>
              <w:top w:val="dotted" w:sz="4" w:space="0" w:color="auto"/>
              <w:left w:val="single" w:sz="4" w:space="0" w:color="auto"/>
              <w:bottom w:val="dotted" w:sz="4" w:space="0" w:color="auto"/>
              <w:right w:val="single" w:sz="4" w:space="0" w:color="auto"/>
            </w:tcBorders>
          </w:tcPr>
          <w:p w14:paraId="610859D5"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186B2144"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60E7DBDB"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9EA5C91"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0FAE508"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960531A"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3.5.2</w:t>
            </w:r>
          </w:p>
        </w:tc>
        <w:tc>
          <w:tcPr>
            <w:tcW w:w="3401" w:type="dxa"/>
            <w:tcBorders>
              <w:top w:val="dotted" w:sz="4" w:space="0" w:color="auto"/>
              <w:left w:val="single" w:sz="4" w:space="0" w:color="auto"/>
              <w:bottom w:val="dotted" w:sz="4" w:space="0" w:color="auto"/>
              <w:right w:val="single" w:sz="4" w:space="0" w:color="auto"/>
            </w:tcBorders>
            <w:hideMark/>
          </w:tcPr>
          <w:p w14:paraId="3F60EC21" w14:textId="25461CBB" w:rsidR="005050D9" w:rsidRPr="00BC1966" w:rsidRDefault="0074186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LV</w:t>
            </w:r>
            <w:r w:rsidR="005050D9" w:rsidRPr="00BC1966">
              <w:rPr>
                <w:rFonts w:ascii="Times New Roman" w:hAnsi="Times New Roman"/>
                <w:sz w:val="18"/>
              </w:rPr>
              <w:t xml:space="preserve"> Cable Marking</w:t>
            </w:r>
          </w:p>
        </w:tc>
        <w:tc>
          <w:tcPr>
            <w:tcW w:w="708" w:type="dxa"/>
            <w:tcBorders>
              <w:top w:val="dotted" w:sz="4" w:space="0" w:color="auto"/>
              <w:left w:val="single" w:sz="4" w:space="0" w:color="auto"/>
              <w:bottom w:val="dotted" w:sz="4" w:space="0" w:color="auto"/>
              <w:right w:val="single" w:sz="4" w:space="0" w:color="auto"/>
            </w:tcBorders>
          </w:tcPr>
          <w:p w14:paraId="044F861C"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79D884A9"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026632D9"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25B94E3B"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69AD1DB5"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44314C35"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3.5.3</w:t>
            </w:r>
          </w:p>
        </w:tc>
        <w:tc>
          <w:tcPr>
            <w:tcW w:w="3401" w:type="dxa"/>
            <w:tcBorders>
              <w:top w:val="dotted" w:sz="4" w:space="0" w:color="auto"/>
              <w:left w:val="single" w:sz="4" w:space="0" w:color="auto"/>
              <w:bottom w:val="dotted" w:sz="4" w:space="0" w:color="auto"/>
              <w:right w:val="single" w:sz="4" w:space="0" w:color="auto"/>
            </w:tcBorders>
            <w:hideMark/>
          </w:tcPr>
          <w:p w14:paraId="3245611A"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Crimping</w:t>
            </w:r>
          </w:p>
        </w:tc>
        <w:tc>
          <w:tcPr>
            <w:tcW w:w="708" w:type="dxa"/>
            <w:tcBorders>
              <w:top w:val="dotted" w:sz="4" w:space="0" w:color="auto"/>
              <w:left w:val="single" w:sz="4" w:space="0" w:color="auto"/>
              <w:bottom w:val="dotted" w:sz="4" w:space="0" w:color="auto"/>
              <w:right w:val="single" w:sz="4" w:space="0" w:color="auto"/>
            </w:tcBorders>
          </w:tcPr>
          <w:p w14:paraId="2AAADFBD"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78561F76"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1B01EEDA"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434D3C6"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7626DF05"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1598D3C"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3.5.4</w:t>
            </w:r>
          </w:p>
        </w:tc>
        <w:tc>
          <w:tcPr>
            <w:tcW w:w="3401" w:type="dxa"/>
            <w:tcBorders>
              <w:top w:val="dotted" w:sz="4" w:space="0" w:color="auto"/>
              <w:left w:val="single" w:sz="4" w:space="0" w:color="auto"/>
              <w:bottom w:val="dotted" w:sz="4" w:space="0" w:color="auto"/>
              <w:right w:val="single" w:sz="4" w:space="0" w:color="auto"/>
            </w:tcBorders>
            <w:hideMark/>
          </w:tcPr>
          <w:p w14:paraId="538C0087" w14:textId="0DC8EFE7" w:rsidR="005050D9" w:rsidRPr="00BC1966" w:rsidRDefault="0074186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LV</w:t>
            </w:r>
            <w:r w:rsidR="005050D9" w:rsidRPr="00BC1966">
              <w:rPr>
                <w:rFonts w:ascii="Times New Roman" w:hAnsi="Times New Roman"/>
                <w:sz w:val="18"/>
              </w:rPr>
              <w:t xml:space="preserve"> Cable Glands and Shrouds</w:t>
            </w:r>
          </w:p>
        </w:tc>
        <w:tc>
          <w:tcPr>
            <w:tcW w:w="708" w:type="dxa"/>
            <w:tcBorders>
              <w:top w:val="dotted" w:sz="4" w:space="0" w:color="auto"/>
              <w:left w:val="single" w:sz="4" w:space="0" w:color="auto"/>
              <w:bottom w:val="dotted" w:sz="4" w:space="0" w:color="auto"/>
              <w:right w:val="single" w:sz="4" w:space="0" w:color="auto"/>
            </w:tcBorders>
          </w:tcPr>
          <w:p w14:paraId="3CFD0AB1"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290055C"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7A2A8B30"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4D2A9870"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1388D0AF"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4C46B6F4"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3.5.5</w:t>
            </w:r>
          </w:p>
        </w:tc>
        <w:tc>
          <w:tcPr>
            <w:tcW w:w="3401" w:type="dxa"/>
            <w:tcBorders>
              <w:top w:val="dotted" w:sz="4" w:space="0" w:color="auto"/>
              <w:left w:val="single" w:sz="4" w:space="0" w:color="auto"/>
              <w:bottom w:val="dotted" w:sz="4" w:space="0" w:color="auto"/>
              <w:right w:val="single" w:sz="4" w:space="0" w:color="auto"/>
            </w:tcBorders>
            <w:hideMark/>
          </w:tcPr>
          <w:p w14:paraId="4FE59D75" w14:textId="7EC81A01" w:rsidR="005050D9" w:rsidRPr="00BC1966" w:rsidRDefault="0074186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LV</w:t>
            </w:r>
            <w:r w:rsidR="005050D9" w:rsidRPr="00BC1966">
              <w:rPr>
                <w:rFonts w:ascii="Times New Roman" w:hAnsi="Times New Roman"/>
                <w:sz w:val="18"/>
              </w:rPr>
              <w:t xml:space="preserve"> Cable Screens</w:t>
            </w:r>
          </w:p>
        </w:tc>
        <w:tc>
          <w:tcPr>
            <w:tcW w:w="708" w:type="dxa"/>
            <w:tcBorders>
              <w:top w:val="dotted" w:sz="4" w:space="0" w:color="auto"/>
              <w:left w:val="single" w:sz="4" w:space="0" w:color="auto"/>
              <w:bottom w:val="dotted" w:sz="4" w:space="0" w:color="auto"/>
              <w:right w:val="single" w:sz="4" w:space="0" w:color="auto"/>
            </w:tcBorders>
          </w:tcPr>
          <w:p w14:paraId="36D68425"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E9855D5"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1521B6C8"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496DC76F"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9E97156"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02BA7782"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3.6</w:t>
            </w:r>
          </w:p>
        </w:tc>
        <w:tc>
          <w:tcPr>
            <w:tcW w:w="3401" w:type="dxa"/>
            <w:tcBorders>
              <w:top w:val="dotted" w:sz="4" w:space="0" w:color="auto"/>
              <w:left w:val="single" w:sz="4" w:space="0" w:color="auto"/>
              <w:bottom w:val="dotted" w:sz="4" w:space="0" w:color="auto"/>
              <w:right w:val="single" w:sz="4" w:space="0" w:color="auto"/>
            </w:tcBorders>
            <w:hideMark/>
          </w:tcPr>
          <w:p w14:paraId="468776F7" w14:textId="5D9A9B1D" w:rsidR="005050D9" w:rsidRPr="00BC1966" w:rsidRDefault="0074186E">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LV</w:t>
            </w:r>
            <w:r w:rsidR="005050D9" w:rsidRPr="00BC1966">
              <w:rPr>
                <w:rFonts w:ascii="Times New Roman" w:hAnsi="Times New Roman"/>
                <w:sz w:val="18"/>
              </w:rPr>
              <w:t xml:space="preserve"> Cable Entries into Field Equipment</w:t>
            </w:r>
          </w:p>
        </w:tc>
        <w:tc>
          <w:tcPr>
            <w:tcW w:w="708" w:type="dxa"/>
            <w:tcBorders>
              <w:top w:val="dotted" w:sz="4" w:space="0" w:color="auto"/>
              <w:left w:val="single" w:sz="4" w:space="0" w:color="auto"/>
              <w:bottom w:val="dotted" w:sz="4" w:space="0" w:color="auto"/>
              <w:right w:val="single" w:sz="4" w:space="0" w:color="auto"/>
            </w:tcBorders>
          </w:tcPr>
          <w:p w14:paraId="55EBB92C"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4F2BBCDA"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5BF8D84D"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748EEB65"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F90673C"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7BADBC97"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3.6.1</w:t>
            </w:r>
          </w:p>
        </w:tc>
        <w:tc>
          <w:tcPr>
            <w:tcW w:w="3401" w:type="dxa"/>
            <w:tcBorders>
              <w:top w:val="dotted" w:sz="4" w:space="0" w:color="auto"/>
              <w:left w:val="single" w:sz="4" w:space="0" w:color="auto"/>
              <w:bottom w:val="dotted" w:sz="4" w:space="0" w:color="auto"/>
              <w:right w:val="single" w:sz="4" w:space="0" w:color="auto"/>
            </w:tcBorders>
            <w:hideMark/>
          </w:tcPr>
          <w:p w14:paraId="5328F094"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Above Ground Outdoor Equipment</w:t>
            </w:r>
          </w:p>
        </w:tc>
        <w:tc>
          <w:tcPr>
            <w:tcW w:w="708" w:type="dxa"/>
            <w:tcBorders>
              <w:top w:val="dotted" w:sz="4" w:space="0" w:color="auto"/>
              <w:left w:val="single" w:sz="4" w:space="0" w:color="auto"/>
              <w:bottom w:val="dotted" w:sz="4" w:space="0" w:color="auto"/>
              <w:right w:val="single" w:sz="4" w:space="0" w:color="auto"/>
            </w:tcBorders>
          </w:tcPr>
          <w:p w14:paraId="64A24431"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401EF141"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7E1A2233"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4B9F0BB1"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4EC10B0E"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51D52BC8"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3.6.2</w:t>
            </w:r>
          </w:p>
        </w:tc>
        <w:tc>
          <w:tcPr>
            <w:tcW w:w="3401" w:type="dxa"/>
            <w:tcBorders>
              <w:top w:val="dotted" w:sz="4" w:space="0" w:color="auto"/>
              <w:left w:val="single" w:sz="4" w:space="0" w:color="auto"/>
              <w:bottom w:val="dotted" w:sz="4" w:space="0" w:color="auto"/>
              <w:right w:val="single" w:sz="4" w:space="0" w:color="auto"/>
            </w:tcBorders>
            <w:hideMark/>
          </w:tcPr>
          <w:p w14:paraId="79FD8054"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Submerged Equipment</w:t>
            </w:r>
          </w:p>
        </w:tc>
        <w:tc>
          <w:tcPr>
            <w:tcW w:w="708" w:type="dxa"/>
            <w:tcBorders>
              <w:top w:val="dotted" w:sz="4" w:space="0" w:color="auto"/>
              <w:left w:val="single" w:sz="4" w:space="0" w:color="auto"/>
              <w:bottom w:val="dotted" w:sz="4" w:space="0" w:color="auto"/>
              <w:right w:val="single" w:sz="4" w:space="0" w:color="auto"/>
            </w:tcBorders>
          </w:tcPr>
          <w:p w14:paraId="0D310D35"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2DD452F1"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457EB33A"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28AEA372"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4DC2CCE"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5ED1EC3B"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3.6.3</w:t>
            </w:r>
          </w:p>
        </w:tc>
        <w:tc>
          <w:tcPr>
            <w:tcW w:w="3401" w:type="dxa"/>
            <w:tcBorders>
              <w:top w:val="dotted" w:sz="4" w:space="0" w:color="auto"/>
              <w:left w:val="single" w:sz="4" w:space="0" w:color="auto"/>
              <w:bottom w:val="dotted" w:sz="4" w:space="0" w:color="auto"/>
              <w:right w:val="single" w:sz="4" w:space="0" w:color="auto"/>
            </w:tcBorders>
            <w:hideMark/>
          </w:tcPr>
          <w:p w14:paraId="36606C99"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Buried Equipment</w:t>
            </w:r>
          </w:p>
        </w:tc>
        <w:tc>
          <w:tcPr>
            <w:tcW w:w="708" w:type="dxa"/>
            <w:tcBorders>
              <w:top w:val="dotted" w:sz="4" w:space="0" w:color="auto"/>
              <w:left w:val="single" w:sz="4" w:space="0" w:color="auto"/>
              <w:bottom w:val="dotted" w:sz="4" w:space="0" w:color="auto"/>
              <w:right w:val="single" w:sz="4" w:space="0" w:color="auto"/>
            </w:tcBorders>
          </w:tcPr>
          <w:p w14:paraId="2C330944"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3CF74DD2"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76713C24"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711D1C86"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41B2F6B5"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0DAF9283" w14:textId="77777777" w:rsidR="005050D9" w:rsidRPr="00F56782" w:rsidRDefault="005050D9">
            <w:pPr>
              <w:tabs>
                <w:tab w:val="right" w:leader="dot" w:pos="6521"/>
              </w:tabs>
              <w:spacing w:before="56" w:after="56"/>
              <w:rPr>
                <w:rFonts w:ascii="Times New Roman" w:hAnsi="Times New Roman"/>
                <w:b/>
                <w:bCs/>
                <w:sz w:val="18"/>
                <w:lang w:val="en-US"/>
              </w:rPr>
            </w:pPr>
            <w:r w:rsidRPr="00F56782">
              <w:rPr>
                <w:rFonts w:ascii="Times New Roman" w:hAnsi="Times New Roman"/>
                <w:b/>
                <w:bCs/>
                <w:sz w:val="18"/>
              </w:rPr>
              <w:t>4.</w:t>
            </w:r>
          </w:p>
        </w:tc>
        <w:tc>
          <w:tcPr>
            <w:tcW w:w="3401" w:type="dxa"/>
            <w:tcBorders>
              <w:top w:val="dotted" w:sz="4" w:space="0" w:color="auto"/>
              <w:left w:val="single" w:sz="4" w:space="0" w:color="auto"/>
              <w:bottom w:val="dotted" w:sz="4" w:space="0" w:color="auto"/>
              <w:right w:val="single" w:sz="4" w:space="0" w:color="auto"/>
            </w:tcBorders>
            <w:hideMark/>
          </w:tcPr>
          <w:p w14:paraId="23945D7F"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BC1966">
              <w:rPr>
                <w:rFonts w:ascii="Times New Roman" w:hAnsi="Times New Roman"/>
                <w:b/>
                <w:sz w:val="18"/>
              </w:rPr>
              <w:t>Earthing Unused ELV Cables</w:t>
            </w:r>
          </w:p>
        </w:tc>
        <w:tc>
          <w:tcPr>
            <w:tcW w:w="708" w:type="dxa"/>
            <w:tcBorders>
              <w:top w:val="dotted" w:sz="4" w:space="0" w:color="auto"/>
              <w:left w:val="single" w:sz="4" w:space="0" w:color="auto"/>
              <w:bottom w:val="dotted" w:sz="4" w:space="0" w:color="auto"/>
              <w:right w:val="single" w:sz="4" w:space="0" w:color="auto"/>
            </w:tcBorders>
          </w:tcPr>
          <w:p w14:paraId="0DD38391"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066B0E85"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5418CAAC"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562417D4"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8A6E29A"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09AF5DAA" w14:textId="77777777" w:rsidR="005050D9" w:rsidRPr="00F56782" w:rsidRDefault="005050D9">
            <w:pPr>
              <w:tabs>
                <w:tab w:val="right" w:leader="dot" w:pos="6521"/>
              </w:tabs>
              <w:spacing w:before="56" w:after="56"/>
              <w:rPr>
                <w:rFonts w:ascii="Times New Roman" w:hAnsi="Times New Roman"/>
                <w:b/>
                <w:bCs/>
                <w:sz w:val="18"/>
                <w:lang w:val="en-US"/>
              </w:rPr>
            </w:pPr>
            <w:r w:rsidRPr="00F56782">
              <w:rPr>
                <w:rFonts w:ascii="Times New Roman" w:hAnsi="Times New Roman"/>
                <w:b/>
                <w:bCs/>
                <w:sz w:val="18"/>
              </w:rPr>
              <w:t>5.</w:t>
            </w:r>
          </w:p>
        </w:tc>
        <w:tc>
          <w:tcPr>
            <w:tcW w:w="3401" w:type="dxa"/>
            <w:tcBorders>
              <w:top w:val="dotted" w:sz="4" w:space="0" w:color="auto"/>
              <w:left w:val="single" w:sz="4" w:space="0" w:color="auto"/>
              <w:bottom w:val="dotted" w:sz="4" w:space="0" w:color="auto"/>
              <w:right w:val="single" w:sz="4" w:space="0" w:color="auto"/>
            </w:tcBorders>
            <w:hideMark/>
          </w:tcPr>
          <w:p w14:paraId="27A9096B"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BC1966">
              <w:rPr>
                <w:rFonts w:ascii="Times New Roman" w:hAnsi="Times New Roman"/>
                <w:b/>
                <w:sz w:val="18"/>
              </w:rPr>
              <w:t>Instrumentation Cables</w:t>
            </w:r>
          </w:p>
        </w:tc>
        <w:tc>
          <w:tcPr>
            <w:tcW w:w="708" w:type="dxa"/>
            <w:tcBorders>
              <w:top w:val="dotted" w:sz="4" w:space="0" w:color="auto"/>
              <w:left w:val="single" w:sz="4" w:space="0" w:color="auto"/>
              <w:bottom w:val="dotted" w:sz="4" w:space="0" w:color="auto"/>
              <w:right w:val="single" w:sz="4" w:space="0" w:color="auto"/>
            </w:tcBorders>
          </w:tcPr>
          <w:p w14:paraId="1ADB0C5D"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607611FE"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2C9D1EAF"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22AED826"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B4281DB"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254FFBA6"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5.1</w:t>
            </w:r>
          </w:p>
        </w:tc>
        <w:tc>
          <w:tcPr>
            <w:tcW w:w="3401" w:type="dxa"/>
            <w:tcBorders>
              <w:top w:val="dotted" w:sz="4" w:space="0" w:color="auto"/>
              <w:left w:val="single" w:sz="4" w:space="0" w:color="auto"/>
              <w:bottom w:val="dotted" w:sz="4" w:space="0" w:color="auto"/>
              <w:right w:val="single" w:sz="4" w:space="0" w:color="auto"/>
            </w:tcBorders>
            <w:hideMark/>
          </w:tcPr>
          <w:p w14:paraId="0875D0A5"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Types of Cables</w:t>
            </w:r>
          </w:p>
        </w:tc>
        <w:tc>
          <w:tcPr>
            <w:tcW w:w="708" w:type="dxa"/>
            <w:tcBorders>
              <w:top w:val="dotted" w:sz="4" w:space="0" w:color="auto"/>
              <w:left w:val="single" w:sz="4" w:space="0" w:color="auto"/>
              <w:bottom w:val="dotted" w:sz="4" w:space="0" w:color="auto"/>
              <w:right w:val="single" w:sz="4" w:space="0" w:color="auto"/>
            </w:tcBorders>
          </w:tcPr>
          <w:p w14:paraId="2AD20C68"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732A9AD"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4DA43F0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1126F3F"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94C3C46"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17C6A5A"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5.2</w:t>
            </w:r>
          </w:p>
        </w:tc>
        <w:tc>
          <w:tcPr>
            <w:tcW w:w="3401" w:type="dxa"/>
            <w:tcBorders>
              <w:top w:val="dotted" w:sz="4" w:space="0" w:color="auto"/>
              <w:left w:val="single" w:sz="4" w:space="0" w:color="auto"/>
              <w:bottom w:val="dotted" w:sz="4" w:space="0" w:color="auto"/>
              <w:right w:val="single" w:sz="4" w:space="0" w:color="auto"/>
            </w:tcBorders>
            <w:hideMark/>
          </w:tcPr>
          <w:p w14:paraId="0D08D697"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Colour Coding</w:t>
            </w:r>
          </w:p>
        </w:tc>
        <w:tc>
          <w:tcPr>
            <w:tcW w:w="708" w:type="dxa"/>
            <w:tcBorders>
              <w:top w:val="dotted" w:sz="4" w:space="0" w:color="auto"/>
              <w:left w:val="single" w:sz="4" w:space="0" w:color="auto"/>
              <w:bottom w:val="dotted" w:sz="4" w:space="0" w:color="auto"/>
              <w:right w:val="single" w:sz="4" w:space="0" w:color="auto"/>
            </w:tcBorders>
          </w:tcPr>
          <w:p w14:paraId="271D14CE"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21B3F449"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0FAF5902"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54F655F3"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138F341C"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4CB0F99C"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5.3</w:t>
            </w:r>
          </w:p>
        </w:tc>
        <w:tc>
          <w:tcPr>
            <w:tcW w:w="3401" w:type="dxa"/>
            <w:tcBorders>
              <w:top w:val="dotted" w:sz="4" w:space="0" w:color="auto"/>
              <w:left w:val="single" w:sz="4" w:space="0" w:color="auto"/>
              <w:bottom w:val="dotted" w:sz="4" w:space="0" w:color="auto"/>
              <w:right w:val="single" w:sz="4" w:space="0" w:color="auto"/>
            </w:tcBorders>
            <w:hideMark/>
          </w:tcPr>
          <w:p w14:paraId="3C64A7A5"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Twisted Pair Cables</w:t>
            </w:r>
          </w:p>
        </w:tc>
        <w:tc>
          <w:tcPr>
            <w:tcW w:w="708" w:type="dxa"/>
            <w:tcBorders>
              <w:top w:val="dotted" w:sz="4" w:space="0" w:color="auto"/>
              <w:left w:val="single" w:sz="4" w:space="0" w:color="auto"/>
              <w:bottom w:val="dotted" w:sz="4" w:space="0" w:color="auto"/>
              <w:right w:val="single" w:sz="4" w:space="0" w:color="auto"/>
            </w:tcBorders>
          </w:tcPr>
          <w:p w14:paraId="7C8033D6"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D51A33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1FEF1BDF"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30CF7E7"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6614354E"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77CECBD1"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5.3.1</w:t>
            </w:r>
          </w:p>
        </w:tc>
        <w:tc>
          <w:tcPr>
            <w:tcW w:w="3401" w:type="dxa"/>
            <w:tcBorders>
              <w:top w:val="dotted" w:sz="4" w:space="0" w:color="auto"/>
              <w:left w:val="single" w:sz="4" w:space="0" w:color="auto"/>
              <w:bottom w:val="dotted" w:sz="4" w:space="0" w:color="auto"/>
              <w:right w:val="single" w:sz="4" w:space="0" w:color="auto"/>
            </w:tcBorders>
            <w:hideMark/>
          </w:tcPr>
          <w:p w14:paraId="536E133A"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Connection</w:t>
            </w:r>
          </w:p>
        </w:tc>
        <w:tc>
          <w:tcPr>
            <w:tcW w:w="708" w:type="dxa"/>
            <w:tcBorders>
              <w:top w:val="dotted" w:sz="4" w:space="0" w:color="auto"/>
              <w:left w:val="single" w:sz="4" w:space="0" w:color="auto"/>
              <w:bottom w:val="dotted" w:sz="4" w:space="0" w:color="auto"/>
              <w:right w:val="single" w:sz="4" w:space="0" w:color="auto"/>
            </w:tcBorders>
          </w:tcPr>
          <w:p w14:paraId="40E46D1D"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163AD199"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698788D0"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0F98702D"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6072B0B8"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04DCBB3"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5.3.2</w:t>
            </w:r>
          </w:p>
        </w:tc>
        <w:tc>
          <w:tcPr>
            <w:tcW w:w="3401" w:type="dxa"/>
            <w:tcBorders>
              <w:top w:val="dotted" w:sz="4" w:space="0" w:color="auto"/>
              <w:left w:val="single" w:sz="4" w:space="0" w:color="auto"/>
              <w:bottom w:val="dotted" w:sz="4" w:space="0" w:color="auto"/>
              <w:right w:val="single" w:sz="4" w:space="0" w:color="auto"/>
            </w:tcBorders>
            <w:hideMark/>
          </w:tcPr>
          <w:p w14:paraId="338C6E1E"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Earthing of Screens</w:t>
            </w:r>
          </w:p>
        </w:tc>
        <w:tc>
          <w:tcPr>
            <w:tcW w:w="708" w:type="dxa"/>
            <w:tcBorders>
              <w:top w:val="dotted" w:sz="4" w:space="0" w:color="auto"/>
              <w:left w:val="single" w:sz="4" w:space="0" w:color="auto"/>
              <w:bottom w:val="dotted" w:sz="4" w:space="0" w:color="auto"/>
              <w:right w:val="single" w:sz="4" w:space="0" w:color="auto"/>
            </w:tcBorders>
          </w:tcPr>
          <w:p w14:paraId="2D693171"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379A8CE6"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3F1C2D0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6F7EE03" w14:textId="77777777" w:rsidR="005050D9" w:rsidRPr="00BC1966" w:rsidRDefault="005050D9">
            <w:pPr>
              <w:pStyle w:val="Heading7"/>
              <w:numPr>
                <w:ilvl w:val="0"/>
                <w:numId w:val="0"/>
              </w:numPr>
              <w:ind w:left="851"/>
              <w:rPr>
                <w:rFonts w:ascii="Times New Roman" w:hAnsi="Times New Roman"/>
                <w:b/>
                <w:lang w:val="en-US"/>
              </w:rPr>
            </w:pPr>
          </w:p>
        </w:tc>
      </w:tr>
      <w:tr w:rsidR="005050D9" w:rsidRPr="00BC1966" w14:paraId="02A0789F"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2AF27590"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5.4</w:t>
            </w:r>
          </w:p>
        </w:tc>
        <w:tc>
          <w:tcPr>
            <w:tcW w:w="3401" w:type="dxa"/>
            <w:tcBorders>
              <w:top w:val="dotted" w:sz="4" w:space="0" w:color="auto"/>
              <w:left w:val="single" w:sz="4" w:space="0" w:color="auto"/>
              <w:bottom w:val="dotted" w:sz="4" w:space="0" w:color="auto"/>
              <w:right w:val="single" w:sz="4" w:space="0" w:color="auto"/>
            </w:tcBorders>
            <w:hideMark/>
          </w:tcPr>
          <w:p w14:paraId="3294CC50"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Separation</w:t>
            </w:r>
          </w:p>
        </w:tc>
        <w:tc>
          <w:tcPr>
            <w:tcW w:w="708" w:type="dxa"/>
            <w:tcBorders>
              <w:top w:val="dotted" w:sz="4" w:space="0" w:color="auto"/>
              <w:left w:val="single" w:sz="4" w:space="0" w:color="auto"/>
              <w:bottom w:val="dotted" w:sz="4" w:space="0" w:color="auto"/>
              <w:right w:val="single" w:sz="4" w:space="0" w:color="auto"/>
            </w:tcBorders>
          </w:tcPr>
          <w:p w14:paraId="116ED8FB"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6486C656"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2173B114"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6E5D0BF4" w14:textId="77777777" w:rsidR="005050D9" w:rsidRPr="00BC1966" w:rsidRDefault="005050D9">
            <w:pPr>
              <w:pStyle w:val="Heading7"/>
              <w:numPr>
                <w:ilvl w:val="0"/>
                <w:numId w:val="0"/>
              </w:numPr>
              <w:ind w:left="851"/>
              <w:rPr>
                <w:rFonts w:ascii="Times New Roman" w:hAnsi="Times New Roman"/>
                <w:b/>
                <w:lang w:val="en-US"/>
              </w:rPr>
            </w:pPr>
          </w:p>
        </w:tc>
      </w:tr>
      <w:tr w:rsidR="005050D9" w:rsidRPr="00BC1966" w14:paraId="1F5A4CD9"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61400B4E" w14:textId="77777777" w:rsidR="005050D9" w:rsidRPr="00F56782" w:rsidRDefault="005050D9">
            <w:pPr>
              <w:tabs>
                <w:tab w:val="right" w:leader="dot" w:pos="6521"/>
              </w:tabs>
              <w:spacing w:before="56" w:after="56"/>
              <w:rPr>
                <w:rFonts w:ascii="Times New Roman" w:hAnsi="Times New Roman"/>
                <w:b/>
                <w:bCs/>
                <w:sz w:val="18"/>
                <w:lang w:val="en-US"/>
              </w:rPr>
            </w:pPr>
            <w:r w:rsidRPr="00F56782">
              <w:rPr>
                <w:rFonts w:ascii="Times New Roman" w:hAnsi="Times New Roman"/>
                <w:b/>
                <w:bCs/>
                <w:sz w:val="18"/>
              </w:rPr>
              <w:t>6.</w:t>
            </w:r>
          </w:p>
        </w:tc>
        <w:tc>
          <w:tcPr>
            <w:tcW w:w="3401" w:type="dxa"/>
            <w:tcBorders>
              <w:top w:val="dotted" w:sz="4" w:space="0" w:color="auto"/>
              <w:left w:val="single" w:sz="4" w:space="0" w:color="auto"/>
              <w:bottom w:val="dotted" w:sz="4" w:space="0" w:color="auto"/>
              <w:right w:val="single" w:sz="4" w:space="0" w:color="auto"/>
            </w:tcBorders>
            <w:hideMark/>
          </w:tcPr>
          <w:p w14:paraId="70FE9B3B"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BC1966">
              <w:rPr>
                <w:rFonts w:ascii="Times New Roman" w:hAnsi="Times New Roman"/>
                <w:b/>
                <w:sz w:val="18"/>
              </w:rPr>
              <w:t>Cable Marking</w:t>
            </w:r>
          </w:p>
        </w:tc>
        <w:tc>
          <w:tcPr>
            <w:tcW w:w="708" w:type="dxa"/>
            <w:tcBorders>
              <w:top w:val="dotted" w:sz="4" w:space="0" w:color="auto"/>
              <w:left w:val="single" w:sz="4" w:space="0" w:color="auto"/>
              <w:bottom w:val="dotted" w:sz="4" w:space="0" w:color="auto"/>
              <w:right w:val="single" w:sz="4" w:space="0" w:color="auto"/>
            </w:tcBorders>
          </w:tcPr>
          <w:p w14:paraId="72962CDA"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0643A24E"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6BB64E98"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4BF20944" w14:textId="77777777" w:rsidR="005050D9" w:rsidRPr="00BC1966" w:rsidRDefault="005050D9">
            <w:pPr>
              <w:pStyle w:val="Heading7"/>
              <w:numPr>
                <w:ilvl w:val="0"/>
                <w:numId w:val="0"/>
              </w:numPr>
              <w:ind w:left="851"/>
              <w:rPr>
                <w:rFonts w:ascii="Times New Roman" w:hAnsi="Times New Roman"/>
                <w:b/>
                <w:lang w:val="en-US"/>
              </w:rPr>
            </w:pPr>
          </w:p>
        </w:tc>
      </w:tr>
      <w:tr w:rsidR="005050D9" w:rsidRPr="00BC1966" w14:paraId="45304794"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6642DDD2"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7.</w:t>
            </w:r>
          </w:p>
        </w:tc>
        <w:tc>
          <w:tcPr>
            <w:tcW w:w="3401" w:type="dxa"/>
            <w:tcBorders>
              <w:top w:val="dotted" w:sz="4" w:space="0" w:color="auto"/>
              <w:left w:val="single" w:sz="4" w:space="0" w:color="auto"/>
              <w:bottom w:val="dotted" w:sz="4" w:space="0" w:color="auto"/>
              <w:right w:val="single" w:sz="4" w:space="0" w:color="auto"/>
            </w:tcBorders>
            <w:hideMark/>
          </w:tcPr>
          <w:p w14:paraId="2E44BBF3"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BC1966">
              <w:rPr>
                <w:rFonts w:ascii="Times New Roman" w:hAnsi="Times New Roman"/>
                <w:b/>
                <w:bCs/>
                <w:sz w:val="18"/>
              </w:rPr>
              <w:t>Wiring Systems</w:t>
            </w:r>
          </w:p>
        </w:tc>
        <w:tc>
          <w:tcPr>
            <w:tcW w:w="708" w:type="dxa"/>
            <w:tcBorders>
              <w:top w:val="dotted" w:sz="4" w:space="0" w:color="auto"/>
              <w:left w:val="single" w:sz="4" w:space="0" w:color="auto"/>
              <w:bottom w:val="dotted" w:sz="4" w:space="0" w:color="auto"/>
              <w:right w:val="single" w:sz="4" w:space="0" w:color="auto"/>
            </w:tcBorders>
          </w:tcPr>
          <w:p w14:paraId="1DEB1A05"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F51E2E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637A440E"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6491B742"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CFD6768"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6836C21E"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7.1</w:t>
            </w:r>
          </w:p>
        </w:tc>
        <w:tc>
          <w:tcPr>
            <w:tcW w:w="3401" w:type="dxa"/>
            <w:tcBorders>
              <w:top w:val="dotted" w:sz="4" w:space="0" w:color="auto"/>
              <w:left w:val="single" w:sz="4" w:space="0" w:color="auto"/>
              <w:bottom w:val="dotted" w:sz="4" w:space="0" w:color="auto"/>
              <w:right w:val="single" w:sz="4" w:space="0" w:color="auto"/>
            </w:tcBorders>
            <w:hideMark/>
          </w:tcPr>
          <w:p w14:paraId="17C1F26F"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Low Voltage Wiring Systems</w:t>
            </w:r>
          </w:p>
        </w:tc>
        <w:tc>
          <w:tcPr>
            <w:tcW w:w="708" w:type="dxa"/>
            <w:tcBorders>
              <w:top w:val="dotted" w:sz="4" w:space="0" w:color="auto"/>
              <w:left w:val="single" w:sz="4" w:space="0" w:color="auto"/>
              <w:bottom w:val="dotted" w:sz="4" w:space="0" w:color="auto"/>
              <w:right w:val="single" w:sz="4" w:space="0" w:color="auto"/>
            </w:tcBorders>
          </w:tcPr>
          <w:p w14:paraId="067E57A2"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37F4840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3A798710"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633F4315" w14:textId="77777777" w:rsidR="005050D9" w:rsidRPr="00BC1966" w:rsidRDefault="005050D9">
            <w:pPr>
              <w:pStyle w:val="Heading7"/>
              <w:numPr>
                <w:ilvl w:val="0"/>
                <w:numId w:val="0"/>
              </w:numPr>
              <w:ind w:left="851"/>
              <w:rPr>
                <w:rFonts w:ascii="Times New Roman" w:hAnsi="Times New Roman"/>
                <w:b/>
                <w:lang w:val="en-US"/>
              </w:rPr>
            </w:pPr>
          </w:p>
        </w:tc>
      </w:tr>
      <w:tr w:rsidR="005050D9" w:rsidRPr="00BC1966" w14:paraId="56DECD3D"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7074AE09"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7.2</w:t>
            </w:r>
          </w:p>
        </w:tc>
        <w:tc>
          <w:tcPr>
            <w:tcW w:w="3401" w:type="dxa"/>
            <w:tcBorders>
              <w:top w:val="dotted" w:sz="4" w:space="0" w:color="auto"/>
              <w:left w:val="single" w:sz="4" w:space="0" w:color="auto"/>
              <w:bottom w:val="dotted" w:sz="4" w:space="0" w:color="auto"/>
              <w:right w:val="single" w:sz="4" w:space="0" w:color="auto"/>
            </w:tcBorders>
            <w:hideMark/>
          </w:tcPr>
          <w:p w14:paraId="47458462"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High Voltage Wiring Systems</w:t>
            </w:r>
          </w:p>
        </w:tc>
        <w:tc>
          <w:tcPr>
            <w:tcW w:w="708" w:type="dxa"/>
            <w:tcBorders>
              <w:top w:val="dotted" w:sz="4" w:space="0" w:color="auto"/>
              <w:left w:val="single" w:sz="4" w:space="0" w:color="auto"/>
              <w:bottom w:val="dotted" w:sz="4" w:space="0" w:color="auto"/>
              <w:right w:val="single" w:sz="4" w:space="0" w:color="auto"/>
            </w:tcBorders>
          </w:tcPr>
          <w:p w14:paraId="50F479D8"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4DF32FEE"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05829CD9"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7EC7ED12"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6064C89B"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C74872F"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7.3</w:t>
            </w:r>
          </w:p>
        </w:tc>
        <w:tc>
          <w:tcPr>
            <w:tcW w:w="3401" w:type="dxa"/>
            <w:tcBorders>
              <w:top w:val="dotted" w:sz="4" w:space="0" w:color="auto"/>
              <w:left w:val="single" w:sz="4" w:space="0" w:color="auto"/>
              <w:bottom w:val="dotted" w:sz="4" w:space="0" w:color="auto"/>
              <w:right w:val="single" w:sz="4" w:space="0" w:color="auto"/>
            </w:tcBorders>
            <w:hideMark/>
          </w:tcPr>
          <w:p w14:paraId="5D72F0BC"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Communication Wiring Systems</w:t>
            </w:r>
          </w:p>
        </w:tc>
        <w:tc>
          <w:tcPr>
            <w:tcW w:w="708" w:type="dxa"/>
            <w:tcBorders>
              <w:top w:val="dotted" w:sz="4" w:space="0" w:color="auto"/>
              <w:left w:val="single" w:sz="4" w:space="0" w:color="auto"/>
              <w:bottom w:val="dotted" w:sz="4" w:space="0" w:color="auto"/>
              <w:right w:val="single" w:sz="4" w:space="0" w:color="auto"/>
            </w:tcBorders>
          </w:tcPr>
          <w:p w14:paraId="1D8A5442"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5ECF3A65"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4F002D66" w14:textId="77777777" w:rsidR="005050D9" w:rsidRPr="00BC1966" w:rsidRDefault="005050D9">
            <w:pPr>
              <w:tabs>
                <w:tab w:val="right" w:leader="dot" w:pos="6521"/>
              </w:tabs>
              <w:spacing w:before="56" w:after="56"/>
              <w:jc w:val="center"/>
              <w:rPr>
                <w:rFonts w:ascii="Times New Roman" w:hAnsi="Times New Roman"/>
                <w:b/>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54DA93CB"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3BA48AB7"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1570D7CD"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8.</w:t>
            </w:r>
          </w:p>
        </w:tc>
        <w:tc>
          <w:tcPr>
            <w:tcW w:w="3401" w:type="dxa"/>
            <w:tcBorders>
              <w:top w:val="dotted" w:sz="4" w:space="0" w:color="auto"/>
              <w:left w:val="single" w:sz="4" w:space="0" w:color="auto"/>
              <w:bottom w:val="dotted" w:sz="4" w:space="0" w:color="auto"/>
              <w:right w:val="single" w:sz="4" w:space="0" w:color="auto"/>
            </w:tcBorders>
            <w:hideMark/>
          </w:tcPr>
          <w:p w14:paraId="25137FC2"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BC1966">
              <w:rPr>
                <w:rFonts w:ascii="Times New Roman" w:hAnsi="Times New Roman"/>
                <w:b/>
                <w:bCs/>
                <w:sz w:val="18"/>
              </w:rPr>
              <w:t>Installation of Conduits, Ducts &amp; Cable Pits</w:t>
            </w:r>
          </w:p>
        </w:tc>
        <w:tc>
          <w:tcPr>
            <w:tcW w:w="708" w:type="dxa"/>
            <w:tcBorders>
              <w:top w:val="dotted" w:sz="4" w:space="0" w:color="auto"/>
              <w:left w:val="single" w:sz="4" w:space="0" w:color="auto"/>
              <w:bottom w:val="dotted" w:sz="4" w:space="0" w:color="auto"/>
              <w:right w:val="single" w:sz="4" w:space="0" w:color="auto"/>
            </w:tcBorders>
          </w:tcPr>
          <w:p w14:paraId="7818F65D"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70B03329"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32A7A2F5"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64235C9B"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29CA8B0"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326A513E"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8.1</w:t>
            </w:r>
          </w:p>
        </w:tc>
        <w:tc>
          <w:tcPr>
            <w:tcW w:w="3401" w:type="dxa"/>
            <w:tcBorders>
              <w:top w:val="dotted" w:sz="4" w:space="0" w:color="auto"/>
              <w:left w:val="single" w:sz="4" w:space="0" w:color="auto"/>
              <w:bottom w:val="dotted" w:sz="4" w:space="0" w:color="auto"/>
              <w:right w:val="single" w:sz="4" w:space="0" w:color="auto"/>
            </w:tcBorders>
            <w:hideMark/>
          </w:tcPr>
          <w:p w14:paraId="33BB8B4B"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General</w:t>
            </w:r>
          </w:p>
        </w:tc>
        <w:tc>
          <w:tcPr>
            <w:tcW w:w="708" w:type="dxa"/>
            <w:tcBorders>
              <w:top w:val="dotted" w:sz="4" w:space="0" w:color="auto"/>
              <w:left w:val="single" w:sz="4" w:space="0" w:color="auto"/>
              <w:bottom w:val="dotted" w:sz="4" w:space="0" w:color="auto"/>
              <w:right w:val="single" w:sz="4" w:space="0" w:color="auto"/>
            </w:tcBorders>
          </w:tcPr>
          <w:p w14:paraId="3CDB98EF"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4F86D6C0"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02E959FF"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4D2E41BC"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2EE0E49" w14:textId="77777777" w:rsidTr="005050D9">
        <w:tc>
          <w:tcPr>
            <w:tcW w:w="1101" w:type="dxa"/>
            <w:tcBorders>
              <w:top w:val="dotted" w:sz="4" w:space="0" w:color="auto"/>
              <w:left w:val="single" w:sz="4" w:space="0" w:color="auto"/>
              <w:bottom w:val="dotted" w:sz="4" w:space="0" w:color="auto"/>
              <w:right w:val="single" w:sz="4" w:space="0" w:color="auto"/>
            </w:tcBorders>
            <w:hideMark/>
          </w:tcPr>
          <w:p w14:paraId="4F0014D2"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8.2</w:t>
            </w:r>
          </w:p>
        </w:tc>
        <w:tc>
          <w:tcPr>
            <w:tcW w:w="3401" w:type="dxa"/>
            <w:tcBorders>
              <w:top w:val="dotted" w:sz="4" w:space="0" w:color="auto"/>
              <w:left w:val="single" w:sz="4" w:space="0" w:color="auto"/>
              <w:bottom w:val="dotted" w:sz="4" w:space="0" w:color="auto"/>
              <w:right w:val="single" w:sz="4" w:space="0" w:color="auto"/>
            </w:tcBorders>
            <w:hideMark/>
          </w:tcPr>
          <w:p w14:paraId="512B8E90"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BC1966">
              <w:rPr>
                <w:rFonts w:ascii="Times New Roman" w:hAnsi="Times New Roman"/>
                <w:bCs/>
                <w:sz w:val="18"/>
              </w:rPr>
              <w:t>Optic Fibre Pits</w:t>
            </w:r>
          </w:p>
        </w:tc>
        <w:tc>
          <w:tcPr>
            <w:tcW w:w="708" w:type="dxa"/>
            <w:tcBorders>
              <w:top w:val="dotted" w:sz="4" w:space="0" w:color="auto"/>
              <w:left w:val="single" w:sz="4" w:space="0" w:color="auto"/>
              <w:bottom w:val="dotted" w:sz="4" w:space="0" w:color="auto"/>
              <w:right w:val="single" w:sz="4" w:space="0" w:color="auto"/>
            </w:tcBorders>
          </w:tcPr>
          <w:p w14:paraId="0F0905BA"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dotted" w:sz="4" w:space="0" w:color="auto"/>
              <w:left w:val="single" w:sz="4" w:space="0" w:color="auto"/>
              <w:bottom w:val="dotted" w:sz="4" w:space="0" w:color="auto"/>
              <w:right w:val="single" w:sz="4" w:space="0" w:color="auto"/>
            </w:tcBorders>
          </w:tcPr>
          <w:p w14:paraId="682D7B1F"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tcPr>
          <w:p w14:paraId="33D94A33" w14:textId="77777777" w:rsidR="005050D9" w:rsidRPr="00BC1966" w:rsidRDefault="005050D9">
            <w:pPr>
              <w:tabs>
                <w:tab w:val="right" w:leader="dot" w:pos="6521"/>
              </w:tabs>
              <w:spacing w:before="56" w:after="56"/>
              <w:jc w:val="center"/>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tcPr>
          <w:p w14:paraId="32005C9F"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21FCDA6"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11A6EE26"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9.</w:t>
            </w:r>
          </w:p>
        </w:tc>
        <w:tc>
          <w:tcPr>
            <w:tcW w:w="3401" w:type="dxa"/>
            <w:tcBorders>
              <w:top w:val="single" w:sz="4" w:space="0" w:color="auto"/>
              <w:left w:val="single" w:sz="4" w:space="0" w:color="auto"/>
              <w:bottom w:val="dotted" w:sz="4" w:space="0" w:color="auto"/>
              <w:right w:val="single" w:sz="4" w:space="0" w:color="auto"/>
            </w:tcBorders>
            <w:vAlign w:val="center"/>
            <w:hideMark/>
          </w:tcPr>
          <w:p w14:paraId="4C0AE34C" w14:textId="77777777" w:rsidR="005050D9" w:rsidRPr="00BC1966" w:rsidRDefault="005050D9">
            <w:pPr>
              <w:rPr>
                <w:rFonts w:ascii="Times New Roman" w:hAnsi="Times New Roman"/>
                <w:b/>
                <w:sz w:val="18"/>
                <w:lang w:val="en-US"/>
              </w:rPr>
            </w:pPr>
            <w:r w:rsidRPr="00BC1966">
              <w:rPr>
                <w:rFonts w:ascii="Times New Roman" w:hAnsi="Times New Roman"/>
                <w:b/>
                <w:sz w:val="18"/>
              </w:rPr>
              <w:t>Marking of Underground Cable Routes</w:t>
            </w:r>
          </w:p>
        </w:tc>
        <w:tc>
          <w:tcPr>
            <w:tcW w:w="708" w:type="dxa"/>
            <w:tcBorders>
              <w:top w:val="single" w:sz="4" w:space="0" w:color="auto"/>
              <w:left w:val="single" w:sz="4" w:space="0" w:color="auto"/>
              <w:bottom w:val="dotted" w:sz="4" w:space="0" w:color="auto"/>
              <w:right w:val="single" w:sz="4" w:space="0" w:color="auto"/>
            </w:tcBorders>
            <w:vAlign w:val="center"/>
          </w:tcPr>
          <w:p w14:paraId="58BEBCFD"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286522B5"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4AF149B4"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25A550F7"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3A61978C"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292142CE"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9.1</w:t>
            </w:r>
          </w:p>
        </w:tc>
        <w:tc>
          <w:tcPr>
            <w:tcW w:w="3401" w:type="dxa"/>
            <w:tcBorders>
              <w:top w:val="single" w:sz="4" w:space="0" w:color="auto"/>
              <w:left w:val="single" w:sz="4" w:space="0" w:color="auto"/>
              <w:bottom w:val="dotted" w:sz="4" w:space="0" w:color="auto"/>
              <w:right w:val="single" w:sz="4" w:space="0" w:color="auto"/>
            </w:tcBorders>
            <w:vAlign w:val="center"/>
            <w:hideMark/>
          </w:tcPr>
          <w:p w14:paraId="7C0CA915" w14:textId="77777777" w:rsidR="005050D9" w:rsidRPr="00BC1966" w:rsidRDefault="005050D9">
            <w:pPr>
              <w:rPr>
                <w:rFonts w:ascii="Times New Roman" w:hAnsi="Times New Roman"/>
                <w:sz w:val="18"/>
                <w:lang w:val="en-US"/>
              </w:rPr>
            </w:pPr>
            <w:r w:rsidRPr="00BC1966">
              <w:rPr>
                <w:rFonts w:ascii="Times New Roman" w:hAnsi="Times New Roman"/>
                <w:sz w:val="18"/>
              </w:rPr>
              <w:t>General</w:t>
            </w:r>
          </w:p>
        </w:tc>
        <w:tc>
          <w:tcPr>
            <w:tcW w:w="708" w:type="dxa"/>
            <w:tcBorders>
              <w:top w:val="single" w:sz="4" w:space="0" w:color="auto"/>
              <w:left w:val="single" w:sz="4" w:space="0" w:color="auto"/>
              <w:bottom w:val="dotted" w:sz="4" w:space="0" w:color="auto"/>
              <w:right w:val="single" w:sz="4" w:space="0" w:color="auto"/>
            </w:tcBorders>
            <w:vAlign w:val="center"/>
          </w:tcPr>
          <w:p w14:paraId="0CBF7914"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28949DDA"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687886C4"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72D6ED7C"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2E4C91A"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4CFFA61B"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9.2</w:t>
            </w:r>
          </w:p>
        </w:tc>
        <w:tc>
          <w:tcPr>
            <w:tcW w:w="3401" w:type="dxa"/>
            <w:tcBorders>
              <w:top w:val="single" w:sz="4" w:space="0" w:color="auto"/>
              <w:left w:val="single" w:sz="4" w:space="0" w:color="auto"/>
              <w:bottom w:val="dotted" w:sz="4" w:space="0" w:color="auto"/>
              <w:right w:val="single" w:sz="4" w:space="0" w:color="auto"/>
            </w:tcBorders>
            <w:vAlign w:val="center"/>
            <w:hideMark/>
          </w:tcPr>
          <w:p w14:paraId="06944842" w14:textId="77777777" w:rsidR="005050D9" w:rsidRPr="00BC1966" w:rsidRDefault="005050D9">
            <w:pPr>
              <w:rPr>
                <w:rFonts w:ascii="Times New Roman" w:hAnsi="Times New Roman"/>
                <w:sz w:val="18"/>
                <w:lang w:val="en-US"/>
              </w:rPr>
            </w:pPr>
            <w:r w:rsidRPr="00BC1966">
              <w:rPr>
                <w:rFonts w:ascii="Times New Roman" w:hAnsi="Times New Roman"/>
                <w:sz w:val="18"/>
              </w:rPr>
              <w:t>Concrete Blocks Markers</w:t>
            </w:r>
          </w:p>
        </w:tc>
        <w:tc>
          <w:tcPr>
            <w:tcW w:w="708" w:type="dxa"/>
            <w:tcBorders>
              <w:top w:val="single" w:sz="4" w:space="0" w:color="auto"/>
              <w:left w:val="single" w:sz="4" w:space="0" w:color="auto"/>
              <w:bottom w:val="dotted" w:sz="4" w:space="0" w:color="auto"/>
              <w:right w:val="single" w:sz="4" w:space="0" w:color="auto"/>
            </w:tcBorders>
            <w:vAlign w:val="center"/>
          </w:tcPr>
          <w:p w14:paraId="01A4B56B"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26D06825"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2438159B"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16A1A933"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CB7731D"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2E03DC27"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9.3</w:t>
            </w:r>
          </w:p>
        </w:tc>
        <w:tc>
          <w:tcPr>
            <w:tcW w:w="3401" w:type="dxa"/>
            <w:tcBorders>
              <w:top w:val="single" w:sz="4" w:space="0" w:color="auto"/>
              <w:left w:val="single" w:sz="4" w:space="0" w:color="auto"/>
              <w:bottom w:val="dotted" w:sz="4" w:space="0" w:color="auto"/>
              <w:right w:val="single" w:sz="4" w:space="0" w:color="auto"/>
            </w:tcBorders>
            <w:vAlign w:val="center"/>
            <w:hideMark/>
          </w:tcPr>
          <w:p w14:paraId="65217CF6" w14:textId="77777777" w:rsidR="005050D9" w:rsidRPr="00BC1966" w:rsidRDefault="005050D9">
            <w:pPr>
              <w:rPr>
                <w:rFonts w:ascii="Times New Roman" w:hAnsi="Times New Roman"/>
                <w:sz w:val="18"/>
                <w:lang w:val="en-US"/>
              </w:rPr>
            </w:pPr>
            <w:r w:rsidRPr="00BC1966">
              <w:rPr>
                <w:rFonts w:ascii="Times New Roman" w:hAnsi="Times New Roman"/>
                <w:sz w:val="18"/>
              </w:rPr>
              <w:t>Post Markers</w:t>
            </w:r>
          </w:p>
        </w:tc>
        <w:tc>
          <w:tcPr>
            <w:tcW w:w="708" w:type="dxa"/>
            <w:tcBorders>
              <w:top w:val="single" w:sz="4" w:space="0" w:color="auto"/>
              <w:left w:val="single" w:sz="4" w:space="0" w:color="auto"/>
              <w:bottom w:val="dotted" w:sz="4" w:space="0" w:color="auto"/>
              <w:right w:val="single" w:sz="4" w:space="0" w:color="auto"/>
            </w:tcBorders>
            <w:vAlign w:val="center"/>
          </w:tcPr>
          <w:p w14:paraId="50C3DD6E"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0512ACAA"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3876B838"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3D861A9B" w14:textId="77777777" w:rsidR="005050D9" w:rsidRPr="00BC1966" w:rsidRDefault="005050D9">
            <w:pPr>
              <w:tabs>
                <w:tab w:val="right" w:leader="dot" w:pos="6521"/>
              </w:tabs>
              <w:spacing w:before="56" w:after="56"/>
              <w:rPr>
                <w:rFonts w:ascii="Times New Roman" w:hAnsi="Times New Roman"/>
                <w:b/>
                <w:sz w:val="18"/>
                <w:lang w:val="en-US"/>
              </w:rPr>
            </w:pPr>
          </w:p>
        </w:tc>
      </w:tr>
    </w:tbl>
    <w:p w14:paraId="04C81254" w14:textId="77777777" w:rsidR="005050D9" w:rsidRPr="00BC1966" w:rsidRDefault="005050D9"/>
    <w:p w14:paraId="0A73DE7C" w14:textId="77777777" w:rsidR="005050D9" w:rsidRPr="00BC1966" w:rsidRDefault="005050D9"/>
    <w:p w14:paraId="1A2AF6D8" w14:textId="77777777" w:rsidR="005050D9" w:rsidRPr="00BC1966" w:rsidRDefault="005050D9"/>
    <w:p w14:paraId="7D4C6DFE" w14:textId="77777777" w:rsidR="005050D9" w:rsidRPr="00BC1966" w:rsidRDefault="005050D9"/>
    <w:p w14:paraId="7824ABF2" w14:textId="77777777" w:rsidR="005050D9" w:rsidRPr="00BC1966" w:rsidRDefault="005050D9"/>
    <w:p w14:paraId="31E55ABA" w14:textId="77777777" w:rsidR="005050D9" w:rsidRPr="00BC1966" w:rsidRDefault="005050D9"/>
    <w:p w14:paraId="46D65621" w14:textId="77777777" w:rsidR="005050D9" w:rsidRPr="00BC1966" w:rsidRDefault="005050D9"/>
    <w:p w14:paraId="27B3118C" w14:textId="77777777" w:rsidR="005050D9" w:rsidRPr="00BC1966" w:rsidRDefault="005050D9"/>
    <w:p w14:paraId="1BB4EE5F" w14:textId="77777777" w:rsidR="005050D9" w:rsidRPr="00BC1966" w:rsidRDefault="005050D9"/>
    <w:tbl>
      <w:tblPr>
        <w:tblW w:w="0" w:type="auto"/>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401"/>
        <w:gridCol w:w="708"/>
        <w:gridCol w:w="568"/>
        <w:gridCol w:w="630"/>
        <w:gridCol w:w="2878"/>
      </w:tblGrid>
      <w:tr w:rsidR="005050D9" w:rsidRPr="00BC1966" w14:paraId="59CA51A0" w14:textId="77777777" w:rsidTr="005050D9">
        <w:tc>
          <w:tcPr>
            <w:tcW w:w="9286" w:type="dxa"/>
            <w:gridSpan w:val="6"/>
            <w:tcBorders>
              <w:top w:val="single" w:sz="4" w:space="0" w:color="auto"/>
              <w:left w:val="single" w:sz="4" w:space="0" w:color="auto"/>
              <w:bottom w:val="single" w:sz="4" w:space="0" w:color="auto"/>
              <w:right w:val="single" w:sz="4" w:space="0" w:color="auto"/>
            </w:tcBorders>
            <w:hideMark/>
          </w:tcPr>
          <w:p w14:paraId="07296312" w14:textId="77777777" w:rsidR="005050D9" w:rsidRPr="00BC1966" w:rsidRDefault="005050D9">
            <w:pPr>
              <w:tabs>
                <w:tab w:val="right" w:leader="dot" w:pos="6521"/>
              </w:tabs>
              <w:spacing w:before="60" w:after="60"/>
              <w:jc w:val="center"/>
              <w:rPr>
                <w:rFonts w:ascii="Times New Roman" w:hAnsi="Times New Roman"/>
                <w:b/>
                <w:sz w:val="28"/>
                <w:lang w:val="en-US"/>
              </w:rPr>
            </w:pPr>
            <w:r w:rsidRPr="00BC1966">
              <w:rPr>
                <w:rFonts w:ascii="Times New Roman" w:hAnsi="Times New Roman"/>
                <w:b/>
                <w:sz w:val="28"/>
              </w:rPr>
              <w:lastRenderedPageBreak/>
              <w:t xml:space="preserve">Type Specification for Major Electrical Installations </w:t>
            </w:r>
            <w:r w:rsidRPr="00BC1966">
              <w:rPr>
                <w:rFonts w:ascii="Times New Roman" w:hAnsi="Times New Roman"/>
                <w:b/>
                <w:sz w:val="28"/>
              </w:rPr>
              <w:br/>
              <w:t>Tender Technical Response Schedule</w:t>
            </w:r>
          </w:p>
        </w:tc>
      </w:tr>
      <w:tr w:rsidR="005050D9" w:rsidRPr="00BC1966" w14:paraId="4AEB464F" w14:textId="77777777" w:rsidTr="005050D9">
        <w:tc>
          <w:tcPr>
            <w:tcW w:w="1101" w:type="dxa"/>
            <w:tcBorders>
              <w:top w:val="single" w:sz="4" w:space="0" w:color="auto"/>
              <w:left w:val="single" w:sz="4" w:space="0" w:color="auto"/>
              <w:bottom w:val="single" w:sz="4" w:space="0" w:color="auto"/>
              <w:right w:val="single" w:sz="4" w:space="0" w:color="auto"/>
            </w:tcBorders>
            <w:hideMark/>
          </w:tcPr>
          <w:p w14:paraId="41AA47C8" w14:textId="77777777" w:rsidR="005050D9" w:rsidRPr="00F56782" w:rsidRDefault="005050D9" w:rsidP="007C7EC6">
            <w:pPr>
              <w:pStyle w:val="Heading5"/>
              <w:numPr>
                <w:ilvl w:val="0"/>
                <w:numId w:val="0"/>
              </w:numPr>
              <w:rPr>
                <w:sz w:val="18"/>
                <w:szCs w:val="18"/>
                <w:lang w:val="en-US"/>
              </w:rPr>
            </w:pPr>
            <w:r w:rsidRPr="00F56782">
              <w:rPr>
                <w:sz w:val="18"/>
                <w:szCs w:val="18"/>
              </w:rPr>
              <w:t>DS26.7</w:t>
            </w:r>
          </w:p>
        </w:tc>
        <w:tc>
          <w:tcPr>
            <w:tcW w:w="3401" w:type="dxa"/>
            <w:tcBorders>
              <w:top w:val="single" w:sz="4" w:space="0" w:color="auto"/>
              <w:left w:val="single" w:sz="4" w:space="0" w:color="auto"/>
              <w:bottom w:val="single" w:sz="4" w:space="0" w:color="auto"/>
              <w:right w:val="single" w:sz="4" w:space="0" w:color="auto"/>
            </w:tcBorders>
            <w:hideMark/>
          </w:tcPr>
          <w:p w14:paraId="3C90A9A2" w14:textId="77777777" w:rsidR="005050D9" w:rsidRPr="00BC1966" w:rsidRDefault="005050D9">
            <w:pPr>
              <w:tabs>
                <w:tab w:val="right" w:leader="dot" w:pos="6521"/>
              </w:tabs>
              <w:spacing w:before="60" w:after="60"/>
              <w:rPr>
                <w:rFonts w:ascii="Times New Roman" w:hAnsi="Times New Roman"/>
                <w:b/>
                <w:sz w:val="18"/>
                <w:szCs w:val="18"/>
                <w:lang w:val="en-US"/>
              </w:rPr>
            </w:pPr>
            <w:r w:rsidRPr="00BC1966">
              <w:rPr>
                <w:rFonts w:ascii="Times New Roman" w:hAnsi="Times New Roman"/>
                <w:b/>
                <w:sz w:val="18"/>
                <w:szCs w:val="18"/>
              </w:rPr>
              <w:t>Subject</w:t>
            </w:r>
          </w:p>
        </w:tc>
        <w:tc>
          <w:tcPr>
            <w:tcW w:w="708" w:type="dxa"/>
            <w:tcBorders>
              <w:top w:val="single" w:sz="4" w:space="0" w:color="auto"/>
              <w:left w:val="single" w:sz="4" w:space="0" w:color="auto"/>
              <w:bottom w:val="single" w:sz="4" w:space="0" w:color="auto"/>
              <w:right w:val="single" w:sz="4" w:space="0" w:color="auto"/>
            </w:tcBorders>
            <w:hideMark/>
          </w:tcPr>
          <w:p w14:paraId="14C88DDC" w14:textId="77777777" w:rsidR="005050D9" w:rsidRPr="00BC1966" w:rsidRDefault="005050D9">
            <w:pPr>
              <w:tabs>
                <w:tab w:val="right" w:leader="dot" w:pos="6521"/>
              </w:tabs>
              <w:spacing w:before="60" w:after="60"/>
              <w:rPr>
                <w:rFonts w:ascii="Times New Roman" w:hAnsi="Times New Roman"/>
                <w:b/>
                <w:sz w:val="18"/>
                <w:szCs w:val="18"/>
                <w:lang w:val="en-US"/>
              </w:rPr>
            </w:pPr>
            <w:r w:rsidRPr="00BC1966">
              <w:rPr>
                <w:rFonts w:ascii="Times New Roman" w:hAnsi="Times New Roman"/>
                <w:b/>
                <w:sz w:val="18"/>
                <w:szCs w:val="18"/>
              </w:rPr>
              <w:t>Noted</w:t>
            </w:r>
          </w:p>
        </w:tc>
        <w:tc>
          <w:tcPr>
            <w:tcW w:w="1198" w:type="dxa"/>
            <w:gridSpan w:val="2"/>
            <w:tcBorders>
              <w:top w:val="single" w:sz="4" w:space="0" w:color="auto"/>
              <w:left w:val="single" w:sz="4" w:space="0" w:color="auto"/>
              <w:bottom w:val="single" w:sz="4" w:space="0" w:color="auto"/>
              <w:right w:val="single" w:sz="4" w:space="0" w:color="auto"/>
            </w:tcBorders>
            <w:hideMark/>
          </w:tcPr>
          <w:p w14:paraId="6CF6FAE0" w14:textId="77777777" w:rsidR="005050D9" w:rsidRPr="00BC1966" w:rsidRDefault="005050D9" w:rsidP="007C7EC6">
            <w:pPr>
              <w:pStyle w:val="Heading5"/>
              <w:numPr>
                <w:ilvl w:val="0"/>
                <w:numId w:val="0"/>
              </w:numPr>
              <w:rPr>
                <w:bCs/>
                <w:sz w:val="18"/>
                <w:szCs w:val="18"/>
                <w:lang w:val="en-US"/>
              </w:rPr>
            </w:pPr>
            <w:r w:rsidRPr="00BC1966">
              <w:rPr>
                <w:bCs/>
                <w:sz w:val="18"/>
                <w:szCs w:val="18"/>
              </w:rPr>
              <w:t>Compliance</w:t>
            </w:r>
          </w:p>
        </w:tc>
        <w:tc>
          <w:tcPr>
            <w:tcW w:w="2878" w:type="dxa"/>
            <w:tcBorders>
              <w:top w:val="single" w:sz="4" w:space="0" w:color="auto"/>
              <w:left w:val="single" w:sz="4" w:space="0" w:color="auto"/>
              <w:bottom w:val="single" w:sz="4" w:space="0" w:color="auto"/>
              <w:right w:val="single" w:sz="4" w:space="0" w:color="auto"/>
            </w:tcBorders>
            <w:hideMark/>
          </w:tcPr>
          <w:p w14:paraId="5A0347ED" w14:textId="77777777" w:rsidR="005050D9" w:rsidRPr="00BC1966" w:rsidRDefault="005050D9">
            <w:pPr>
              <w:tabs>
                <w:tab w:val="right" w:leader="dot" w:pos="6521"/>
              </w:tabs>
              <w:spacing w:before="60" w:after="60"/>
              <w:rPr>
                <w:rFonts w:ascii="Times New Roman" w:hAnsi="Times New Roman"/>
                <w:b/>
                <w:sz w:val="18"/>
                <w:szCs w:val="18"/>
                <w:lang w:val="en-US"/>
              </w:rPr>
            </w:pPr>
            <w:r w:rsidRPr="00BC1966">
              <w:rPr>
                <w:rFonts w:ascii="Times New Roman" w:hAnsi="Times New Roman"/>
                <w:b/>
                <w:sz w:val="18"/>
                <w:szCs w:val="18"/>
              </w:rPr>
              <w:t>Comments</w:t>
            </w:r>
          </w:p>
        </w:tc>
      </w:tr>
      <w:tr w:rsidR="005050D9" w:rsidRPr="00BC1966" w14:paraId="68DD62F3" w14:textId="77777777" w:rsidTr="005050D9">
        <w:tc>
          <w:tcPr>
            <w:tcW w:w="1101" w:type="dxa"/>
            <w:tcBorders>
              <w:top w:val="single" w:sz="4" w:space="0" w:color="auto"/>
              <w:left w:val="single" w:sz="4" w:space="0" w:color="auto"/>
              <w:bottom w:val="dotted" w:sz="4" w:space="0" w:color="auto"/>
              <w:right w:val="single" w:sz="4" w:space="0" w:color="auto"/>
            </w:tcBorders>
            <w:hideMark/>
          </w:tcPr>
          <w:p w14:paraId="3EF51E2A"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Clause No.</w:t>
            </w:r>
          </w:p>
        </w:tc>
        <w:tc>
          <w:tcPr>
            <w:tcW w:w="3401" w:type="dxa"/>
            <w:tcBorders>
              <w:top w:val="single" w:sz="4" w:space="0" w:color="auto"/>
              <w:left w:val="single" w:sz="4" w:space="0" w:color="auto"/>
              <w:bottom w:val="dotted" w:sz="4" w:space="0" w:color="auto"/>
              <w:right w:val="single" w:sz="4" w:space="0" w:color="auto"/>
            </w:tcBorders>
          </w:tcPr>
          <w:p w14:paraId="5C930673" w14:textId="77777777" w:rsidR="005050D9" w:rsidRPr="00BC1966" w:rsidRDefault="005050D9">
            <w:pPr>
              <w:tabs>
                <w:tab w:val="right" w:leader="dot" w:pos="6521"/>
              </w:tabs>
              <w:spacing w:before="56" w:after="56"/>
              <w:rPr>
                <w:rFonts w:ascii="Times New Roman" w:hAnsi="Times New Roman"/>
                <w:b/>
                <w:sz w:val="18"/>
                <w:lang w:val="en-US"/>
              </w:rPr>
            </w:pPr>
          </w:p>
        </w:tc>
        <w:tc>
          <w:tcPr>
            <w:tcW w:w="708" w:type="dxa"/>
            <w:tcBorders>
              <w:top w:val="single" w:sz="4" w:space="0" w:color="auto"/>
              <w:left w:val="single" w:sz="4" w:space="0" w:color="auto"/>
              <w:bottom w:val="dotted" w:sz="4" w:space="0" w:color="auto"/>
              <w:right w:val="single" w:sz="4" w:space="0" w:color="auto"/>
            </w:tcBorders>
          </w:tcPr>
          <w:p w14:paraId="0F6B57C6"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hideMark/>
          </w:tcPr>
          <w:p w14:paraId="24131349" w14:textId="77777777" w:rsidR="005050D9" w:rsidRPr="00BC1966" w:rsidRDefault="005050D9">
            <w:pPr>
              <w:tabs>
                <w:tab w:val="right" w:leader="dot" w:pos="6521"/>
              </w:tabs>
              <w:spacing w:before="56" w:after="56"/>
              <w:jc w:val="center"/>
              <w:rPr>
                <w:rFonts w:ascii="Times New Roman" w:hAnsi="Times New Roman"/>
                <w:b/>
                <w:sz w:val="18"/>
                <w:lang w:val="en-US"/>
              </w:rPr>
            </w:pPr>
            <w:r w:rsidRPr="00BC1966">
              <w:rPr>
                <w:rFonts w:ascii="Times New Roman" w:hAnsi="Times New Roman"/>
                <w:b/>
                <w:sz w:val="18"/>
              </w:rPr>
              <w:t>Yes</w:t>
            </w:r>
          </w:p>
        </w:tc>
        <w:tc>
          <w:tcPr>
            <w:tcW w:w="630" w:type="dxa"/>
            <w:tcBorders>
              <w:top w:val="single" w:sz="4" w:space="0" w:color="auto"/>
              <w:left w:val="single" w:sz="4" w:space="0" w:color="auto"/>
              <w:bottom w:val="dotted" w:sz="4" w:space="0" w:color="auto"/>
              <w:right w:val="single" w:sz="4" w:space="0" w:color="auto"/>
            </w:tcBorders>
            <w:hideMark/>
          </w:tcPr>
          <w:p w14:paraId="0AD78E85" w14:textId="77777777" w:rsidR="005050D9" w:rsidRPr="00BC1966" w:rsidRDefault="005050D9">
            <w:pPr>
              <w:tabs>
                <w:tab w:val="right" w:leader="dot" w:pos="6521"/>
              </w:tabs>
              <w:spacing w:before="56" w:after="56"/>
              <w:jc w:val="center"/>
              <w:rPr>
                <w:rFonts w:ascii="Times New Roman" w:hAnsi="Times New Roman"/>
                <w:b/>
                <w:sz w:val="18"/>
                <w:lang w:val="en-US"/>
              </w:rPr>
            </w:pPr>
            <w:r w:rsidRPr="00BC1966">
              <w:rPr>
                <w:rFonts w:ascii="Times New Roman" w:hAnsi="Times New Roman"/>
                <w:b/>
                <w:sz w:val="18"/>
              </w:rPr>
              <w:t>No</w:t>
            </w:r>
          </w:p>
        </w:tc>
        <w:tc>
          <w:tcPr>
            <w:tcW w:w="2878" w:type="dxa"/>
            <w:tcBorders>
              <w:top w:val="single" w:sz="4" w:space="0" w:color="auto"/>
              <w:left w:val="single" w:sz="4" w:space="0" w:color="auto"/>
              <w:bottom w:val="dotted" w:sz="4" w:space="0" w:color="auto"/>
              <w:right w:val="single" w:sz="4" w:space="0" w:color="auto"/>
            </w:tcBorders>
          </w:tcPr>
          <w:p w14:paraId="0A83443C"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8742589"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1029E41D"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10.</w:t>
            </w:r>
          </w:p>
        </w:tc>
        <w:tc>
          <w:tcPr>
            <w:tcW w:w="3401" w:type="dxa"/>
            <w:tcBorders>
              <w:top w:val="single" w:sz="4" w:space="0" w:color="auto"/>
              <w:left w:val="single" w:sz="4" w:space="0" w:color="auto"/>
              <w:bottom w:val="dotted" w:sz="4" w:space="0" w:color="auto"/>
              <w:right w:val="single" w:sz="4" w:space="0" w:color="auto"/>
            </w:tcBorders>
            <w:vAlign w:val="center"/>
            <w:hideMark/>
          </w:tcPr>
          <w:p w14:paraId="3220EC3A" w14:textId="77777777" w:rsidR="005050D9" w:rsidRPr="00BC1966" w:rsidRDefault="005050D9">
            <w:pPr>
              <w:rPr>
                <w:rFonts w:ascii="Times New Roman" w:hAnsi="Times New Roman"/>
                <w:b/>
                <w:sz w:val="18"/>
                <w:lang w:val="en-US"/>
              </w:rPr>
            </w:pPr>
            <w:r w:rsidRPr="00BC1966">
              <w:rPr>
                <w:rFonts w:ascii="Times New Roman" w:hAnsi="Times New Roman"/>
                <w:b/>
                <w:sz w:val="18"/>
              </w:rPr>
              <w:t>Cable Supports</w:t>
            </w:r>
          </w:p>
        </w:tc>
        <w:tc>
          <w:tcPr>
            <w:tcW w:w="708" w:type="dxa"/>
            <w:tcBorders>
              <w:top w:val="single" w:sz="4" w:space="0" w:color="auto"/>
              <w:left w:val="single" w:sz="4" w:space="0" w:color="auto"/>
              <w:bottom w:val="dotted" w:sz="4" w:space="0" w:color="auto"/>
              <w:right w:val="single" w:sz="4" w:space="0" w:color="auto"/>
            </w:tcBorders>
            <w:vAlign w:val="center"/>
          </w:tcPr>
          <w:p w14:paraId="34132FAF"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5F191268"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5FE404B5"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4995874B"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52FA80D3"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6AD0B1B6"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11.</w:t>
            </w:r>
          </w:p>
        </w:tc>
        <w:tc>
          <w:tcPr>
            <w:tcW w:w="3401" w:type="dxa"/>
            <w:tcBorders>
              <w:top w:val="single" w:sz="4" w:space="0" w:color="auto"/>
              <w:left w:val="single" w:sz="4" w:space="0" w:color="auto"/>
              <w:bottom w:val="dotted" w:sz="4" w:space="0" w:color="auto"/>
              <w:right w:val="single" w:sz="4" w:space="0" w:color="auto"/>
            </w:tcBorders>
            <w:vAlign w:val="center"/>
            <w:hideMark/>
          </w:tcPr>
          <w:p w14:paraId="633E951E" w14:textId="77777777" w:rsidR="005050D9" w:rsidRPr="00BC1966" w:rsidRDefault="005050D9">
            <w:pPr>
              <w:rPr>
                <w:rFonts w:ascii="Times New Roman" w:hAnsi="Times New Roman"/>
                <w:b/>
                <w:sz w:val="18"/>
                <w:lang w:val="en-US"/>
              </w:rPr>
            </w:pPr>
            <w:r w:rsidRPr="00BC1966">
              <w:rPr>
                <w:rFonts w:ascii="Times New Roman" w:hAnsi="Times New Roman"/>
                <w:b/>
                <w:sz w:val="18"/>
              </w:rPr>
              <w:t>Handling and Care of Cables</w:t>
            </w:r>
          </w:p>
        </w:tc>
        <w:tc>
          <w:tcPr>
            <w:tcW w:w="708" w:type="dxa"/>
            <w:tcBorders>
              <w:top w:val="single" w:sz="4" w:space="0" w:color="auto"/>
              <w:left w:val="single" w:sz="4" w:space="0" w:color="auto"/>
              <w:bottom w:val="dotted" w:sz="4" w:space="0" w:color="auto"/>
              <w:right w:val="single" w:sz="4" w:space="0" w:color="auto"/>
            </w:tcBorders>
            <w:vAlign w:val="center"/>
          </w:tcPr>
          <w:p w14:paraId="72EB7F6E"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4F848F81"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2B821B1C"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3956D372"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0E070AE2"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6F2CF245"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11.1</w:t>
            </w:r>
          </w:p>
        </w:tc>
        <w:tc>
          <w:tcPr>
            <w:tcW w:w="3401" w:type="dxa"/>
            <w:tcBorders>
              <w:top w:val="single" w:sz="4" w:space="0" w:color="auto"/>
              <w:left w:val="single" w:sz="4" w:space="0" w:color="auto"/>
              <w:bottom w:val="dotted" w:sz="4" w:space="0" w:color="auto"/>
              <w:right w:val="single" w:sz="4" w:space="0" w:color="auto"/>
            </w:tcBorders>
            <w:vAlign w:val="center"/>
            <w:hideMark/>
          </w:tcPr>
          <w:p w14:paraId="2A57362E" w14:textId="77777777" w:rsidR="005050D9" w:rsidRPr="00BC1966" w:rsidRDefault="005050D9">
            <w:pPr>
              <w:rPr>
                <w:rFonts w:ascii="Times New Roman" w:hAnsi="Times New Roman"/>
                <w:sz w:val="18"/>
                <w:lang w:val="en-US"/>
              </w:rPr>
            </w:pPr>
            <w:r w:rsidRPr="00BC1966">
              <w:rPr>
                <w:rFonts w:ascii="Times New Roman" w:hAnsi="Times New Roman"/>
                <w:sz w:val="18"/>
              </w:rPr>
              <w:t>General</w:t>
            </w:r>
          </w:p>
        </w:tc>
        <w:tc>
          <w:tcPr>
            <w:tcW w:w="708" w:type="dxa"/>
            <w:tcBorders>
              <w:top w:val="single" w:sz="4" w:space="0" w:color="auto"/>
              <w:left w:val="single" w:sz="4" w:space="0" w:color="auto"/>
              <w:bottom w:val="dotted" w:sz="4" w:space="0" w:color="auto"/>
              <w:right w:val="single" w:sz="4" w:space="0" w:color="auto"/>
            </w:tcBorders>
            <w:vAlign w:val="center"/>
          </w:tcPr>
          <w:p w14:paraId="6EC658F3"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4A4F651A"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62E675FA"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3E48E85D"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3D9A1B9F"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3F394470"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11.2</w:t>
            </w:r>
          </w:p>
        </w:tc>
        <w:tc>
          <w:tcPr>
            <w:tcW w:w="3401" w:type="dxa"/>
            <w:tcBorders>
              <w:top w:val="single" w:sz="4" w:space="0" w:color="auto"/>
              <w:left w:val="single" w:sz="4" w:space="0" w:color="auto"/>
              <w:bottom w:val="dotted" w:sz="4" w:space="0" w:color="auto"/>
              <w:right w:val="single" w:sz="4" w:space="0" w:color="auto"/>
            </w:tcBorders>
            <w:vAlign w:val="center"/>
            <w:hideMark/>
          </w:tcPr>
          <w:p w14:paraId="13034958" w14:textId="77777777" w:rsidR="005050D9" w:rsidRPr="00BC1966" w:rsidRDefault="005050D9">
            <w:pPr>
              <w:rPr>
                <w:rFonts w:ascii="Times New Roman" w:hAnsi="Times New Roman"/>
                <w:sz w:val="18"/>
                <w:lang w:val="en-US"/>
              </w:rPr>
            </w:pPr>
            <w:r w:rsidRPr="00BC1966">
              <w:rPr>
                <w:rFonts w:ascii="Times New Roman" w:hAnsi="Times New Roman"/>
                <w:sz w:val="18"/>
              </w:rPr>
              <w:t>Installation of Cable</w:t>
            </w:r>
          </w:p>
        </w:tc>
        <w:tc>
          <w:tcPr>
            <w:tcW w:w="708" w:type="dxa"/>
            <w:tcBorders>
              <w:top w:val="single" w:sz="4" w:space="0" w:color="auto"/>
              <w:left w:val="single" w:sz="4" w:space="0" w:color="auto"/>
              <w:bottom w:val="dotted" w:sz="4" w:space="0" w:color="auto"/>
              <w:right w:val="single" w:sz="4" w:space="0" w:color="auto"/>
            </w:tcBorders>
            <w:vAlign w:val="center"/>
          </w:tcPr>
          <w:p w14:paraId="0021617B"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1BA55B1E"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31A5408D"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2BAA415B"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7CFAD080" w14:textId="77777777" w:rsidTr="005050D9">
        <w:tc>
          <w:tcPr>
            <w:tcW w:w="1101" w:type="dxa"/>
            <w:tcBorders>
              <w:top w:val="single" w:sz="4" w:space="0" w:color="auto"/>
              <w:left w:val="single" w:sz="4" w:space="0" w:color="auto"/>
              <w:bottom w:val="dotted" w:sz="4" w:space="0" w:color="auto"/>
              <w:right w:val="single" w:sz="4" w:space="0" w:color="auto"/>
            </w:tcBorders>
            <w:vAlign w:val="center"/>
            <w:hideMark/>
          </w:tcPr>
          <w:p w14:paraId="5C227B40" w14:textId="77777777" w:rsidR="005050D9" w:rsidRPr="00F56782" w:rsidRDefault="005050D9">
            <w:pPr>
              <w:tabs>
                <w:tab w:val="right" w:leader="dot" w:pos="6521"/>
              </w:tabs>
              <w:spacing w:before="56" w:after="56"/>
              <w:rPr>
                <w:rFonts w:ascii="Times New Roman" w:hAnsi="Times New Roman"/>
                <w:sz w:val="18"/>
                <w:lang w:val="en-US"/>
              </w:rPr>
            </w:pPr>
            <w:r w:rsidRPr="00F56782">
              <w:rPr>
                <w:rFonts w:ascii="Times New Roman" w:hAnsi="Times New Roman"/>
                <w:sz w:val="18"/>
              </w:rPr>
              <w:t>11.3</w:t>
            </w:r>
          </w:p>
        </w:tc>
        <w:tc>
          <w:tcPr>
            <w:tcW w:w="3401" w:type="dxa"/>
            <w:tcBorders>
              <w:top w:val="single" w:sz="4" w:space="0" w:color="auto"/>
              <w:left w:val="single" w:sz="4" w:space="0" w:color="auto"/>
              <w:bottom w:val="dotted" w:sz="4" w:space="0" w:color="auto"/>
              <w:right w:val="single" w:sz="4" w:space="0" w:color="auto"/>
            </w:tcBorders>
            <w:vAlign w:val="center"/>
            <w:hideMark/>
          </w:tcPr>
          <w:p w14:paraId="31DF33F2" w14:textId="77777777" w:rsidR="005050D9" w:rsidRPr="00BC1966" w:rsidRDefault="005050D9">
            <w:pPr>
              <w:rPr>
                <w:rFonts w:ascii="Times New Roman" w:hAnsi="Times New Roman"/>
                <w:sz w:val="18"/>
                <w:lang w:val="en-US"/>
              </w:rPr>
            </w:pPr>
            <w:r w:rsidRPr="00BC1966">
              <w:rPr>
                <w:rFonts w:ascii="Times New Roman" w:hAnsi="Times New Roman"/>
                <w:sz w:val="18"/>
              </w:rPr>
              <w:t>Damaged Cable</w:t>
            </w:r>
          </w:p>
        </w:tc>
        <w:tc>
          <w:tcPr>
            <w:tcW w:w="708" w:type="dxa"/>
            <w:tcBorders>
              <w:top w:val="single" w:sz="4" w:space="0" w:color="auto"/>
              <w:left w:val="single" w:sz="4" w:space="0" w:color="auto"/>
              <w:bottom w:val="dotted" w:sz="4" w:space="0" w:color="auto"/>
              <w:right w:val="single" w:sz="4" w:space="0" w:color="auto"/>
            </w:tcBorders>
            <w:vAlign w:val="center"/>
          </w:tcPr>
          <w:p w14:paraId="5AD8A1C1" w14:textId="77777777" w:rsidR="005050D9" w:rsidRPr="00BC1966" w:rsidRDefault="005050D9">
            <w:pPr>
              <w:tabs>
                <w:tab w:val="right" w:leader="dot" w:pos="6521"/>
              </w:tabs>
              <w:spacing w:before="56" w:after="56"/>
              <w:rPr>
                <w:rFonts w:ascii="Times New Roman" w:hAnsi="Times New Roman"/>
                <w:b/>
                <w:sz w:val="18"/>
                <w:lang w:val="en-US"/>
              </w:rPr>
            </w:pPr>
          </w:p>
        </w:tc>
        <w:tc>
          <w:tcPr>
            <w:tcW w:w="568" w:type="dxa"/>
            <w:tcBorders>
              <w:top w:val="single" w:sz="4" w:space="0" w:color="auto"/>
              <w:left w:val="single" w:sz="4" w:space="0" w:color="auto"/>
              <w:bottom w:val="dotted" w:sz="4" w:space="0" w:color="auto"/>
              <w:right w:val="single" w:sz="4" w:space="0" w:color="auto"/>
            </w:tcBorders>
            <w:vAlign w:val="center"/>
          </w:tcPr>
          <w:p w14:paraId="43C256F5" w14:textId="77777777" w:rsidR="005050D9" w:rsidRPr="00BC1966" w:rsidRDefault="005050D9">
            <w:pPr>
              <w:tabs>
                <w:tab w:val="right" w:leader="dot" w:pos="6521"/>
              </w:tabs>
              <w:spacing w:before="56" w:after="56"/>
              <w:rPr>
                <w:rFonts w:ascii="Times New Roman" w:hAnsi="Times New Roman"/>
                <w:b/>
                <w:sz w:val="18"/>
                <w:lang w:val="en-US"/>
              </w:rPr>
            </w:pPr>
          </w:p>
        </w:tc>
        <w:tc>
          <w:tcPr>
            <w:tcW w:w="630" w:type="dxa"/>
            <w:tcBorders>
              <w:top w:val="single" w:sz="4" w:space="0" w:color="auto"/>
              <w:left w:val="single" w:sz="4" w:space="0" w:color="auto"/>
              <w:bottom w:val="dotted" w:sz="4" w:space="0" w:color="auto"/>
              <w:right w:val="single" w:sz="4" w:space="0" w:color="auto"/>
            </w:tcBorders>
            <w:vAlign w:val="center"/>
          </w:tcPr>
          <w:p w14:paraId="118ED9C9" w14:textId="77777777" w:rsidR="005050D9" w:rsidRPr="00BC1966" w:rsidRDefault="005050D9">
            <w:pPr>
              <w:tabs>
                <w:tab w:val="right" w:leader="dot" w:pos="6521"/>
              </w:tabs>
              <w:spacing w:before="56" w:after="56"/>
              <w:rPr>
                <w:rFonts w:ascii="Times New Roman" w:hAnsi="Times New Roman"/>
                <w:b/>
                <w:sz w:val="18"/>
                <w:lang w:val="en-US"/>
              </w:rPr>
            </w:pPr>
          </w:p>
        </w:tc>
        <w:tc>
          <w:tcPr>
            <w:tcW w:w="2878" w:type="dxa"/>
            <w:tcBorders>
              <w:top w:val="single" w:sz="4" w:space="0" w:color="auto"/>
              <w:left w:val="single" w:sz="4" w:space="0" w:color="auto"/>
              <w:bottom w:val="dotted" w:sz="4" w:space="0" w:color="auto"/>
              <w:right w:val="single" w:sz="4" w:space="0" w:color="auto"/>
            </w:tcBorders>
            <w:vAlign w:val="center"/>
          </w:tcPr>
          <w:p w14:paraId="3045B343"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D18B75E"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3D1DC36C"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12.</w:t>
            </w:r>
          </w:p>
        </w:tc>
        <w:tc>
          <w:tcPr>
            <w:tcW w:w="3401" w:type="dxa"/>
            <w:tcBorders>
              <w:top w:val="dotted" w:sz="4" w:space="0" w:color="auto"/>
              <w:left w:val="single" w:sz="4" w:space="0" w:color="auto"/>
              <w:bottom w:val="dotted" w:sz="4" w:space="0" w:color="auto"/>
              <w:right w:val="single" w:sz="4" w:space="0" w:color="auto"/>
            </w:tcBorders>
            <w:vAlign w:val="center"/>
            <w:hideMark/>
          </w:tcPr>
          <w:p w14:paraId="39DEE911"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BC1966">
              <w:rPr>
                <w:rFonts w:ascii="Times New Roman" w:hAnsi="Times New Roman"/>
                <w:b/>
                <w:bCs/>
                <w:sz w:val="18"/>
              </w:rPr>
              <w:t>Corrosion Protection</w:t>
            </w:r>
          </w:p>
        </w:tc>
        <w:tc>
          <w:tcPr>
            <w:tcW w:w="708" w:type="dxa"/>
            <w:tcBorders>
              <w:top w:val="dotted" w:sz="4" w:space="0" w:color="auto"/>
              <w:left w:val="single" w:sz="4" w:space="0" w:color="auto"/>
              <w:bottom w:val="dotted" w:sz="4" w:space="0" w:color="auto"/>
              <w:right w:val="single" w:sz="4" w:space="0" w:color="auto"/>
            </w:tcBorders>
            <w:vAlign w:val="center"/>
          </w:tcPr>
          <w:p w14:paraId="379FFB0E" w14:textId="77777777" w:rsidR="005050D9" w:rsidRPr="00BC1966" w:rsidRDefault="005050D9">
            <w:pPr>
              <w:tabs>
                <w:tab w:val="right" w:leader="dot" w:pos="6521"/>
              </w:tabs>
              <w:spacing w:before="56" w:after="56"/>
              <w:rPr>
                <w:rFonts w:ascii="Times New Roman" w:hAnsi="Times New Roman"/>
                <w:b/>
                <w:bCs/>
                <w:sz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0F6F25AD" w14:textId="77777777" w:rsidR="005050D9" w:rsidRPr="00BC1966" w:rsidRDefault="005050D9">
            <w:pPr>
              <w:tabs>
                <w:tab w:val="right" w:leader="dot" w:pos="6521"/>
              </w:tabs>
              <w:spacing w:before="56" w:after="56"/>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36050C4E" w14:textId="77777777" w:rsidR="005050D9" w:rsidRPr="00BC1966" w:rsidRDefault="005050D9">
            <w:pPr>
              <w:tabs>
                <w:tab w:val="right" w:leader="dot" w:pos="6521"/>
              </w:tabs>
              <w:spacing w:before="56" w:after="56"/>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7AB5D77C" w14:textId="77777777" w:rsidR="005050D9" w:rsidRPr="00BC1966" w:rsidRDefault="005050D9">
            <w:pPr>
              <w:tabs>
                <w:tab w:val="right" w:leader="dot" w:pos="6521"/>
              </w:tabs>
              <w:spacing w:before="56" w:after="56"/>
              <w:rPr>
                <w:rFonts w:ascii="Times New Roman" w:hAnsi="Times New Roman"/>
                <w:b/>
                <w:bCs/>
                <w:sz w:val="18"/>
                <w:lang w:val="en-US"/>
              </w:rPr>
            </w:pPr>
          </w:p>
        </w:tc>
      </w:tr>
      <w:tr w:rsidR="005050D9" w:rsidRPr="00BC1966" w14:paraId="5C550EA8"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283F6CCA"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12.1</w:t>
            </w:r>
          </w:p>
        </w:tc>
        <w:tc>
          <w:tcPr>
            <w:tcW w:w="3401" w:type="dxa"/>
            <w:tcBorders>
              <w:top w:val="dotted" w:sz="4" w:space="0" w:color="auto"/>
              <w:left w:val="single" w:sz="4" w:space="0" w:color="auto"/>
              <w:bottom w:val="dotted" w:sz="4" w:space="0" w:color="auto"/>
              <w:right w:val="single" w:sz="4" w:space="0" w:color="auto"/>
            </w:tcBorders>
            <w:vAlign w:val="center"/>
            <w:hideMark/>
          </w:tcPr>
          <w:p w14:paraId="243D3A7B"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Miscellaneous</w:t>
            </w:r>
          </w:p>
        </w:tc>
        <w:tc>
          <w:tcPr>
            <w:tcW w:w="708" w:type="dxa"/>
            <w:tcBorders>
              <w:top w:val="dotted" w:sz="4" w:space="0" w:color="auto"/>
              <w:left w:val="single" w:sz="4" w:space="0" w:color="auto"/>
              <w:bottom w:val="dotted" w:sz="4" w:space="0" w:color="auto"/>
              <w:right w:val="single" w:sz="4" w:space="0" w:color="auto"/>
            </w:tcBorders>
            <w:vAlign w:val="center"/>
          </w:tcPr>
          <w:p w14:paraId="5BF943E5" w14:textId="77777777" w:rsidR="005050D9" w:rsidRPr="00BC1966" w:rsidRDefault="005050D9">
            <w:pPr>
              <w:tabs>
                <w:tab w:val="right" w:leader="dot" w:pos="6521"/>
              </w:tabs>
              <w:spacing w:before="56" w:after="56"/>
              <w:rPr>
                <w:rFonts w:ascii="Times New Roman" w:hAnsi="Times New Roman"/>
                <w:b/>
                <w:bCs/>
                <w:sz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04AE7F69" w14:textId="77777777" w:rsidR="005050D9" w:rsidRPr="00BC1966" w:rsidRDefault="005050D9">
            <w:pPr>
              <w:tabs>
                <w:tab w:val="right" w:leader="dot" w:pos="6521"/>
              </w:tabs>
              <w:spacing w:before="56" w:after="56"/>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355AA31B" w14:textId="77777777" w:rsidR="005050D9" w:rsidRPr="00BC1966" w:rsidRDefault="005050D9">
            <w:pPr>
              <w:tabs>
                <w:tab w:val="right" w:leader="dot" w:pos="6521"/>
              </w:tabs>
              <w:spacing w:before="56" w:after="56"/>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713012FB" w14:textId="77777777" w:rsidR="005050D9" w:rsidRPr="00BC1966" w:rsidRDefault="005050D9">
            <w:pPr>
              <w:tabs>
                <w:tab w:val="right" w:leader="dot" w:pos="6521"/>
              </w:tabs>
              <w:spacing w:before="56" w:after="56"/>
              <w:rPr>
                <w:rFonts w:ascii="Times New Roman" w:hAnsi="Times New Roman"/>
                <w:b/>
                <w:bCs/>
                <w:sz w:val="18"/>
                <w:lang w:val="en-US"/>
              </w:rPr>
            </w:pPr>
          </w:p>
        </w:tc>
      </w:tr>
      <w:tr w:rsidR="005050D9" w:rsidRPr="00BC1966" w14:paraId="5600A0FD"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46203D64" w14:textId="77777777" w:rsidR="005050D9" w:rsidRPr="00F56782" w:rsidRDefault="005050D9">
            <w:pPr>
              <w:tabs>
                <w:tab w:val="right" w:leader="dot" w:pos="6521"/>
              </w:tabs>
              <w:spacing w:before="56" w:after="56"/>
              <w:rPr>
                <w:rFonts w:ascii="Times New Roman" w:hAnsi="Times New Roman"/>
                <w:bCs/>
                <w:sz w:val="18"/>
                <w:lang w:val="en-US"/>
              </w:rPr>
            </w:pPr>
            <w:r w:rsidRPr="00F56782">
              <w:rPr>
                <w:rFonts w:ascii="Times New Roman" w:hAnsi="Times New Roman"/>
                <w:bCs/>
                <w:sz w:val="18"/>
              </w:rPr>
              <w:t>12.2</w:t>
            </w:r>
          </w:p>
        </w:tc>
        <w:tc>
          <w:tcPr>
            <w:tcW w:w="3401" w:type="dxa"/>
            <w:tcBorders>
              <w:top w:val="dotted" w:sz="4" w:space="0" w:color="auto"/>
              <w:left w:val="single" w:sz="4" w:space="0" w:color="auto"/>
              <w:bottom w:val="dotted" w:sz="4" w:space="0" w:color="auto"/>
              <w:right w:val="single" w:sz="4" w:space="0" w:color="auto"/>
            </w:tcBorders>
            <w:vAlign w:val="center"/>
            <w:hideMark/>
          </w:tcPr>
          <w:p w14:paraId="5DDFF08E"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C1966">
              <w:rPr>
                <w:rFonts w:ascii="Times New Roman" w:hAnsi="Times New Roman"/>
                <w:sz w:val="18"/>
              </w:rPr>
              <w:t>Adjacent Dissimilar Metals</w:t>
            </w:r>
          </w:p>
        </w:tc>
        <w:tc>
          <w:tcPr>
            <w:tcW w:w="708" w:type="dxa"/>
            <w:tcBorders>
              <w:top w:val="dotted" w:sz="4" w:space="0" w:color="auto"/>
              <w:left w:val="single" w:sz="4" w:space="0" w:color="auto"/>
              <w:bottom w:val="dotted" w:sz="4" w:space="0" w:color="auto"/>
              <w:right w:val="single" w:sz="4" w:space="0" w:color="auto"/>
            </w:tcBorders>
            <w:vAlign w:val="center"/>
          </w:tcPr>
          <w:p w14:paraId="731C5F82" w14:textId="77777777" w:rsidR="005050D9" w:rsidRPr="00BC1966" w:rsidRDefault="005050D9">
            <w:pPr>
              <w:tabs>
                <w:tab w:val="right" w:leader="dot" w:pos="6521"/>
              </w:tabs>
              <w:spacing w:before="56" w:after="56"/>
              <w:rPr>
                <w:rFonts w:ascii="Times New Roman" w:hAnsi="Times New Roman"/>
                <w:b/>
                <w:bCs/>
                <w:sz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2288FBF5" w14:textId="77777777" w:rsidR="005050D9" w:rsidRPr="00BC1966" w:rsidRDefault="005050D9">
            <w:pPr>
              <w:tabs>
                <w:tab w:val="right" w:leader="dot" w:pos="6521"/>
              </w:tabs>
              <w:spacing w:before="56" w:after="56"/>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7C36B80C" w14:textId="77777777" w:rsidR="005050D9" w:rsidRPr="00BC1966" w:rsidRDefault="005050D9">
            <w:pPr>
              <w:tabs>
                <w:tab w:val="right" w:leader="dot" w:pos="6521"/>
              </w:tabs>
              <w:spacing w:before="56" w:after="56"/>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5A3FA097"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1A7F6112"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712CE578"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13.</w:t>
            </w:r>
          </w:p>
        </w:tc>
        <w:tc>
          <w:tcPr>
            <w:tcW w:w="3401" w:type="dxa"/>
            <w:tcBorders>
              <w:top w:val="dotted" w:sz="4" w:space="0" w:color="auto"/>
              <w:left w:val="single" w:sz="4" w:space="0" w:color="auto"/>
              <w:bottom w:val="dotted" w:sz="4" w:space="0" w:color="auto"/>
              <w:right w:val="single" w:sz="4" w:space="0" w:color="auto"/>
            </w:tcBorders>
            <w:vAlign w:val="center"/>
            <w:hideMark/>
          </w:tcPr>
          <w:p w14:paraId="626C2B72"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BC1966">
              <w:rPr>
                <w:rFonts w:ascii="Times New Roman" w:hAnsi="Times New Roman"/>
                <w:b/>
                <w:bCs/>
                <w:sz w:val="18"/>
              </w:rPr>
              <w:t>Bonding and Potential Grading</w:t>
            </w:r>
          </w:p>
        </w:tc>
        <w:tc>
          <w:tcPr>
            <w:tcW w:w="708" w:type="dxa"/>
            <w:tcBorders>
              <w:top w:val="dotted" w:sz="4" w:space="0" w:color="auto"/>
              <w:left w:val="single" w:sz="4" w:space="0" w:color="auto"/>
              <w:bottom w:val="dotted" w:sz="4" w:space="0" w:color="auto"/>
              <w:right w:val="single" w:sz="4" w:space="0" w:color="auto"/>
            </w:tcBorders>
            <w:vAlign w:val="center"/>
          </w:tcPr>
          <w:p w14:paraId="6ACBA22F" w14:textId="77777777" w:rsidR="005050D9" w:rsidRPr="00BC1966" w:rsidRDefault="005050D9">
            <w:pPr>
              <w:tabs>
                <w:tab w:val="right" w:leader="dot" w:pos="6521"/>
              </w:tabs>
              <w:spacing w:before="56" w:after="56"/>
              <w:rPr>
                <w:rFonts w:ascii="Times New Roman" w:hAnsi="Times New Roman"/>
                <w:b/>
                <w:bCs/>
                <w:sz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2119C2E3" w14:textId="77777777" w:rsidR="005050D9" w:rsidRPr="00BC1966" w:rsidRDefault="005050D9">
            <w:pPr>
              <w:tabs>
                <w:tab w:val="right" w:leader="dot" w:pos="6521"/>
              </w:tabs>
              <w:spacing w:before="56" w:after="56"/>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745641D3" w14:textId="77777777" w:rsidR="005050D9" w:rsidRPr="00BC1966" w:rsidRDefault="005050D9">
            <w:pPr>
              <w:tabs>
                <w:tab w:val="right" w:leader="dot" w:pos="6521"/>
              </w:tabs>
              <w:spacing w:before="56" w:after="56"/>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2C2820CF"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2361E7E1"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23BBA809" w14:textId="77777777" w:rsidR="005050D9" w:rsidRPr="00F56782" w:rsidRDefault="005050D9">
            <w:pPr>
              <w:tabs>
                <w:tab w:val="right" w:leader="dot" w:pos="6521"/>
              </w:tabs>
              <w:spacing w:before="56" w:after="56"/>
              <w:rPr>
                <w:rFonts w:ascii="Times New Roman" w:hAnsi="Times New Roman"/>
                <w:b/>
                <w:sz w:val="18"/>
                <w:lang w:val="en-US"/>
              </w:rPr>
            </w:pPr>
            <w:r w:rsidRPr="00F56782">
              <w:rPr>
                <w:rFonts w:ascii="Times New Roman" w:hAnsi="Times New Roman"/>
                <w:b/>
                <w:sz w:val="18"/>
              </w:rPr>
              <w:t>14.</w:t>
            </w:r>
          </w:p>
        </w:tc>
        <w:tc>
          <w:tcPr>
            <w:tcW w:w="3401" w:type="dxa"/>
            <w:tcBorders>
              <w:top w:val="dotted" w:sz="4" w:space="0" w:color="auto"/>
              <w:left w:val="single" w:sz="4" w:space="0" w:color="auto"/>
              <w:bottom w:val="dotted" w:sz="4" w:space="0" w:color="auto"/>
              <w:right w:val="single" w:sz="4" w:space="0" w:color="auto"/>
            </w:tcBorders>
            <w:vAlign w:val="center"/>
            <w:hideMark/>
          </w:tcPr>
          <w:p w14:paraId="712A3975"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BC1966">
              <w:rPr>
                <w:rFonts w:ascii="Times New Roman" w:hAnsi="Times New Roman"/>
                <w:b/>
                <w:bCs/>
                <w:sz w:val="18"/>
              </w:rPr>
              <w:t>Earth Electrodes</w:t>
            </w:r>
          </w:p>
        </w:tc>
        <w:tc>
          <w:tcPr>
            <w:tcW w:w="708" w:type="dxa"/>
            <w:tcBorders>
              <w:top w:val="dotted" w:sz="4" w:space="0" w:color="auto"/>
              <w:left w:val="single" w:sz="4" w:space="0" w:color="auto"/>
              <w:bottom w:val="dotted" w:sz="4" w:space="0" w:color="auto"/>
              <w:right w:val="single" w:sz="4" w:space="0" w:color="auto"/>
            </w:tcBorders>
            <w:vAlign w:val="center"/>
          </w:tcPr>
          <w:p w14:paraId="7BEB35B0" w14:textId="77777777" w:rsidR="005050D9" w:rsidRPr="00BC1966" w:rsidRDefault="005050D9">
            <w:pPr>
              <w:tabs>
                <w:tab w:val="right" w:leader="dot" w:pos="6521"/>
              </w:tabs>
              <w:spacing w:before="56" w:after="56"/>
              <w:rPr>
                <w:rFonts w:ascii="Times New Roman" w:hAnsi="Times New Roman"/>
                <w:b/>
                <w:bCs/>
                <w:sz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09778844" w14:textId="77777777" w:rsidR="005050D9" w:rsidRPr="00BC1966" w:rsidRDefault="005050D9">
            <w:pPr>
              <w:tabs>
                <w:tab w:val="right" w:leader="dot" w:pos="6521"/>
              </w:tabs>
              <w:spacing w:before="56" w:after="56"/>
              <w:rPr>
                <w:rFonts w:ascii="Times New Roman" w:hAnsi="Times New Roman"/>
                <w:b/>
                <w:bCs/>
                <w:sz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49B35EC3" w14:textId="77777777" w:rsidR="005050D9" w:rsidRPr="00BC1966" w:rsidRDefault="005050D9">
            <w:pPr>
              <w:tabs>
                <w:tab w:val="right" w:leader="dot" w:pos="6521"/>
              </w:tabs>
              <w:spacing w:before="56" w:after="56"/>
              <w:rPr>
                <w:rFonts w:ascii="Times New Roman" w:hAnsi="Times New Roman"/>
                <w:b/>
                <w:bCs/>
                <w:sz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01473250" w14:textId="77777777" w:rsidR="005050D9" w:rsidRPr="00BC1966" w:rsidRDefault="005050D9">
            <w:pPr>
              <w:tabs>
                <w:tab w:val="right" w:leader="dot" w:pos="6521"/>
              </w:tabs>
              <w:spacing w:before="56" w:after="56"/>
              <w:rPr>
                <w:rFonts w:ascii="Times New Roman" w:hAnsi="Times New Roman"/>
                <w:b/>
                <w:sz w:val="18"/>
                <w:lang w:val="en-US"/>
              </w:rPr>
            </w:pPr>
          </w:p>
        </w:tc>
      </w:tr>
      <w:tr w:rsidR="005050D9" w:rsidRPr="00BC1966" w14:paraId="76904E3A"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7E095AC8" w14:textId="77777777" w:rsidR="005050D9" w:rsidRPr="00F56782" w:rsidRDefault="005050D9">
            <w:pPr>
              <w:tabs>
                <w:tab w:val="right" w:leader="dot" w:pos="6521"/>
              </w:tabs>
              <w:spacing w:before="56" w:after="56"/>
              <w:rPr>
                <w:rFonts w:ascii="Times New Roman" w:hAnsi="Times New Roman"/>
                <w:b/>
                <w:sz w:val="18"/>
                <w:szCs w:val="18"/>
                <w:lang w:val="en-US"/>
              </w:rPr>
            </w:pPr>
            <w:r w:rsidRPr="00F56782">
              <w:rPr>
                <w:rFonts w:ascii="Times New Roman" w:hAnsi="Times New Roman"/>
                <w:b/>
                <w:sz w:val="18"/>
                <w:szCs w:val="18"/>
              </w:rPr>
              <w:t>15.</w:t>
            </w:r>
          </w:p>
        </w:tc>
        <w:tc>
          <w:tcPr>
            <w:tcW w:w="3401" w:type="dxa"/>
            <w:tcBorders>
              <w:top w:val="dotted" w:sz="4" w:space="0" w:color="auto"/>
              <w:left w:val="single" w:sz="4" w:space="0" w:color="auto"/>
              <w:bottom w:val="dotted" w:sz="4" w:space="0" w:color="auto"/>
              <w:right w:val="single" w:sz="4" w:space="0" w:color="auto"/>
            </w:tcBorders>
            <w:vAlign w:val="center"/>
            <w:hideMark/>
          </w:tcPr>
          <w:p w14:paraId="47ECB144"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BC1966">
              <w:rPr>
                <w:rFonts w:ascii="Times New Roman" w:hAnsi="Times New Roman"/>
                <w:b/>
                <w:bCs/>
                <w:sz w:val="18"/>
                <w:szCs w:val="18"/>
              </w:rPr>
              <w:t>Testing</w:t>
            </w:r>
          </w:p>
        </w:tc>
        <w:tc>
          <w:tcPr>
            <w:tcW w:w="708" w:type="dxa"/>
            <w:tcBorders>
              <w:top w:val="dotted" w:sz="4" w:space="0" w:color="auto"/>
              <w:left w:val="single" w:sz="4" w:space="0" w:color="auto"/>
              <w:bottom w:val="dotted" w:sz="4" w:space="0" w:color="auto"/>
              <w:right w:val="single" w:sz="4" w:space="0" w:color="auto"/>
            </w:tcBorders>
            <w:vAlign w:val="center"/>
          </w:tcPr>
          <w:p w14:paraId="5E5950A6"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2377CD11"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4602DA12"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7674B6A8" w14:textId="77777777" w:rsidR="005050D9" w:rsidRPr="00BC1966" w:rsidRDefault="005050D9">
            <w:pPr>
              <w:tabs>
                <w:tab w:val="right" w:leader="dot" w:pos="6521"/>
              </w:tabs>
              <w:spacing w:before="56" w:after="56"/>
              <w:rPr>
                <w:rFonts w:ascii="Times New Roman" w:hAnsi="Times New Roman"/>
                <w:b/>
                <w:sz w:val="18"/>
                <w:szCs w:val="18"/>
                <w:lang w:val="en-US"/>
              </w:rPr>
            </w:pPr>
          </w:p>
        </w:tc>
      </w:tr>
      <w:tr w:rsidR="005050D9" w:rsidRPr="00BC1966" w14:paraId="598485B8"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19160960" w14:textId="77777777" w:rsidR="005050D9" w:rsidRPr="00F56782" w:rsidRDefault="005050D9">
            <w:pPr>
              <w:tabs>
                <w:tab w:val="right" w:leader="dot" w:pos="6521"/>
              </w:tabs>
              <w:spacing w:before="56" w:after="56"/>
              <w:rPr>
                <w:rFonts w:ascii="Times New Roman" w:hAnsi="Times New Roman"/>
                <w:bCs/>
                <w:sz w:val="18"/>
                <w:szCs w:val="18"/>
                <w:lang w:val="en-US"/>
              </w:rPr>
            </w:pPr>
            <w:r w:rsidRPr="00F56782">
              <w:rPr>
                <w:rFonts w:ascii="Times New Roman" w:hAnsi="Times New Roman"/>
                <w:bCs/>
                <w:sz w:val="18"/>
                <w:szCs w:val="18"/>
              </w:rPr>
              <w:t>15.1</w:t>
            </w:r>
          </w:p>
        </w:tc>
        <w:tc>
          <w:tcPr>
            <w:tcW w:w="3401" w:type="dxa"/>
            <w:tcBorders>
              <w:top w:val="dotted" w:sz="4" w:space="0" w:color="auto"/>
              <w:left w:val="single" w:sz="4" w:space="0" w:color="auto"/>
              <w:bottom w:val="dotted" w:sz="4" w:space="0" w:color="auto"/>
              <w:right w:val="single" w:sz="4" w:space="0" w:color="auto"/>
            </w:tcBorders>
            <w:vAlign w:val="center"/>
            <w:hideMark/>
          </w:tcPr>
          <w:p w14:paraId="7D72568D"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BC1966">
              <w:rPr>
                <w:rFonts w:ascii="Times New Roman" w:hAnsi="Times New Roman"/>
                <w:sz w:val="18"/>
                <w:szCs w:val="18"/>
              </w:rPr>
              <w:t>Visual Inspection</w:t>
            </w:r>
          </w:p>
        </w:tc>
        <w:tc>
          <w:tcPr>
            <w:tcW w:w="708" w:type="dxa"/>
            <w:tcBorders>
              <w:top w:val="dotted" w:sz="4" w:space="0" w:color="auto"/>
              <w:left w:val="single" w:sz="4" w:space="0" w:color="auto"/>
              <w:bottom w:val="dotted" w:sz="4" w:space="0" w:color="auto"/>
              <w:right w:val="single" w:sz="4" w:space="0" w:color="auto"/>
            </w:tcBorders>
            <w:vAlign w:val="center"/>
          </w:tcPr>
          <w:p w14:paraId="266F65A5"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1A9B3FB0"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50E7071F"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4A091557" w14:textId="77777777" w:rsidR="005050D9" w:rsidRPr="00BC1966" w:rsidRDefault="005050D9">
            <w:pPr>
              <w:tabs>
                <w:tab w:val="right" w:leader="dot" w:pos="6521"/>
              </w:tabs>
              <w:spacing w:before="56" w:after="56"/>
              <w:rPr>
                <w:rFonts w:ascii="Times New Roman" w:hAnsi="Times New Roman"/>
                <w:b/>
                <w:sz w:val="18"/>
                <w:szCs w:val="18"/>
                <w:lang w:val="en-US"/>
              </w:rPr>
            </w:pPr>
          </w:p>
        </w:tc>
      </w:tr>
      <w:tr w:rsidR="005050D9" w:rsidRPr="00BC1966" w14:paraId="0DBB9453"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4C0AB8E3" w14:textId="77777777" w:rsidR="005050D9" w:rsidRPr="00F56782" w:rsidRDefault="005050D9">
            <w:pPr>
              <w:tabs>
                <w:tab w:val="right" w:leader="dot" w:pos="6521"/>
              </w:tabs>
              <w:spacing w:before="56" w:after="56"/>
              <w:rPr>
                <w:rFonts w:ascii="Times New Roman" w:hAnsi="Times New Roman"/>
                <w:bCs/>
                <w:sz w:val="18"/>
                <w:szCs w:val="18"/>
                <w:lang w:val="en-US"/>
              </w:rPr>
            </w:pPr>
            <w:r w:rsidRPr="00F56782">
              <w:rPr>
                <w:rFonts w:ascii="Times New Roman" w:hAnsi="Times New Roman"/>
                <w:bCs/>
                <w:sz w:val="18"/>
                <w:szCs w:val="18"/>
              </w:rPr>
              <w:t>15.2</w:t>
            </w:r>
          </w:p>
        </w:tc>
        <w:tc>
          <w:tcPr>
            <w:tcW w:w="3401" w:type="dxa"/>
            <w:tcBorders>
              <w:top w:val="dotted" w:sz="4" w:space="0" w:color="auto"/>
              <w:left w:val="single" w:sz="4" w:space="0" w:color="auto"/>
              <w:bottom w:val="dotted" w:sz="4" w:space="0" w:color="auto"/>
              <w:right w:val="single" w:sz="4" w:space="0" w:color="auto"/>
            </w:tcBorders>
            <w:vAlign w:val="center"/>
            <w:hideMark/>
          </w:tcPr>
          <w:p w14:paraId="5263BC86"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BC1966">
              <w:rPr>
                <w:rFonts w:ascii="Times New Roman" w:hAnsi="Times New Roman"/>
                <w:sz w:val="18"/>
                <w:szCs w:val="18"/>
              </w:rPr>
              <w:t>Routine Tests</w:t>
            </w:r>
          </w:p>
        </w:tc>
        <w:tc>
          <w:tcPr>
            <w:tcW w:w="708" w:type="dxa"/>
            <w:tcBorders>
              <w:top w:val="dotted" w:sz="4" w:space="0" w:color="auto"/>
              <w:left w:val="single" w:sz="4" w:space="0" w:color="auto"/>
              <w:bottom w:val="dotted" w:sz="4" w:space="0" w:color="auto"/>
              <w:right w:val="single" w:sz="4" w:space="0" w:color="auto"/>
            </w:tcBorders>
            <w:vAlign w:val="center"/>
          </w:tcPr>
          <w:p w14:paraId="57443546"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6EBC9B0A"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5494BBF4"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68FB5A14" w14:textId="77777777" w:rsidR="005050D9" w:rsidRPr="00BC1966" w:rsidRDefault="005050D9">
            <w:pPr>
              <w:pStyle w:val="Heading7"/>
              <w:numPr>
                <w:ilvl w:val="0"/>
                <w:numId w:val="0"/>
              </w:numPr>
              <w:ind w:left="1275"/>
              <w:rPr>
                <w:rFonts w:ascii="Times New Roman" w:hAnsi="Times New Roman"/>
                <w:b/>
                <w:sz w:val="18"/>
                <w:szCs w:val="18"/>
                <w:lang w:val="en-US"/>
              </w:rPr>
            </w:pPr>
          </w:p>
        </w:tc>
      </w:tr>
      <w:tr w:rsidR="005050D9" w:rsidRPr="00BC1966" w14:paraId="4B4AE11C"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7035EC92" w14:textId="77777777" w:rsidR="005050D9" w:rsidRPr="00F56782" w:rsidRDefault="005050D9">
            <w:pPr>
              <w:tabs>
                <w:tab w:val="right" w:leader="dot" w:pos="6521"/>
              </w:tabs>
              <w:spacing w:before="56" w:after="56"/>
              <w:rPr>
                <w:rFonts w:ascii="Times New Roman" w:hAnsi="Times New Roman"/>
                <w:bCs/>
                <w:sz w:val="18"/>
                <w:szCs w:val="18"/>
                <w:lang w:val="en-US"/>
              </w:rPr>
            </w:pPr>
            <w:r w:rsidRPr="00F56782">
              <w:rPr>
                <w:rFonts w:ascii="Times New Roman" w:hAnsi="Times New Roman"/>
                <w:bCs/>
                <w:sz w:val="18"/>
                <w:szCs w:val="18"/>
              </w:rPr>
              <w:t>15.3</w:t>
            </w:r>
          </w:p>
        </w:tc>
        <w:tc>
          <w:tcPr>
            <w:tcW w:w="3401" w:type="dxa"/>
            <w:tcBorders>
              <w:top w:val="dotted" w:sz="4" w:space="0" w:color="auto"/>
              <w:left w:val="single" w:sz="4" w:space="0" w:color="auto"/>
              <w:bottom w:val="dotted" w:sz="4" w:space="0" w:color="auto"/>
              <w:right w:val="single" w:sz="4" w:space="0" w:color="auto"/>
            </w:tcBorders>
            <w:vAlign w:val="center"/>
            <w:hideMark/>
          </w:tcPr>
          <w:p w14:paraId="5FC1949F"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BC1966">
              <w:rPr>
                <w:rFonts w:ascii="Times New Roman" w:hAnsi="Times New Roman"/>
                <w:bCs/>
                <w:sz w:val="18"/>
                <w:szCs w:val="18"/>
              </w:rPr>
              <w:t xml:space="preserve">Optic Fibre Cable Tests </w:t>
            </w:r>
          </w:p>
        </w:tc>
        <w:tc>
          <w:tcPr>
            <w:tcW w:w="708" w:type="dxa"/>
            <w:tcBorders>
              <w:top w:val="dotted" w:sz="4" w:space="0" w:color="auto"/>
              <w:left w:val="single" w:sz="4" w:space="0" w:color="auto"/>
              <w:bottom w:val="dotted" w:sz="4" w:space="0" w:color="auto"/>
              <w:right w:val="single" w:sz="4" w:space="0" w:color="auto"/>
            </w:tcBorders>
            <w:vAlign w:val="center"/>
          </w:tcPr>
          <w:p w14:paraId="206F9412"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73903720"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7E9FB67D"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5028E0F4" w14:textId="77777777" w:rsidR="005050D9" w:rsidRPr="00BC1966" w:rsidRDefault="005050D9">
            <w:pPr>
              <w:pStyle w:val="Heading8"/>
              <w:numPr>
                <w:ilvl w:val="0"/>
                <w:numId w:val="0"/>
              </w:numPr>
              <w:tabs>
                <w:tab w:val="left" w:pos="720"/>
              </w:tabs>
              <w:ind w:left="851"/>
              <w:rPr>
                <w:rFonts w:ascii="Times New Roman" w:hAnsi="Times New Roman"/>
                <w:b/>
                <w:sz w:val="18"/>
                <w:szCs w:val="18"/>
                <w:lang w:val="en-US"/>
              </w:rPr>
            </w:pPr>
          </w:p>
        </w:tc>
      </w:tr>
      <w:tr w:rsidR="005050D9" w:rsidRPr="00BC1966" w14:paraId="188CBD47"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12AABB4D" w14:textId="77777777" w:rsidR="005050D9" w:rsidRPr="00F56782" w:rsidRDefault="005050D9">
            <w:pPr>
              <w:tabs>
                <w:tab w:val="right" w:leader="dot" w:pos="6521"/>
              </w:tabs>
              <w:spacing w:before="56" w:after="56"/>
              <w:rPr>
                <w:rFonts w:ascii="Times New Roman" w:hAnsi="Times New Roman"/>
                <w:bCs/>
                <w:sz w:val="18"/>
                <w:szCs w:val="18"/>
                <w:lang w:val="en-US"/>
              </w:rPr>
            </w:pPr>
            <w:r w:rsidRPr="00F56782">
              <w:rPr>
                <w:rFonts w:ascii="Times New Roman" w:hAnsi="Times New Roman"/>
                <w:bCs/>
                <w:sz w:val="18"/>
                <w:szCs w:val="18"/>
              </w:rPr>
              <w:t>15.4</w:t>
            </w:r>
          </w:p>
        </w:tc>
        <w:tc>
          <w:tcPr>
            <w:tcW w:w="3401" w:type="dxa"/>
            <w:tcBorders>
              <w:top w:val="dotted" w:sz="4" w:space="0" w:color="auto"/>
              <w:left w:val="single" w:sz="4" w:space="0" w:color="auto"/>
              <w:bottom w:val="dotted" w:sz="4" w:space="0" w:color="auto"/>
              <w:right w:val="single" w:sz="4" w:space="0" w:color="auto"/>
            </w:tcBorders>
            <w:vAlign w:val="center"/>
            <w:hideMark/>
          </w:tcPr>
          <w:p w14:paraId="3AE0416E"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BC1966">
              <w:rPr>
                <w:rFonts w:ascii="Times New Roman" w:hAnsi="Times New Roman"/>
                <w:bCs/>
                <w:sz w:val="18"/>
                <w:szCs w:val="18"/>
              </w:rPr>
              <w:t>Special Tests</w:t>
            </w:r>
          </w:p>
        </w:tc>
        <w:tc>
          <w:tcPr>
            <w:tcW w:w="708" w:type="dxa"/>
            <w:tcBorders>
              <w:top w:val="dotted" w:sz="4" w:space="0" w:color="auto"/>
              <w:left w:val="single" w:sz="4" w:space="0" w:color="auto"/>
              <w:bottom w:val="dotted" w:sz="4" w:space="0" w:color="auto"/>
              <w:right w:val="single" w:sz="4" w:space="0" w:color="auto"/>
            </w:tcBorders>
            <w:vAlign w:val="center"/>
          </w:tcPr>
          <w:p w14:paraId="483AE53D"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16792B8E"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4188AA9F"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33066CE8" w14:textId="77777777" w:rsidR="005050D9" w:rsidRPr="00BC1966" w:rsidRDefault="005050D9">
            <w:pPr>
              <w:pStyle w:val="Heading8"/>
              <w:numPr>
                <w:ilvl w:val="0"/>
                <w:numId w:val="0"/>
              </w:numPr>
              <w:tabs>
                <w:tab w:val="left" w:pos="720"/>
              </w:tabs>
              <w:ind w:left="851"/>
              <w:rPr>
                <w:rFonts w:ascii="Times New Roman" w:hAnsi="Times New Roman"/>
                <w:b/>
                <w:sz w:val="18"/>
                <w:szCs w:val="18"/>
                <w:lang w:val="en-US"/>
              </w:rPr>
            </w:pPr>
          </w:p>
        </w:tc>
      </w:tr>
      <w:tr w:rsidR="005050D9" w:rsidRPr="00BC1966" w14:paraId="78BA938D"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6A45FAB9" w14:textId="77777777" w:rsidR="005050D9" w:rsidRPr="00F56782" w:rsidRDefault="005050D9">
            <w:pPr>
              <w:tabs>
                <w:tab w:val="right" w:leader="dot" w:pos="6521"/>
              </w:tabs>
              <w:spacing w:before="56" w:after="56"/>
              <w:rPr>
                <w:rFonts w:ascii="Times New Roman" w:hAnsi="Times New Roman"/>
                <w:bCs/>
                <w:sz w:val="18"/>
                <w:szCs w:val="18"/>
                <w:lang w:val="en-US"/>
              </w:rPr>
            </w:pPr>
            <w:r w:rsidRPr="00F56782">
              <w:rPr>
                <w:rFonts w:ascii="Times New Roman" w:hAnsi="Times New Roman"/>
                <w:bCs/>
                <w:sz w:val="18"/>
                <w:szCs w:val="18"/>
              </w:rPr>
              <w:t>15.5</w:t>
            </w:r>
          </w:p>
        </w:tc>
        <w:tc>
          <w:tcPr>
            <w:tcW w:w="3401" w:type="dxa"/>
            <w:tcBorders>
              <w:top w:val="dotted" w:sz="4" w:space="0" w:color="auto"/>
              <w:left w:val="single" w:sz="4" w:space="0" w:color="auto"/>
              <w:bottom w:val="dotted" w:sz="4" w:space="0" w:color="auto"/>
              <w:right w:val="single" w:sz="4" w:space="0" w:color="auto"/>
            </w:tcBorders>
            <w:vAlign w:val="center"/>
            <w:hideMark/>
          </w:tcPr>
          <w:p w14:paraId="19B07250" w14:textId="77777777" w:rsidR="005050D9" w:rsidRPr="00BC1966"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BC1966">
              <w:rPr>
                <w:rFonts w:ascii="Times New Roman" w:hAnsi="Times New Roman"/>
                <w:bCs/>
                <w:sz w:val="18"/>
                <w:szCs w:val="18"/>
              </w:rPr>
              <w:t xml:space="preserve">Test Certificates </w:t>
            </w:r>
          </w:p>
        </w:tc>
        <w:tc>
          <w:tcPr>
            <w:tcW w:w="708" w:type="dxa"/>
            <w:tcBorders>
              <w:top w:val="dotted" w:sz="4" w:space="0" w:color="auto"/>
              <w:left w:val="single" w:sz="4" w:space="0" w:color="auto"/>
              <w:bottom w:val="dotted" w:sz="4" w:space="0" w:color="auto"/>
              <w:right w:val="single" w:sz="4" w:space="0" w:color="auto"/>
            </w:tcBorders>
            <w:vAlign w:val="center"/>
          </w:tcPr>
          <w:p w14:paraId="211E1825" w14:textId="77777777" w:rsidR="005050D9" w:rsidRPr="00BC1966" w:rsidRDefault="005050D9">
            <w:pPr>
              <w:tabs>
                <w:tab w:val="right" w:leader="dot" w:pos="6521"/>
              </w:tabs>
              <w:spacing w:before="56" w:after="56"/>
              <w:rPr>
                <w:rFonts w:ascii="Times New Roman" w:hAnsi="Times New Roman"/>
                <w:b/>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1A90F5F2"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463808B9" w14:textId="77777777" w:rsidR="005050D9" w:rsidRPr="00BC1966"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6EB389CE" w14:textId="77777777" w:rsidR="005050D9" w:rsidRPr="00BC1966" w:rsidRDefault="005050D9">
            <w:pPr>
              <w:tabs>
                <w:tab w:val="right" w:leader="dot" w:pos="6521"/>
              </w:tabs>
              <w:spacing w:before="56" w:after="56"/>
              <w:rPr>
                <w:rFonts w:ascii="Times New Roman" w:hAnsi="Times New Roman"/>
                <w:b/>
                <w:sz w:val="18"/>
                <w:szCs w:val="18"/>
                <w:lang w:val="en-US"/>
              </w:rPr>
            </w:pPr>
          </w:p>
        </w:tc>
      </w:tr>
      <w:tr w:rsidR="005050D9" w14:paraId="3AE12034" w14:textId="77777777" w:rsidTr="005050D9">
        <w:tc>
          <w:tcPr>
            <w:tcW w:w="1101" w:type="dxa"/>
            <w:tcBorders>
              <w:top w:val="dotted" w:sz="4" w:space="0" w:color="auto"/>
              <w:left w:val="single" w:sz="4" w:space="0" w:color="auto"/>
              <w:bottom w:val="dotted" w:sz="4" w:space="0" w:color="auto"/>
              <w:right w:val="single" w:sz="4" w:space="0" w:color="auto"/>
            </w:tcBorders>
            <w:vAlign w:val="center"/>
            <w:hideMark/>
          </w:tcPr>
          <w:p w14:paraId="28BB81D5" w14:textId="77777777" w:rsidR="005050D9" w:rsidRPr="00F56782" w:rsidRDefault="005050D9">
            <w:pPr>
              <w:tabs>
                <w:tab w:val="right" w:leader="dot" w:pos="6521"/>
              </w:tabs>
              <w:spacing w:before="56" w:after="56"/>
              <w:rPr>
                <w:rFonts w:ascii="Times New Roman" w:hAnsi="Times New Roman"/>
                <w:b/>
                <w:sz w:val="18"/>
                <w:szCs w:val="18"/>
                <w:lang w:val="en-US"/>
              </w:rPr>
            </w:pPr>
            <w:r w:rsidRPr="00F56782">
              <w:rPr>
                <w:rFonts w:ascii="Times New Roman" w:hAnsi="Times New Roman"/>
                <w:b/>
                <w:sz w:val="18"/>
                <w:szCs w:val="18"/>
              </w:rPr>
              <w:t>16.</w:t>
            </w:r>
          </w:p>
        </w:tc>
        <w:tc>
          <w:tcPr>
            <w:tcW w:w="3401" w:type="dxa"/>
            <w:tcBorders>
              <w:top w:val="dotted" w:sz="4" w:space="0" w:color="auto"/>
              <w:left w:val="single" w:sz="4" w:space="0" w:color="auto"/>
              <w:bottom w:val="dotted" w:sz="4" w:space="0" w:color="auto"/>
              <w:right w:val="single" w:sz="4" w:space="0" w:color="auto"/>
            </w:tcBorders>
            <w:vAlign w:val="center"/>
            <w:hideMark/>
          </w:tcPr>
          <w:p w14:paraId="3C709ABA" w14:textId="77777777" w:rsidR="005050D9" w:rsidRDefault="005050D9">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BC1966">
              <w:rPr>
                <w:rFonts w:ascii="Times New Roman" w:hAnsi="Times New Roman"/>
                <w:b/>
                <w:bCs/>
                <w:sz w:val="18"/>
                <w:szCs w:val="18"/>
              </w:rPr>
              <w:t>Commissioning</w:t>
            </w:r>
          </w:p>
        </w:tc>
        <w:tc>
          <w:tcPr>
            <w:tcW w:w="708" w:type="dxa"/>
            <w:tcBorders>
              <w:top w:val="dotted" w:sz="4" w:space="0" w:color="auto"/>
              <w:left w:val="single" w:sz="4" w:space="0" w:color="auto"/>
              <w:bottom w:val="dotted" w:sz="4" w:space="0" w:color="auto"/>
              <w:right w:val="single" w:sz="4" w:space="0" w:color="auto"/>
            </w:tcBorders>
            <w:vAlign w:val="center"/>
          </w:tcPr>
          <w:p w14:paraId="46EC9CF3" w14:textId="77777777" w:rsidR="005050D9" w:rsidRDefault="005050D9">
            <w:pPr>
              <w:tabs>
                <w:tab w:val="right" w:leader="dot" w:pos="6521"/>
              </w:tabs>
              <w:spacing w:before="56" w:after="56"/>
              <w:rPr>
                <w:rFonts w:ascii="Times New Roman" w:hAnsi="Times New Roman"/>
                <w:b/>
                <w:bCs/>
                <w:sz w:val="18"/>
                <w:szCs w:val="18"/>
                <w:lang w:val="en-US"/>
              </w:rPr>
            </w:pPr>
          </w:p>
        </w:tc>
        <w:tc>
          <w:tcPr>
            <w:tcW w:w="568" w:type="dxa"/>
            <w:tcBorders>
              <w:top w:val="dotted" w:sz="4" w:space="0" w:color="auto"/>
              <w:left w:val="single" w:sz="4" w:space="0" w:color="auto"/>
              <w:bottom w:val="dotted" w:sz="4" w:space="0" w:color="auto"/>
              <w:right w:val="single" w:sz="4" w:space="0" w:color="auto"/>
            </w:tcBorders>
            <w:vAlign w:val="center"/>
          </w:tcPr>
          <w:p w14:paraId="7E4DE5C6" w14:textId="77777777" w:rsidR="005050D9" w:rsidRDefault="005050D9">
            <w:pPr>
              <w:tabs>
                <w:tab w:val="right" w:leader="dot" w:pos="6521"/>
              </w:tabs>
              <w:spacing w:before="56" w:after="56"/>
              <w:rPr>
                <w:rFonts w:ascii="Times New Roman" w:hAnsi="Times New Roman"/>
                <w:b/>
                <w:bCs/>
                <w:sz w:val="18"/>
                <w:szCs w:val="18"/>
                <w:lang w:val="en-US"/>
              </w:rPr>
            </w:pPr>
          </w:p>
        </w:tc>
        <w:tc>
          <w:tcPr>
            <w:tcW w:w="630" w:type="dxa"/>
            <w:tcBorders>
              <w:top w:val="dotted" w:sz="4" w:space="0" w:color="auto"/>
              <w:left w:val="single" w:sz="4" w:space="0" w:color="auto"/>
              <w:bottom w:val="dotted" w:sz="4" w:space="0" w:color="auto"/>
              <w:right w:val="single" w:sz="4" w:space="0" w:color="auto"/>
            </w:tcBorders>
            <w:vAlign w:val="center"/>
          </w:tcPr>
          <w:p w14:paraId="0D74D26C" w14:textId="77777777" w:rsidR="005050D9" w:rsidRDefault="005050D9">
            <w:pPr>
              <w:tabs>
                <w:tab w:val="right" w:leader="dot" w:pos="6521"/>
              </w:tabs>
              <w:spacing w:before="56" w:after="56"/>
              <w:rPr>
                <w:rFonts w:ascii="Times New Roman" w:hAnsi="Times New Roman"/>
                <w:b/>
                <w:bCs/>
                <w:sz w:val="18"/>
                <w:szCs w:val="18"/>
                <w:lang w:val="en-US"/>
              </w:rPr>
            </w:pPr>
          </w:p>
        </w:tc>
        <w:tc>
          <w:tcPr>
            <w:tcW w:w="2878" w:type="dxa"/>
            <w:tcBorders>
              <w:top w:val="dotted" w:sz="4" w:space="0" w:color="auto"/>
              <w:left w:val="single" w:sz="4" w:space="0" w:color="auto"/>
              <w:bottom w:val="dotted" w:sz="4" w:space="0" w:color="auto"/>
              <w:right w:val="single" w:sz="4" w:space="0" w:color="auto"/>
            </w:tcBorders>
            <w:vAlign w:val="center"/>
          </w:tcPr>
          <w:p w14:paraId="55B92584" w14:textId="77777777" w:rsidR="005050D9" w:rsidRDefault="005050D9">
            <w:pPr>
              <w:tabs>
                <w:tab w:val="right" w:leader="dot" w:pos="6521"/>
              </w:tabs>
              <w:spacing w:before="56" w:after="56"/>
              <w:rPr>
                <w:rFonts w:ascii="Times New Roman" w:hAnsi="Times New Roman"/>
                <w:b/>
                <w:sz w:val="18"/>
                <w:szCs w:val="18"/>
                <w:lang w:val="en-US"/>
              </w:rPr>
            </w:pPr>
          </w:p>
        </w:tc>
      </w:tr>
    </w:tbl>
    <w:p w14:paraId="699D5044" w14:textId="77777777" w:rsidR="007D00E0" w:rsidRDefault="007D00E0">
      <w:pPr>
        <w:pStyle w:val="Caption"/>
        <w:rPr>
          <w:rFonts w:ascii="Times New Roman" w:hAnsi="Times New Roman"/>
        </w:rPr>
      </w:pPr>
    </w:p>
    <w:p w14:paraId="531D37B0" w14:textId="77777777" w:rsidR="00EA2903" w:rsidRDefault="007D00E0">
      <w:pPr>
        <w:pStyle w:val="Caption"/>
        <w:rPr>
          <w:rFonts w:ascii="Times New Roman" w:hAnsi="Times New Roman"/>
        </w:rPr>
      </w:pPr>
      <w:r>
        <w:rPr>
          <w:rFonts w:ascii="Times New Roman" w:hAnsi="Times New Roman"/>
        </w:rPr>
        <w:br w:type="page"/>
      </w:r>
    </w:p>
    <w:p w14:paraId="22EE45DD" w14:textId="77777777" w:rsidR="00EA2903" w:rsidRDefault="00EA2903">
      <w:pPr>
        <w:pStyle w:val="Tables"/>
        <w:rPr>
          <w:rFonts w:ascii="Times New Roman" w:hAnsi="Times New Roman"/>
        </w:rPr>
      </w:pPr>
    </w:p>
    <w:p w14:paraId="29FAEA7B" w14:textId="77777777" w:rsidR="00EA2903" w:rsidRDefault="00EA2903">
      <w:pPr>
        <w:pStyle w:val="Tables"/>
        <w:rPr>
          <w:rFonts w:ascii="Times New Roman" w:hAnsi="Times New Roman"/>
        </w:rPr>
      </w:pPr>
    </w:p>
    <w:p w14:paraId="1A023732" w14:textId="77777777" w:rsidR="009B2F21" w:rsidRDefault="009B2F21">
      <w:pPr>
        <w:pStyle w:val="Tables"/>
        <w:rPr>
          <w:rFonts w:ascii="Times New Roman" w:hAnsi="Times New Roman"/>
        </w:rPr>
      </w:pPr>
    </w:p>
    <w:p w14:paraId="620C29B7" w14:textId="77777777" w:rsidR="009B2F21" w:rsidRDefault="009B2F21">
      <w:pPr>
        <w:pStyle w:val="Tables"/>
        <w:rPr>
          <w:rFonts w:ascii="Times New Roman" w:hAnsi="Times New Roman"/>
        </w:rPr>
      </w:pPr>
    </w:p>
    <w:p w14:paraId="07A9464C" w14:textId="77777777" w:rsidR="009B2F21" w:rsidRDefault="009B2F21">
      <w:pPr>
        <w:pStyle w:val="Tables"/>
        <w:rPr>
          <w:rFonts w:ascii="Times New Roman" w:hAnsi="Times New Roman"/>
        </w:rPr>
      </w:pPr>
    </w:p>
    <w:p w14:paraId="03FA8BE8" w14:textId="77777777" w:rsidR="009B2F21" w:rsidRDefault="009B2F21">
      <w:pPr>
        <w:pStyle w:val="Tables"/>
        <w:rPr>
          <w:rFonts w:ascii="Times New Roman" w:hAnsi="Times New Roman"/>
        </w:rPr>
      </w:pPr>
    </w:p>
    <w:p w14:paraId="3DD602E5" w14:textId="77777777" w:rsidR="009B2F21" w:rsidRDefault="009B2F21">
      <w:pPr>
        <w:pStyle w:val="Tables"/>
        <w:rPr>
          <w:rFonts w:ascii="Times New Roman" w:hAnsi="Times New Roman"/>
        </w:rPr>
      </w:pPr>
    </w:p>
    <w:p w14:paraId="5639ED32" w14:textId="77777777" w:rsidR="009B2F21" w:rsidRDefault="009B2F21">
      <w:pPr>
        <w:pStyle w:val="Tables"/>
        <w:rPr>
          <w:rFonts w:ascii="Times New Roman" w:hAnsi="Times New Roman"/>
        </w:rPr>
      </w:pPr>
    </w:p>
    <w:p w14:paraId="074D877C" w14:textId="77777777" w:rsidR="009B2F21" w:rsidRDefault="009B2F21">
      <w:pPr>
        <w:pStyle w:val="Tables"/>
        <w:rPr>
          <w:rFonts w:ascii="Times New Roman" w:hAnsi="Times New Roman"/>
        </w:rPr>
      </w:pPr>
    </w:p>
    <w:p w14:paraId="44535E3D" w14:textId="77777777" w:rsidR="009B2F21" w:rsidRDefault="009B2F21">
      <w:pPr>
        <w:pStyle w:val="Tables"/>
        <w:rPr>
          <w:rFonts w:ascii="Times New Roman" w:hAnsi="Times New Roman"/>
        </w:rPr>
      </w:pPr>
    </w:p>
    <w:p w14:paraId="4D531ADC" w14:textId="77777777" w:rsidR="009B2F21" w:rsidRDefault="009B2F21">
      <w:pPr>
        <w:pStyle w:val="Tables"/>
        <w:rPr>
          <w:rFonts w:ascii="Times New Roman" w:hAnsi="Times New Roman"/>
        </w:rPr>
      </w:pPr>
    </w:p>
    <w:p w14:paraId="083A3574" w14:textId="77777777" w:rsidR="009B2F21" w:rsidRDefault="009B2F21">
      <w:pPr>
        <w:pStyle w:val="Tables"/>
        <w:rPr>
          <w:rFonts w:ascii="Times New Roman" w:hAnsi="Times New Roman"/>
        </w:rPr>
      </w:pPr>
    </w:p>
    <w:p w14:paraId="3C215A37" w14:textId="77777777" w:rsidR="00EA2903" w:rsidRDefault="00EA2903">
      <w:pPr>
        <w:pStyle w:val="Tables"/>
        <w:rPr>
          <w:rFonts w:ascii="Times New Roman" w:hAnsi="Times New Roman"/>
        </w:rPr>
      </w:pPr>
    </w:p>
    <w:p w14:paraId="668EB6DC" w14:textId="77777777" w:rsidR="00EA2903" w:rsidRDefault="00EA2903">
      <w:pPr>
        <w:pStyle w:val="Tables"/>
        <w:rPr>
          <w:rFonts w:ascii="Times New Roman" w:hAnsi="Times New Roman"/>
        </w:rPr>
      </w:pPr>
    </w:p>
    <w:p w14:paraId="0C0A0FAF" w14:textId="77777777" w:rsidR="00EA2903" w:rsidRDefault="00EA2903">
      <w:pPr>
        <w:pStyle w:val="Tables"/>
        <w:rPr>
          <w:rStyle w:val="Bibliography1"/>
          <w:rFonts w:ascii="Times New Roman" w:hAnsi="Times New Roman"/>
        </w:rPr>
      </w:pPr>
    </w:p>
    <w:p w14:paraId="7908666A" w14:textId="77777777" w:rsidR="00EA2903" w:rsidRDefault="00EA2903">
      <w:pPr>
        <w:pStyle w:val="Tables"/>
        <w:rPr>
          <w:rStyle w:val="Bibliography1"/>
          <w:rFonts w:ascii="Times New Roman" w:hAnsi="Times New Roman"/>
        </w:rPr>
      </w:pPr>
    </w:p>
    <w:p w14:paraId="524DF967" w14:textId="77777777" w:rsidR="00EA2903" w:rsidRDefault="00EA2903">
      <w:pPr>
        <w:pStyle w:val="Tables"/>
        <w:rPr>
          <w:rStyle w:val="Bibliography1"/>
          <w:rFonts w:ascii="Times New Roman" w:hAnsi="Times New Roman"/>
        </w:rPr>
      </w:pPr>
    </w:p>
    <w:p w14:paraId="1465B8DD" w14:textId="77777777" w:rsidR="00EA2903" w:rsidRDefault="00EA2903">
      <w:pPr>
        <w:pStyle w:val="Tables"/>
        <w:rPr>
          <w:rStyle w:val="Bibliography1"/>
          <w:rFonts w:ascii="Times New Roman" w:hAnsi="Times New Roman"/>
        </w:rPr>
      </w:pPr>
    </w:p>
    <w:p w14:paraId="1D71C4F6" w14:textId="77777777" w:rsidR="00EA2903" w:rsidRDefault="00EA2903">
      <w:pPr>
        <w:pStyle w:val="Tables"/>
        <w:rPr>
          <w:rStyle w:val="Bibliography1"/>
          <w:rFonts w:ascii="Times New Roman" w:hAnsi="Times New Roman"/>
        </w:rPr>
      </w:pPr>
      <w:r>
        <w:rPr>
          <w:rStyle w:val="Bibliography1"/>
          <w:rFonts w:ascii="Times New Roman" w:hAnsi="Times New Roman"/>
        </w:rPr>
        <w:t>END OF DOCUMENT</w:t>
      </w:r>
    </w:p>
    <w:sectPr w:rsidR="00EA2903">
      <w:headerReference w:type="default" r:id="rId10"/>
      <w:footerReference w:type="default" r:id="rId11"/>
      <w:endnotePr>
        <w:numFmt w:val="decimal"/>
      </w:endnotePr>
      <w:type w:val="oddPage"/>
      <w:pgSz w:w="11907" w:h="16840" w:code="9"/>
      <w:pgMar w:top="1134" w:right="851" w:bottom="1134" w:left="851" w:header="567"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7E0F" w14:textId="77777777" w:rsidR="00183DFA" w:rsidRDefault="00183DFA">
      <w:pPr>
        <w:spacing w:line="20" w:lineRule="exact"/>
      </w:pPr>
    </w:p>
    <w:p w14:paraId="4562D8C5" w14:textId="77777777" w:rsidR="00183DFA" w:rsidRDefault="00183DFA"/>
    <w:p w14:paraId="7C22D6CD" w14:textId="77777777" w:rsidR="00183DFA" w:rsidRDefault="00183DFA"/>
    <w:p w14:paraId="5F97837C" w14:textId="77777777" w:rsidR="00183DFA" w:rsidRDefault="00183DFA"/>
  </w:endnote>
  <w:endnote w:type="continuationSeparator" w:id="0">
    <w:p w14:paraId="4B7FEEC0" w14:textId="77777777" w:rsidR="00183DFA" w:rsidRDefault="00183DFA">
      <w:r>
        <w:t xml:space="preserve"> </w:t>
      </w:r>
    </w:p>
    <w:p w14:paraId="05F71B70" w14:textId="77777777" w:rsidR="00183DFA" w:rsidRDefault="00183DFA"/>
    <w:p w14:paraId="73E44970" w14:textId="77777777" w:rsidR="00183DFA" w:rsidRDefault="00183DFA"/>
    <w:p w14:paraId="17E23EE8" w14:textId="77777777" w:rsidR="00183DFA" w:rsidRDefault="00183DFA"/>
  </w:endnote>
  <w:endnote w:type="continuationNotice" w:id="1">
    <w:p w14:paraId="14212EA1" w14:textId="77777777" w:rsidR="00183DFA" w:rsidRDefault="00183DFA">
      <w:r>
        <w:t xml:space="preserve"> </w:t>
      </w:r>
    </w:p>
    <w:p w14:paraId="5806A264" w14:textId="77777777" w:rsidR="00183DFA" w:rsidRDefault="00183DFA"/>
    <w:p w14:paraId="1190B03F" w14:textId="77777777" w:rsidR="00183DFA" w:rsidRDefault="00183DFA"/>
    <w:p w14:paraId="76C61329" w14:textId="77777777" w:rsidR="00183DFA" w:rsidRDefault="00183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706C" w14:textId="77777777" w:rsidR="00822605" w:rsidRDefault="00822605">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F56782">
      <w:rPr>
        <w:noProof/>
        <w:snapToGrid w:val="0"/>
      </w:rPr>
      <w:t>29</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F56782">
      <w:rPr>
        <w:noProof/>
        <w:snapToGrid w:val="0"/>
      </w:rPr>
      <w:t>29</w:t>
    </w:r>
    <w:r>
      <w:rPr>
        <w:snapToGrid w:val="0"/>
        <w:lang w:eastAsia="en-US"/>
      </w:rPr>
      <w:fldChar w:fldCharType="end"/>
    </w:r>
    <w:r>
      <w:rPr>
        <w:snapToGrid w:val="0"/>
        <w:lang w:eastAsia="en-US"/>
      </w:rPr>
      <w:t xml:space="preserve"> </w:t>
    </w:r>
  </w:p>
  <w:p w14:paraId="4D39C643" w14:textId="1B03E96D" w:rsidR="00822605" w:rsidRPr="00BC1966" w:rsidRDefault="00822605">
    <w:pPr>
      <w:pStyle w:val="Footer"/>
      <w:pBdr>
        <w:top w:val="single" w:sz="4" w:space="1" w:color="auto"/>
      </w:pBdr>
      <w:shd w:val="clear" w:color="auto" w:fill="FFFFFF"/>
      <w:tabs>
        <w:tab w:val="clear" w:pos="4153"/>
        <w:tab w:val="clear" w:pos="8306"/>
        <w:tab w:val="center" w:pos="4536"/>
        <w:tab w:val="right" w:pos="15451"/>
      </w:tabs>
    </w:pPr>
    <w:r w:rsidRPr="00F56782">
      <w:t>Ver</w:t>
    </w:r>
    <w:r w:rsidR="001E6822">
      <w:t xml:space="preserve"> </w:t>
    </w:r>
    <w:r w:rsidRPr="00F56782">
      <w:t xml:space="preserve">2 </w:t>
    </w:r>
    <w:r w:rsidRPr="003F0FE8">
      <w:t xml:space="preserve">Rev </w:t>
    </w:r>
    <w:r w:rsidR="00A404D6">
      <w:t>3</w:t>
    </w:r>
    <w:r w:rsidRPr="00BC1966">
      <w:tab/>
    </w:r>
  </w:p>
  <w:p w14:paraId="3C77C8D0" w14:textId="66F4ED37" w:rsidR="00822605" w:rsidRDefault="00822605" w:rsidP="006712DF">
    <w:pPr>
      <w:pStyle w:val="Footer"/>
      <w:pBdr>
        <w:top w:val="single" w:sz="4" w:space="1" w:color="auto"/>
      </w:pBdr>
      <w:shd w:val="clear" w:color="auto" w:fill="FFFFFF"/>
      <w:tabs>
        <w:tab w:val="clear" w:pos="4153"/>
        <w:tab w:val="clear" w:pos="8306"/>
        <w:tab w:val="center" w:pos="4536"/>
        <w:tab w:val="right" w:pos="15451"/>
      </w:tabs>
      <w:jc w:val="center"/>
    </w:pPr>
    <w:r w:rsidRPr="00BC1966">
      <w:t>© Copyright Water Corporation 2001-</w:t>
    </w:r>
    <w:r w:rsidRPr="009A1BBE">
      <w:t>20</w:t>
    </w:r>
    <w:r w:rsidR="00DE4386" w:rsidRPr="009A1BBE">
      <w:t>2</w:t>
    </w:r>
    <w:r w:rsidR="001E6822">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5F43" w14:textId="77777777" w:rsidR="00183DFA" w:rsidRDefault="00183DFA">
      <w:r>
        <w:separator/>
      </w:r>
    </w:p>
    <w:p w14:paraId="5FC2860C" w14:textId="77777777" w:rsidR="00183DFA" w:rsidRDefault="00183DFA"/>
    <w:p w14:paraId="449D6C2D" w14:textId="77777777" w:rsidR="00183DFA" w:rsidRDefault="00183DFA"/>
    <w:p w14:paraId="664BD0D0" w14:textId="77777777" w:rsidR="00183DFA" w:rsidRDefault="00183DFA"/>
  </w:footnote>
  <w:footnote w:type="continuationSeparator" w:id="0">
    <w:p w14:paraId="0074F97C" w14:textId="77777777" w:rsidR="00183DFA" w:rsidRDefault="00183DFA">
      <w:r>
        <w:continuationSeparator/>
      </w:r>
    </w:p>
    <w:p w14:paraId="2293C76A" w14:textId="77777777" w:rsidR="00183DFA" w:rsidRDefault="00183DFA"/>
    <w:p w14:paraId="1A55FE49" w14:textId="77777777" w:rsidR="00183DFA" w:rsidRDefault="00183DFA"/>
    <w:p w14:paraId="7008EE27" w14:textId="77777777" w:rsidR="00183DFA" w:rsidRDefault="00183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D428" w14:textId="77777777" w:rsidR="00822605" w:rsidRDefault="009F1F8E">
    <w:pPr>
      <w:pStyle w:val="Header"/>
      <w:tabs>
        <w:tab w:val="clear" w:pos="4153"/>
      </w:tabs>
      <w:rPr>
        <w:b/>
        <w:sz w:val="16"/>
      </w:rPr>
    </w:pPr>
    <w:r>
      <w:rPr>
        <w:noProof/>
        <w:sz w:val="16"/>
      </w:rPr>
      <w:object w:dxaOrig="1440" w:dyaOrig="1440" w14:anchorId="685F1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7476152" r:id="rId2"/>
      </w:object>
    </w:r>
    <w:r w:rsidR="00822605">
      <w:rPr>
        <w:b/>
        <w:sz w:val="16"/>
      </w:rPr>
      <w:t>Design Standard No. DS 26-07</w:t>
    </w:r>
  </w:p>
  <w:p w14:paraId="178ED614" w14:textId="77777777" w:rsidR="00822605" w:rsidRDefault="00822605">
    <w:pPr>
      <w:pStyle w:val="Header"/>
      <w:pBdr>
        <w:bottom w:val="single" w:sz="4" w:space="1" w:color="auto"/>
      </w:pBdr>
      <w:tabs>
        <w:tab w:val="clear" w:pos="4153"/>
      </w:tabs>
      <w:rPr>
        <w:b/>
        <w:sz w:val="16"/>
      </w:rPr>
    </w:pPr>
    <w:r>
      <w:rPr>
        <w:b/>
        <w:sz w:val="16"/>
      </w:rPr>
      <w:t>Type Specifications – Electrical</w:t>
    </w:r>
  </w:p>
  <w:p w14:paraId="5DB7850C" w14:textId="77777777" w:rsidR="00822605" w:rsidRDefault="00822605">
    <w:pPr>
      <w:pStyle w:val="Header"/>
      <w:pBdr>
        <w:bottom w:val="single" w:sz="4" w:space="1" w:color="auto"/>
      </w:pBdr>
      <w:tabs>
        <w:tab w:val="clear" w:pos="4153"/>
      </w:tabs>
      <w:rPr>
        <w:b/>
        <w:sz w:val="16"/>
      </w:rPr>
    </w:pPr>
    <w:r w:rsidRPr="00F56782">
      <w:rPr>
        <w:b/>
        <w:sz w:val="16"/>
      </w:rPr>
      <w:t xml:space="preserve">Type Specification for </w:t>
    </w:r>
    <w:r w:rsidR="008346DD" w:rsidRPr="00F56782">
      <w:rPr>
        <w:b/>
        <w:sz w:val="16"/>
      </w:rPr>
      <w:t xml:space="preserve">Major </w:t>
    </w:r>
    <w:r w:rsidRPr="00F56782">
      <w:rPr>
        <w:b/>
        <w:sz w:val="16"/>
      </w:rPr>
      <w:t>Electrical Installations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0F4"/>
    <w:multiLevelType w:val="hybridMultilevel"/>
    <w:tmpl w:val="434ABFE8"/>
    <w:lvl w:ilvl="0" w:tplc="4A7CFB1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0E75A45"/>
    <w:multiLevelType w:val="hybridMultilevel"/>
    <w:tmpl w:val="83BC22C4"/>
    <w:lvl w:ilvl="0" w:tplc="4A7CFB16">
      <w:start w:val="1"/>
      <w:numFmt w:val="lowerLetter"/>
      <w:lvlText w:val="(%1)"/>
      <w:lvlJc w:val="left"/>
      <w:pPr>
        <w:tabs>
          <w:tab w:val="num" w:pos="1764"/>
        </w:tabs>
        <w:ind w:left="1764" w:hanging="63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 w15:restartNumberingAfterBreak="0">
    <w:nsid w:val="01013851"/>
    <w:multiLevelType w:val="hybridMultilevel"/>
    <w:tmpl w:val="7752EA10"/>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4" w15:restartNumberingAfterBreak="0">
    <w:nsid w:val="0141561A"/>
    <w:multiLevelType w:val="hybridMultilevel"/>
    <w:tmpl w:val="E97AAA3A"/>
    <w:lvl w:ilvl="0" w:tplc="8382A9E2">
      <w:start w:val="1"/>
      <w:numFmt w:val="lowerLetter"/>
      <w:lvlText w:val="(%1)"/>
      <w:lvlJc w:val="left"/>
      <w:pPr>
        <w:ind w:left="720" w:hanging="360"/>
      </w:pPr>
    </w:lvl>
    <w:lvl w:ilvl="1" w:tplc="8382A9E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1C74F2E"/>
    <w:multiLevelType w:val="hybridMultilevel"/>
    <w:tmpl w:val="EB968EA6"/>
    <w:lvl w:ilvl="0" w:tplc="4A7CFB16">
      <w:start w:val="1"/>
      <w:numFmt w:val="lowerLetter"/>
      <w:lvlText w:val="(%1)"/>
      <w:lvlJc w:val="left"/>
      <w:pPr>
        <w:tabs>
          <w:tab w:val="num" w:pos="630"/>
        </w:tabs>
        <w:ind w:left="630" w:hanging="630"/>
      </w:pPr>
      <w:rPr>
        <w:rFonts w:hint="default"/>
      </w:rPr>
    </w:lvl>
    <w:lvl w:ilvl="1" w:tplc="ED707102">
      <w:start w:val="1"/>
      <w:numFmt w:val="lowerLetter"/>
      <w:lvlText w:val="%2."/>
      <w:lvlJc w:val="left"/>
      <w:pPr>
        <w:tabs>
          <w:tab w:val="num" w:pos="1650"/>
        </w:tabs>
        <w:ind w:left="1650" w:hanging="57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3B13B51"/>
    <w:multiLevelType w:val="hybridMultilevel"/>
    <w:tmpl w:val="A19EACA8"/>
    <w:lvl w:ilvl="0" w:tplc="7E54F33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E62B97"/>
    <w:multiLevelType w:val="hybridMultilevel"/>
    <w:tmpl w:val="FC7234FA"/>
    <w:lvl w:ilvl="0" w:tplc="690424F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04141AF8"/>
    <w:multiLevelType w:val="hybridMultilevel"/>
    <w:tmpl w:val="51AC8D46"/>
    <w:lvl w:ilvl="0" w:tplc="5826FA64">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078F3730"/>
    <w:multiLevelType w:val="hybridMultilevel"/>
    <w:tmpl w:val="1F80CEB2"/>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0" w15:restartNumberingAfterBreak="0">
    <w:nsid w:val="114949C7"/>
    <w:multiLevelType w:val="hybridMultilevel"/>
    <w:tmpl w:val="4404B05A"/>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1" w15:restartNumberingAfterBreak="0">
    <w:nsid w:val="14FC37F4"/>
    <w:multiLevelType w:val="hybridMultilevel"/>
    <w:tmpl w:val="7D328858"/>
    <w:lvl w:ilvl="0" w:tplc="EB907662">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2A7597"/>
    <w:multiLevelType w:val="hybridMultilevel"/>
    <w:tmpl w:val="0A52652E"/>
    <w:lvl w:ilvl="0" w:tplc="8382A9E2">
      <w:start w:val="1"/>
      <w:numFmt w:val="lowerLetter"/>
      <w:lvlText w:val="(%1)"/>
      <w:lvlJc w:val="left"/>
      <w:pPr>
        <w:ind w:left="720" w:hanging="360"/>
      </w:pPr>
    </w:lvl>
    <w:lvl w:ilvl="1" w:tplc="8382A9E2">
      <w:start w:val="1"/>
      <w:numFmt w:val="lowerLetter"/>
      <w:lvlText w:val="(%2)"/>
      <w:lvlJc w:val="left"/>
      <w:pPr>
        <w:ind w:left="1440" w:hanging="360"/>
      </w:pPr>
    </w:lvl>
    <w:lvl w:ilvl="2" w:tplc="0C09001B">
      <w:start w:val="1"/>
      <w:numFmt w:val="lowerRoman"/>
      <w:lvlText w:val="%3."/>
      <w:lvlJc w:val="right"/>
      <w:pPr>
        <w:ind w:left="2160" w:hanging="180"/>
      </w:pPr>
    </w:lvl>
    <w:lvl w:ilvl="3" w:tplc="8382A9E2">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B250B2B"/>
    <w:multiLevelType w:val="hybridMultilevel"/>
    <w:tmpl w:val="336037B2"/>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4" w15:restartNumberingAfterBreak="0">
    <w:nsid w:val="1FBE7AA8"/>
    <w:multiLevelType w:val="hybridMultilevel"/>
    <w:tmpl w:val="A17A601A"/>
    <w:lvl w:ilvl="0" w:tplc="7A00ED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D2FE3"/>
    <w:multiLevelType w:val="hybridMultilevel"/>
    <w:tmpl w:val="3DF2CA20"/>
    <w:lvl w:ilvl="0" w:tplc="5F34D1C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6" w15:restartNumberingAfterBreak="0">
    <w:nsid w:val="220E3975"/>
    <w:multiLevelType w:val="hybridMultilevel"/>
    <w:tmpl w:val="1D40A460"/>
    <w:lvl w:ilvl="0" w:tplc="4A7CFB1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5A13873"/>
    <w:multiLevelType w:val="singleLevel"/>
    <w:tmpl w:val="4A7CFB16"/>
    <w:lvl w:ilvl="0">
      <w:start w:val="1"/>
      <w:numFmt w:val="lowerLetter"/>
      <w:lvlText w:val="(%1)"/>
      <w:lvlJc w:val="left"/>
      <w:pPr>
        <w:tabs>
          <w:tab w:val="num" w:pos="630"/>
        </w:tabs>
        <w:ind w:left="630" w:hanging="630"/>
      </w:pPr>
      <w:rPr>
        <w:rFonts w:hint="default"/>
      </w:rPr>
    </w:lvl>
  </w:abstractNum>
  <w:abstractNum w:abstractNumId="18"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9" w15:restartNumberingAfterBreak="0">
    <w:nsid w:val="286F721D"/>
    <w:multiLevelType w:val="hybridMultilevel"/>
    <w:tmpl w:val="36B4E166"/>
    <w:lvl w:ilvl="0" w:tplc="690424F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89059C7"/>
    <w:multiLevelType w:val="hybridMultilevel"/>
    <w:tmpl w:val="C03AF43E"/>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1" w15:restartNumberingAfterBreak="0">
    <w:nsid w:val="290A2059"/>
    <w:multiLevelType w:val="hybridMultilevel"/>
    <w:tmpl w:val="46BAB5FE"/>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2" w15:restartNumberingAfterBreak="0">
    <w:nsid w:val="2B3E279A"/>
    <w:multiLevelType w:val="hybridMultilevel"/>
    <w:tmpl w:val="ED4C3506"/>
    <w:lvl w:ilvl="0" w:tplc="690424F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9E19C4"/>
    <w:multiLevelType w:val="hybridMultilevel"/>
    <w:tmpl w:val="715065BE"/>
    <w:lvl w:ilvl="0" w:tplc="94AE5B8C">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25" w15:restartNumberingAfterBreak="0">
    <w:nsid w:val="309922A1"/>
    <w:multiLevelType w:val="multilevel"/>
    <w:tmpl w:val="3DF2CA20"/>
    <w:lvl w:ilvl="0">
      <w:start w:val="1"/>
      <w:numFmt w:val="lowerLetter"/>
      <w:lvlText w:val="(%1)"/>
      <w:lvlJc w:val="left"/>
      <w:pPr>
        <w:tabs>
          <w:tab w:val="num" w:pos="1494"/>
        </w:tabs>
        <w:ind w:left="1494" w:hanging="36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6" w15:restartNumberingAfterBreak="0">
    <w:nsid w:val="33BD167F"/>
    <w:multiLevelType w:val="hybridMultilevel"/>
    <w:tmpl w:val="0DA4B532"/>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7" w15:restartNumberingAfterBreak="0">
    <w:nsid w:val="33CF44EF"/>
    <w:multiLevelType w:val="hybridMultilevel"/>
    <w:tmpl w:val="8926DCB8"/>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28" w15:restartNumberingAfterBreak="0">
    <w:nsid w:val="340727A0"/>
    <w:multiLevelType w:val="hybridMultilevel"/>
    <w:tmpl w:val="D67AA0C2"/>
    <w:lvl w:ilvl="0" w:tplc="E06E71C0">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0"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6812A54"/>
    <w:multiLevelType w:val="hybridMultilevel"/>
    <w:tmpl w:val="893C5150"/>
    <w:lvl w:ilvl="0" w:tplc="8382A9E2">
      <w:start w:val="1"/>
      <w:numFmt w:val="lowerLetter"/>
      <w:lvlText w:val="(%1)"/>
      <w:lvlJc w:val="left"/>
      <w:pPr>
        <w:ind w:left="1854" w:hanging="360"/>
      </w:pPr>
    </w:lvl>
    <w:lvl w:ilvl="1" w:tplc="E988AF74">
      <w:start w:val="1"/>
      <w:numFmt w:val="lowerLetter"/>
      <w:lvlText w:val="(%2)"/>
      <w:lvlJc w:val="left"/>
      <w:pPr>
        <w:ind w:left="1353" w:hanging="360"/>
      </w:pPr>
      <w:rPr>
        <w:i w:val="0"/>
      </w:r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2" w15:restartNumberingAfterBreak="0">
    <w:nsid w:val="3A2D0E68"/>
    <w:multiLevelType w:val="hybridMultilevel"/>
    <w:tmpl w:val="9F004DB4"/>
    <w:lvl w:ilvl="0" w:tplc="E4B0C1CA">
      <w:start w:val="1"/>
      <w:numFmt w:val="bullet"/>
      <w:lvlText w:val=""/>
      <w:lvlJc w:val="left"/>
      <w:pPr>
        <w:tabs>
          <w:tab w:val="num" w:pos="1494"/>
        </w:tabs>
        <w:ind w:left="1494" w:hanging="360"/>
      </w:pPr>
      <w:rPr>
        <w:rFonts w:ascii="Symbol" w:hAnsi="Symbol" w:hint="default"/>
      </w:rPr>
    </w:lvl>
    <w:lvl w:ilvl="1" w:tplc="0B7E5BA8" w:tentative="1">
      <w:start w:val="1"/>
      <w:numFmt w:val="bullet"/>
      <w:lvlText w:val="o"/>
      <w:lvlJc w:val="left"/>
      <w:pPr>
        <w:tabs>
          <w:tab w:val="num" w:pos="2214"/>
        </w:tabs>
        <w:ind w:left="2214" w:hanging="360"/>
      </w:pPr>
      <w:rPr>
        <w:rFonts w:ascii="Courier New" w:hAnsi="Courier New" w:cs="Courier New" w:hint="default"/>
      </w:rPr>
    </w:lvl>
    <w:lvl w:ilvl="2" w:tplc="93C474A0" w:tentative="1">
      <w:start w:val="1"/>
      <w:numFmt w:val="bullet"/>
      <w:lvlText w:val=""/>
      <w:lvlJc w:val="left"/>
      <w:pPr>
        <w:tabs>
          <w:tab w:val="num" w:pos="2934"/>
        </w:tabs>
        <w:ind w:left="2934" w:hanging="360"/>
      </w:pPr>
      <w:rPr>
        <w:rFonts w:ascii="Wingdings" w:hAnsi="Wingdings" w:hint="default"/>
      </w:rPr>
    </w:lvl>
    <w:lvl w:ilvl="3" w:tplc="A0A8CD20" w:tentative="1">
      <w:start w:val="1"/>
      <w:numFmt w:val="bullet"/>
      <w:lvlText w:val=""/>
      <w:lvlJc w:val="left"/>
      <w:pPr>
        <w:tabs>
          <w:tab w:val="num" w:pos="3654"/>
        </w:tabs>
        <w:ind w:left="3654" w:hanging="360"/>
      </w:pPr>
      <w:rPr>
        <w:rFonts w:ascii="Symbol" w:hAnsi="Symbol" w:hint="default"/>
      </w:rPr>
    </w:lvl>
    <w:lvl w:ilvl="4" w:tplc="03C03980" w:tentative="1">
      <w:start w:val="1"/>
      <w:numFmt w:val="bullet"/>
      <w:lvlText w:val="o"/>
      <w:lvlJc w:val="left"/>
      <w:pPr>
        <w:tabs>
          <w:tab w:val="num" w:pos="4374"/>
        </w:tabs>
        <w:ind w:left="4374" w:hanging="360"/>
      </w:pPr>
      <w:rPr>
        <w:rFonts w:ascii="Courier New" w:hAnsi="Courier New" w:cs="Courier New" w:hint="default"/>
      </w:rPr>
    </w:lvl>
    <w:lvl w:ilvl="5" w:tplc="40D81642" w:tentative="1">
      <w:start w:val="1"/>
      <w:numFmt w:val="bullet"/>
      <w:lvlText w:val=""/>
      <w:lvlJc w:val="left"/>
      <w:pPr>
        <w:tabs>
          <w:tab w:val="num" w:pos="5094"/>
        </w:tabs>
        <w:ind w:left="5094" w:hanging="360"/>
      </w:pPr>
      <w:rPr>
        <w:rFonts w:ascii="Wingdings" w:hAnsi="Wingdings" w:hint="default"/>
      </w:rPr>
    </w:lvl>
    <w:lvl w:ilvl="6" w:tplc="2F22A874" w:tentative="1">
      <w:start w:val="1"/>
      <w:numFmt w:val="bullet"/>
      <w:lvlText w:val=""/>
      <w:lvlJc w:val="left"/>
      <w:pPr>
        <w:tabs>
          <w:tab w:val="num" w:pos="5814"/>
        </w:tabs>
        <w:ind w:left="5814" w:hanging="360"/>
      </w:pPr>
      <w:rPr>
        <w:rFonts w:ascii="Symbol" w:hAnsi="Symbol" w:hint="default"/>
      </w:rPr>
    </w:lvl>
    <w:lvl w:ilvl="7" w:tplc="FE7A2FA2" w:tentative="1">
      <w:start w:val="1"/>
      <w:numFmt w:val="bullet"/>
      <w:lvlText w:val="o"/>
      <w:lvlJc w:val="left"/>
      <w:pPr>
        <w:tabs>
          <w:tab w:val="num" w:pos="6534"/>
        </w:tabs>
        <w:ind w:left="6534" w:hanging="360"/>
      </w:pPr>
      <w:rPr>
        <w:rFonts w:ascii="Courier New" w:hAnsi="Courier New" w:cs="Courier New" w:hint="default"/>
      </w:rPr>
    </w:lvl>
    <w:lvl w:ilvl="8" w:tplc="BF8E3D66"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3E725226"/>
    <w:multiLevelType w:val="hybridMultilevel"/>
    <w:tmpl w:val="79FE6CB4"/>
    <w:lvl w:ilvl="0" w:tplc="4A7CFB16">
      <w:start w:val="1"/>
      <w:numFmt w:val="lowerLetter"/>
      <w:lvlText w:val="(%1)"/>
      <w:lvlJc w:val="left"/>
      <w:pPr>
        <w:tabs>
          <w:tab w:val="num" w:pos="1764"/>
        </w:tabs>
        <w:ind w:left="1764" w:hanging="63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4" w15:restartNumberingAfterBreak="0">
    <w:nsid w:val="4115114C"/>
    <w:multiLevelType w:val="hybridMultilevel"/>
    <w:tmpl w:val="6D96748A"/>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5"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8" w15:restartNumberingAfterBreak="0">
    <w:nsid w:val="47000647"/>
    <w:multiLevelType w:val="hybridMultilevel"/>
    <w:tmpl w:val="D2BAC914"/>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39" w15:restartNumberingAfterBreak="0">
    <w:nsid w:val="4748475D"/>
    <w:multiLevelType w:val="hybridMultilevel"/>
    <w:tmpl w:val="F06031DA"/>
    <w:lvl w:ilvl="0" w:tplc="690424F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486920B1"/>
    <w:multiLevelType w:val="hybridMultilevel"/>
    <w:tmpl w:val="D8CA37DE"/>
    <w:lvl w:ilvl="0" w:tplc="8382A9E2">
      <w:start w:val="1"/>
      <w:numFmt w:val="lowerLetter"/>
      <w:lvlText w:val="(%1)"/>
      <w:lvlJc w:val="left"/>
      <w:pPr>
        <w:ind w:left="720" w:hanging="360"/>
      </w:pPr>
    </w:lvl>
    <w:lvl w:ilvl="1" w:tplc="8382A9E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4A032B61"/>
    <w:multiLevelType w:val="hybridMultilevel"/>
    <w:tmpl w:val="DB5036B6"/>
    <w:lvl w:ilvl="0" w:tplc="296EBB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E84B5A"/>
    <w:multiLevelType w:val="hybridMultilevel"/>
    <w:tmpl w:val="FECA3962"/>
    <w:lvl w:ilvl="0" w:tplc="4A7CFB16">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3" w15:restartNumberingAfterBreak="0">
    <w:nsid w:val="4EB53A8D"/>
    <w:multiLevelType w:val="hybridMultilevel"/>
    <w:tmpl w:val="4418C05E"/>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4" w15:restartNumberingAfterBreak="0">
    <w:nsid w:val="50D94E34"/>
    <w:multiLevelType w:val="hybridMultilevel"/>
    <w:tmpl w:val="A6101D50"/>
    <w:lvl w:ilvl="0" w:tplc="8382A9E2">
      <w:start w:val="1"/>
      <w:numFmt w:val="lowerLetter"/>
      <w:lvlText w:val="(%1)"/>
      <w:lvlJc w:val="left"/>
      <w:pPr>
        <w:ind w:left="1854" w:hanging="360"/>
      </w:pPr>
    </w:lvl>
    <w:lvl w:ilvl="1" w:tplc="0A9437C8">
      <w:start w:val="1"/>
      <w:numFmt w:val="lowerLetter"/>
      <w:lvlText w:val="(%2)"/>
      <w:lvlJc w:val="left"/>
      <w:pPr>
        <w:ind w:left="2574" w:hanging="360"/>
      </w:pPr>
      <w:rPr>
        <w:sz w:val="22"/>
        <w:szCs w:val="22"/>
      </w:r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5"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46" w15:restartNumberingAfterBreak="0">
    <w:nsid w:val="53676FF2"/>
    <w:multiLevelType w:val="hybridMultilevel"/>
    <w:tmpl w:val="CF2A3B1A"/>
    <w:lvl w:ilvl="0" w:tplc="4A7CFB1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43258C0"/>
    <w:multiLevelType w:val="hybridMultilevel"/>
    <w:tmpl w:val="1F00BCC6"/>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48" w15:restartNumberingAfterBreak="0">
    <w:nsid w:val="58FB5492"/>
    <w:multiLevelType w:val="hybridMultilevel"/>
    <w:tmpl w:val="3DD235DE"/>
    <w:lvl w:ilvl="0" w:tplc="6242FA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9C77DB"/>
    <w:multiLevelType w:val="hybridMultilevel"/>
    <w:tmpl w:val="CAC0DF54"/>
    <w:lvl w:ilvl="0" w:tplc="A126A2CA">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61206677"/>
    <w:multiLevelType w:val="hybridMultilevel"/>
    <w:tmpl w:val="5B5EA13A"/>
    <w:lvl w:ilvl="0" w:tplc="7A00ED70">
      <w:start w:val="1"/>
      <w:numFmt w:val="bullet"/>
      <w:lvlText w:val=""/>
      <w:lvlJc w:val="left"/>
      <w:pPr>
        <w:ind w:left="185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AA0FD0"/>
    <w:multiLevelType w:val="hybridMultilevel"/>
    <w:tmpl w:val="ABFA0E18"/>
    <w:lvl w:ilvl="0" w:tplc="4A7CFB1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53" w15:restartNumberingAfterBreak="0">
    <w:nsid w:val="66034C0C"/>
    <w:multiLevelType w:val="hybridMultilevel"/>
    <w:tmpl w:val="E7D6A28C"/>
    <w:lvl w:ilvl="0" w:tplc="8382A9E2">
      <w:start w:val="1"/>
      <w:numFmt w:val="lowerLetter"/>
      <w:lvlText w:val="(%1)"/>
      <w:lvlJc w:val="left"/>
      <w:pPr>
        <w:ind w:left="1854" w:hanging="360"/>
      </w:pPr>
    </w:lvl>
    <w:lvl w:ilvl="1" w:tplc="40C2D87C">
      <w:start w:val="1"/>
      <w:numFmt w:val="lowerLetter"/>
      <w:lvlText w:val="(%2)"/>
      <w:lvlJc w:val="left"/>
      <w:pPr>
        <w:ind w:left="2574" w:hanging="360"/>
      </w:pPr>
      <w:rPr>
        <w:sz w:val="22"/>
        <w:szCs w:val="22"/>
      </w:r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54" w15:restartNumberingAfterBreak="0">
    <w:nsid w:val="661D3CC5"/>
    <w:multiLevelType w:val="hybridMultilevel"/>
    <w:tmpl w:val="02FE4C96"/>
    <w:lvl w:ilvl="0" w:tplc="ED04316E">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6E591C29"/>
    <w:multiLevelType w:val="hybridMultilevel"/>
    <w:tmpl w:val="5D306320"/>
    <w:lvl w:ilvl="0" w:tplc="8382A9E2">
      <w:start w:val="1"/>
      <w:numFmt w:val="lowerLetter"/>
      <w:lvlText w:val="(%1)"/>
      <w:lvlJc w:val="left"/>
      <w:pPr>
        <w:ind w:left="1854" w:hanging="360"/>
      </w:pPr>
    </w:lvl>
    <w:lvl w:ilvl="1" w:tplc="8382A9E2">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56" w15:restartNumberingAfterBreak="0">
    <w:nsid w:val="6EC11F66"/>
    <w:multiLevelType w:val="hybridMultilevel"/>
    <w:tmpl w:val="9A287F58"/>
    <w:lvl w:ilvl="0" w:tplc="6526C8E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4418C7"/>
    <w:multiLevelType w:val="hybridMultilevel"/>
    <w:tmpl w:val="93B042AC"/>
    <w:lvl w:ilvl="0" w:tplc="4A7CFB16">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58" w15:restartNumberingAfterBreak="0">
    <w:nsid w:val="72933AD3"/>
    <w:multiLevelType w:val="hybridMultilevel"/>
    <w:tmpl w:val="F91A16C6"/>
    <w:lvl w:ilvl="0" w:tplc="A1501812">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9684CCB"/>
    <w:multiLevelType w:val="hybridMultilevel"/>
    <w:tmpl w:val="B02AAD7E"/>
    <w:lvl w:ilvl="0" w:tplc="5F34D1C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60" w15:restartNumberingAfterBreak="0">
    <w:nsid w:val="7B122560"/>
    <w:multiLevelType w:val="hybridMultilevel"/>
    <w:tmpl w:val="241A629E"/>
    <w:lvl w:ilvl="0" w:tplc="690424F6">
      <w:start w:val="1"/>
      <w:numFmt w:val="lowerLetter"/>
      <w:lvlText w:val="(%1)"/>
      <w:lvlJc w:val="left"/>
      <w:pPr>
        <w:tabs>
          <w:tab w:val="num" w:pos="630"/>
        </w:tabs>
        <w:ind w:left="630" w:hanging="6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15:restartNumberingAfterBreak="0">
    <w:nsid w:val="7B914EE0"/>
    <w:multiLevelType w:val="hybridMultilevel"/>
    <w:tmpl w:val="653E6456"/>
    <w:lvl w:ilvl="0" w:tplc="00B2E9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73823153">
    <w:abstractNumId w:val="18"/>
  </w:num>
  <w:num w:numId="2" w16cid:durableId="1995405007">
    <w:abstractNumId w:val="62"/>
  </w:num>
  <w:num w:numId="3" w16cid:durableId="2139059301">
    <w:abstractNumId w:val="52"/>
  </w:num>
  <w:num w:numId="4" w16cid:durableId="1329091714">
    <w:abstractNumId w:val="17"/>
  </w:num>
  <w:num w:numId="5" w16cid:durableId="2055539628">
    <w:abstractNumId w:val="24"/>
  </w:num>
  <w:num w:numId="6" w16cid:durableId="1200817019">
    <w:abstractNumId w:val="29"/>
  </w:num>
  <w:num w:numId="7" w16cid:durableId="1216576284">
    <w:abstractNumId w:val="37"/>
  </w:num>
  <w:num w:numId="8" w16cid:durableId="1680498431">
    <w:abstractNumId w:val="36"/>
  </w:num>
  <w:num w:numId="9" w16cid:durableId="359163977">
    <w:abstractNumId w:val="3"/>
  </w:num>
  <w:num w:numId="10" w16cid:durableId="648096669">
    <w:abstractNumId w:val="32"/>
  </w:num>
  <w:num w:numId="11" w16cid:durableId="1254238155">
    <w:abstractNumId w:val="45"/>
  </w:num>
  <w:num w:numId="12" w16cid:durableId="2045061073">
    <w:abstractNumId w:val="30"/>
  </w:num>
  <w:num w:numId="13" w16cid:durableId="2012559630">
    <w:abstractNumId w:val="35"/>
  </w:num>
  <w:num w:numId="14" w16cid:durableId="296254576">
    <w:abstractNumId w:val="17"/>
    <w:lvlOverride w:ilvl="0">
      <w:startOverride w:val="1"/>
    </w:lvlOverride>
  </w:num>
  <w:num w:numId="15" w16cid:durableId="1894845236">
    <w:abstractNumId w:val="17"/>
    <w:lvlOverride w:ilvl="0">
      <w:startOverride w:val="1"/>
    </w:lvlOverride>
  </w:num>
  <w:num w:numId="16" w16cid:durableId="658654410">
    <w:abstractNumId w:val="17"/>
    <w:lvlOverride w:ilvl="0">
      <w:startOverride w:val="1"/>
    </w:lvlOverride>
  </w:num>
  <w:num w:numId="17" w16cid:durableId="935016634">
    <w:abstractNumId w:val="17"/>
    <w:lvlOverride w:ilvl="0">
      <w:startOverride w:val="1"/>
    </w:lvlOverride>
  </w:num>
  <w:num w:numId="18" w16cid:durableId="242644513">
    <w:abstractNumId w:val="17"/>
  </w:num>
  <w:num w:numId="19" w16cid:durableId="1846675102">
    <w:abstractNumId w:val="17"/>
    <w:lvlOverride w:ilvl="0">
      <w:startOverride w:val="1"/>
    </w:lvlOverride>
  </w:num>
  <w:num w:numId="20" w16cid:durableId="2127037652">
    <w:abstractNumId w:val="17"/>
    <w:lvlOverride w:ilvl="0">
      <w:startOverride w:val="1"/>
    </w:lvlOverride>
  </w:num>
  <w:num w:numId="21" w16cid:durableId="675577644">
    <w:abstractNumId w:val="17"/>
    <w:lvlOverride w:ilvl="0">
      <w:startOverride w:val="1"/>
    </w:lvlOverride>
  </w:num>
  <w:num w:numId="22" w16cid:durableId="820999324">
    <w:abstractNumId w:val="1"/>
  </w:num>
  <w:num w:numId="23" w16cid:durableId="1788698202">
    <w:abstractNumId w:val="15"/>
  </w:num>
  <w:num w:numId="24" w16cid:durableId="660499824">
    <w:abstractNumId w:val="25"/>
  </w:num>
  <w:num w:numId="25" w16cid:durableId="2083676006">
    <w:abstractNumId w:val="33"/>
  </w:num>
  <w:num w:numId="26" w16cid:durableId="714502797">
    <w:abstractNumId w:val="5"/>
  </w:num>
  <w:num w:numId="27" w16cid:durableId="1779714443">
    <w:abstractNumId w:val="51"/>
  </w:num>
  <w:num w:numId="28" w16cid:durableId="97456610">
    <w:abstractNumId w:val="0"/>
  </w:num>
  <w:num w:numId="29" w16cid:durableId="1273587501">
    <w:abstractNumId w:val="46"/>
  </w:num>
  <w:num w:numId="30" w16cid:durableId="1118796544">
    <w:abstractNumId w:val="59"/>
  </w:num>
  <w:num w:numId="31" w16cid:durableId="1854300078">
    <w:abstractNumId w:val="16"/>
  </w:num>
  <w:num w:numId="32" w16cid:durableId="129827702">
    <w:abstractNumId w:val="22"/>
  </w:num>
  <w:num w:numId="33" w16cid:durableId="871184819">
    <w:abstractNumId w:val="58"/>
  </w:num>
  <w:num w:numId="34" w16cid:durableId="1189488677">
    <w:abstractNumId w:val="11"/>
  </w:num>
  <w:num w:numId="35" w16cid:durableId="477839592">
    <w:abstractNumId w:val="6"/>
  </w:num>
  <w:num w:numId="36" w16cid:durableId="885265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36386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8549802">
    <w:abstractNumId w:val="18"/>
  </w:num>
  <w:num w:numId="39" w16cid:durableId="2063751415">
    <w:abstractNumId w:val="18"/>
  </w:num>
  <w:num w:numId="40" w16cid:durableId="1494682707">
    <w:abstractNumId w:val="18"/>
  </w:num>
  <w:num w:numId="41" w16cid:durableId="1207328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6872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6850489">
    <w:abstractNumId w:val="18"/>
  </w:num>
  <w:num w:numId="44" w16cid:durableId="1403674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2508505">
    <w:abstractNumId w:val="18"/>
  </w:num>
  <w:num w:numId="46" w16cid:durableId="12986838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52524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4968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0129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33412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7733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4641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81396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40771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86467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86621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894686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12019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44391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94697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6097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129519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56802755">
    <w:abstractNumId w:val="4"/>
  </w:num>
  <w:num w:numId="64" w16cid:durableId="753548242">
    <w:abstractNumId w:val="47"/>
    <w:lvlOverride w:ilvl="0">
      <w:lvl w:ilvl="0" w:tplc="8382A9E2">
        <w:start w:val="1"/>
        <w:numFmt w:val="lowerLetter"/>
        <w:lvlText w:val="(%1)"/>
        <w:lvlJc w:val="left"/>
        <w:pPr>
          <w:ind w:left="2574" w:hanging="360"/>
        </w:pPr>
        <w:rPr>
          <w:rFonts w:hint="default"/>
        </w:rPr>
      </w:lvl>
    </w:lvlOverride>
    <w:lvlOverride w:ilvl="1">
      <w:lvl w:ilvl="1" w:tplc="8382A9E2">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65" w16cid:durableId="11224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58805199">
    <w:abstractNumId w:val="18"/>
  </w:num>
  <w:num w:numId="67" w16cid:durableId="949824482">
    <w:abstractNumId w:val="18"/>
  </w:num>
  <w:num w:numId="68" w16cid:durableId="1653218025">
    <w:abstractNumId w:val="7"/>
  </w:num>
  <w:num w:numId="69" w16cid:durableId="1856531444">
    <w:abstractNumId w:val="8"/>
  </w:num>
  <w:num w:numId="70" w16cid:durableId="90204819">
    <w:abstractNumId w:val="28"/>
  </w:num>
  <w:num w:numId="71" w16cid:durableId="1758819039">
    <w:abstractNumId w:val="56"/>
  </w:num>
  <w:num w:numId="72" w16cid:durableId="2029140606">
    <w:abstractNumId w:val="18"/>
  </w:num>
  <w:num w:numId="73" w16cid:durableId="1811437661">
    <w:abstractNumId w:val="60"/>
  </w:num>
  <w:num w:numId="74" w16cid:durableId="873343764">
    <w:abstractNumId w:val="39"/>
  </w:num>
  <w:num w:numId="75" w16cid:durableId="911432919">
    <w:abstractNumId w:val="19"/>
  </w:num>
  <w:num w:numId="76" w16cid:durableId="636646536">
    <w:abstractNumId w:val="18"/>
  </w:num>
  <w:num w:numId="77" w16cid:durableId="346057476">
    <w:abstractNumId w:val="49"/>
  </w:num>
  <w:num w:numId="78" w16cid:durableId="577791908">
    <w:abstractNumId w:val="23"/>
  </w:num>
  <w:num w:numId="79" w16cid:durableId="1435829296">
    <w:abstractNumId w:val="54"/>
  </w:num>
  <w:num w:numId="80" w16cid:durableId="1744644840">
    <w:abstractNumId w:val="18"/>
  </w:num>
  <w:num w:numId="81" w16cid:durableId="896167329">
    <w:abstractNumId w:val="18"/>
  </w:num>
  <w:num w:numId="82" w16cid:durableId="1264725981">
    <w:abstractNumId w:val="50"/>
  </w:num>
  <w:num w:numId="83" w16cid:durableId="1590232425">
    <w:abstractNumId w:val="48"/>
  </w:num>
  <w:num w:numId="84" w16cid:durableId="2033607279">
    <w:abstractNumId w:val="41"/>
  </w:num>
  <w:num w:numId="85" w16cid:durableId="601961705">
    <w:abstractNumId w:val="61"/>
  </w:num>
  <w:num w:numId="86" w16cid:durableId="1546599411">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32499"/>
    <w:rsid w:val="000373F5"/>
    <w:rsid w:val="00091D5B"/>
    <w:rsid w:val="000B2478"/>
    <w:rsid w:val="000B725C"/>
    <w:rsid w:val="000D5BEE"/>
    <w:rsid w:val="00127E48"/>
    <w:rsid w:val="001300B1"/>
    <w:rsid w:val="00136842"/>
    <w:rsid w:val="00141247"/>
    <w:rsid w:val="001440D3"/>
    <w:rsid w:val="0016584A"/>
    <w:rsid w:val="00183DFA"/>
    <w:rsid w:val="001C09E1"/>
    <w:rsid w:val="001C69A9"/>
    <w:rsid w:val="001C7232"/>
    <w:rsid w:val="001D0692"/>
    <w:rsid w:val="001D5118"/>
    <w:rsid w:val="001E6822"/>
    <w:rsid w:val="00216851"/>
    <w:rsid w:val="00223FC9"/>
    <w:rsid w:val="00274D71"/>
    <w:rsid w:val="00275009"/>
    <w:rsid w:val="002754E1"/>
    <w:rsid w:val="002D7609"/>
    <w:rsid w:val="002E7F78"/>
    <w:rsid w:val="002F3BA5"/>
    <w:rsid w:val="002F7314"/>
    <w:rsid w:val="003141D4"/>
    <w:rsid w:val="00321697"/>
    <w:rsid w:val="00322EE7"/>
    <w:rsid w:val="00336700"/>
    <w:rsid w:val="00351376"/>
    <w:rsid w:val="00360465"/>
    <w:rsid w:val="00364E87"/>
    <w:rsid w:val="00370831"/>
    <w:rsid w:val="00372EC1"/>
    <w:rsid w:val="00377778"/>
    <w:rsid w:val="003A78B5"/>
    <w:rsid w:val="003B4FC0"/>
    <w:rsid w:val="003D0FFE"/>
    <w:rsid w:val="003E0A4F"/>
    <w:rsid w:val="003E1251"/>
    <w:rsid w:val="003E5737"/>
    <w:rsid w:val="003E65B8"/>
    <w:rsid w:val="003F0FE8"/>
    <w:rsid w:val="003F3E73"/>
    <w:rsid w:val="003F4F07"/>
    <w:rsid w:val="004337AA"/>
    <w:rsid w:val="00460F73"/>
    <w:rsid w:val="004666BE"/>
    <w:rsid w:val="0049597D"/>
    <w:rsid w:val="004B54E3"/>
    <w:rsid w:val="004E0CB0"/>
    <w:rsid w:val="004E3A1E"/>
    <w:rsid w:val="004F6E2D"/>
    <w:rsid w:val="005050D9"/>
    <w:rsid w:val="00514AF2"/>
    <w:rsid w:val="0052042D"/>
    <w:rsid w:val="00527E7D"/>
    <w:rsid w:val="00560AB8"/>
    <w:rsid w:val="00584E44"/>
    <w:rsid w:val="005B0166"/>
    <w:rsid w:val="005C3CE8"/>
    <w:rsid w:val="005D4FE7"/>
    <w:rsid w:val="005E033E"/>
    <w:rsid w:val="0060034A"/>
    <w:rsid w:val="00623733"/>
    <w:rsid w:val="00623826"/>
    <w:rsid w:val="00641EAA"/>
    <w:rsid w:val="006712DF"/>
    <w:rsid w:val="00687D87"/>
    <w:rsid w:val="006A3B4E"/>
    <w:rsid w:val="006A3E7E"/>
    <w:rsid w:val="006E6B7B"/>
    <w:rsid w:val="00700D32"/>
    <w:rsid w:val="00701C75"/>
    <w:rsid w:val="00710C99"/>
    <w:rsid w:val="0071224C"/>
    <w:rsid w:val="00721568"/>
    <w:rsid w:val="00721BBE"/>
    <w:rsid w:val="0074186E"/>
    <w:rsid w:val="007500C9"/>
    <w:rsid w:val="007A2ACA"/>
    <w:rsid w:val="007A4721"/>
    <w:rsid w:val="007A5B4D"/>
    <w:rsid w:val="007A6CB2"/>
    <w:rsid w:val="007B59DF"/>
    <w:rsid w:val="007B7ECC"/>
    <w:rsid w:val="007C7EC6"/>
    <w:rsid w:val="007D00E0"/>
    <w:rsid w:val="007D3FB0"/>
    <w:rsid w:val="0081270A"/>
    <w:rsid w:val="00822605"/>
    <w:rsid w:val="008346DD"/>
    <w:rsid w:val="00854ACC"/>
    <w:rsid w:val="00874075"/>
    <w:rsid w:val="008B0F8B"/>
    <w:rsid w:val="00920F23"/>
    <w:rsid w:val="009239EA"/>
    <w:rsid w:val="00926B21"/>
    <w:rsid w:val="009A1BBE"/>
    <w:rsid w:val="009B2760"/>
    <w:rsid w:val="009B2F21"/>
    <w:rsid w:val="009D15D6"/>
    <w:rsid w:val="009D1FE6"/>
    <w:rsid w:val="009D50F1"/>
    <w:rsid w:val="009E3D14"/>
    <w:rsid w:val="009F1F8E"/>
    <w:rsid w:val="00A07C9B"/>
    <w:rsid w:val="00A17C54"/>
    <w:rsid w:val="00A21A74"/>
    <w:rsid w:val="00A258F4"/>
    <w:rsid w:val="00A404D6"/>
    <w:rsid w:val="00A70818"/>
    <w:rsid w:val="00A744B1"/>
    <w:rsid w:val="00A8330F"/>
    <w:rsid w:val="00A93A53"/>
    <w:rsid w:val="00AD371D"/>
    <w:rsid w:val="00AF42F4"/>
    <w:rsid w:val="00B04DEB"/>
    <w:rsid w:val="00B443CC"/>
    <w:rsid w:val="00B45CD6"/>
    <w:rsid w:val="00B47B81"/>
    <w:rsid w:val="00B51BE0"/>
    <w:rsid w:val="00B649EA"/>
    <w:rsid w:val="00B7154F"/>
    <w:rsid w:val="00B802CF"/>
    <w:rsid w:val="00B810E5"/>
    <w:rsid w:val="00BA2364"/>
    <w:rsid w:val="00BC1966"/>
    <w:rsid w:val="00BC3468"/>
    <w:rsid w:val="00BC5CCA"/>
    <w:rsid w:val="00BD1F5F"/>
    <w:rsid w:val="00BD42B1"/>
    <w:rsid w:val="00BD7CAB"/>
    <w:rsid w:val="00BE3FE8"/>
    <w:rsid w:val="00BF0236"/>
    <w:rsid w:val="00BF1AFE"/>
    <w:rsid w:val="00BF2ADF"/>
    <w:rsid w:val="00BF6AD7"/>
    <w:rsid w:val="00C1248B"/>
    <w:rsid w:val="00C26236"/>
    <w:rsid w:val="00C3017A"/>
    <w:rsid w:val="00C37AC8"/>
    <w:rsid w:val="00C44572"/>
    <w:rsid w:val="00C52EE6"/>
    <w:rsid w:val="00C60CDD"/>
    <w:rsid w:val="00C64E1C"/>
    <w:rsid w:val="00C664DD"/>
    <w:rsid w:val="00C703D1"/>
    <w:rsid w:val="00C713CB"/>
    <w:rsid w:val="00C93746"/>
    <w:rsid w:val="00C9539E"/>
    <w:rsid w:val="00CB77DA"/>
    <w:rsid w:val="00CD7EFB"/>
    <w:rsid w:val="00CF1718"/>
    <w:rsid w:val="00CF5EF0"/>
    <w:rsid w:val="00D2033F"/>
    <w:rsid w:val="00D35E33"/>
    <w:rsid w:val="00D376E1"/>
    <w:rsid w:val="00D41940"/>
    <w:rsid w:val="00D42CD2"/>
    <w:rsid w:val="00D77ABC"/>
    <w:rsid w:val="00DB0551"/>
    <w:rsid w:val="00DB522E"/>
    <w:rsid w:val="00DB64C9"/>
    <w:rsid w:val="00DC044B"/>
    <w:rsid w:val="00DD5BF7"/>
    <w:rsid w:val="00DE4386"/>
    <w:rsid w:val="00DF2A55"/>
    <w:rsid w:val="00E030B5"/>
    <w:rsid w:val="00E07C86"/>
    <w:rsid w:val="00E16AE2"/>
    <w:rsid w:val="00E34F78"/>
    <w:rsid w:val="00E60246"/>
    <w:rsid w:val="00E73AFA"/>
    <w:rsid w:val="00EA2903"/>
    <w:rsid w:val="00EA4A97"/>
    <w:rsid w:val="00EB0F59"/>
    <w:rsid w:val="00ED3928"/>
    <w:rsid w:val="00EE6A0F"/>
    <w:rsid w:val="00EF1C3F"/>
    <w:rsid w:val="00EF73A1"/>
    <w:rsid w:val="00F04E6F"/>
    <w:rsid w:val="00F0789B"/>
    <w:rsid w:val="00F25165"/>
    <w:rsid w:val="00F36211"/>
    <w:rsid w:val="00F56782"/>
    <w:rsid w:val="00F56F44"/>
    <w:rsid w:val="00F56F89"/>
    <w:rsid w:val="00F65F8F"/>
    <w:rsid w:val="00F67DF6"/>
    <w:rsid w:val="00F72E88"/>
    <w:rsid w:val="00F7785E"/>
    <w:rsid w:val="00FB0E8D"/>
    <w:rsid w:val="00FD55CD"/>
    <w:rsid w:val="00FD6C3D"/>
    <w:rsid w:val="00FF02EA"/>
    <w:rsid w:val="00FF30C2"/>
    <w:rsid w:val="00FF3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7B3EF"/>
  <w15:chartTrackingRefBased/>
  <w15:docId w15:val="{C85FD494-4172-4F1D-9208-071D7A20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rPr>
  </w:style>
  <w:style w:type="paragraph" w:styleId="Heading1">
    <w:name w:val="heading 1"/>
    <w:basedOn w:val="Normal"/>
    <w:next w:val="BodyText"/>
    <w:link w:val="Heading1Char"/>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link w:val="Heading2Char"/>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link w:val="Heading5Char"/>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link w:val="Heading7Char"/>
    <w:qFormat/>
    <w:pPr>
      <w:numPr>
        <w:ilvl w:val="6"/>
        <w:numId w:val="1"/>
      </w:numPr>
      <w:tabs>
        <w:tab w:val="left" w:pos="2552"/>
      </w:tabs>
      <w:spacing w:after="120"/>
      <w:outlineLvl w:val="6"/>
    </w:p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lang w:val="en-US"/>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lang w:val="en-US"/>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uiPriority w:val="39"/>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lang w:val="en-US"/>
    </w:rPr>
  </w:style>
  <w:style w:type="paragraph" w:styleId="BodyText">
    <w:name w:val="Body Text"/>
    <w:basedOn w:val="Normal"/>
    <w:autoRedefine/>
    <w:rsid w:val="001E6822"/>
    <w:pPr>
      <w:spacing w:after="120"/>
      <w:jc w:val="center"/>
    </w:pPr>
    <w:rPr>
      <w:rFonts w:ascii="Times New Roman" w:hAnsi="Times New Roman"/>
      <w:b/>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lang w:val="en-US"/>
    </w:rPr>
  </w:style>
  <w:style w:type="paragraph" w:customStyle="1" w:styleId="BTIn1">
    <w:name w:val="BT In 1"/>
    <w:basedOn w:val="Normal"/>
    <w:autoRedefine/>
    <w:rsid w:val="00BC5CCA"/>
    <w:pPr>
      <w:tabs>
        <w:tab w:val="left" w:pos="1701"/>
        <w:tab w:val="left" w:pos="2268"/>
        <w:tab w:val="left" w:pos="2835"/>
        <w:tab w:val="left" w:pos="4536"/>
      </w:tabs>
      <w:spacing w:after="120"/>
      <w:jc w:val="both"/>
    </w:pPr>
    <w:rPr>
      <w:rFonts w:ascii="Times New Roman" w:hAnsi="Times New Roman"/>
      <w:sz w:val="20"/>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rsid w:val="009B2F21"/>
    <w:pPr>
      <w:tabs>
        <w:tab w:val="left" w:pos="1134"/>
        <w:tab w:val="left" w:pos="1701"/>
      </w:tabs>
      <w:spacing w:before="120"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ind w:left="0"/>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character" w:customStyle="1" w:styleId="Heading2Char">
    <w:name w:val="Heading 2 Char"/>
    <w:link w:val="Heading2"/>
    <w:rsid w:val="005C3CE8"/>
    <w:rPr>
      <w:b/>
      <w:sz w:val="32"/>
    </w:rPr>
  </w:style>
  <w:style w:type="paragraph" w:styleId="ListParagraph">
    <w:name w:val="List Paragraph"/>
    <w:basedOn w:val="Normal"/>
    <w:uiPriority w:val="34"/>
    <w:qFormat/>
    <w:rsid w:val="005C3CE8"/>
    <w:pPr>
      <w:ind w:left="720"/>
    </w:pPr>
  </w:style>
  <w:style w:type="character" w:customStyle="1" w:styleId="Heading1Char">
    <w:name w:val="Heading 1 Char"/>
    <w:link w:val="Heading1"/>
    <w:rsid w:val="00C44572"/>
    <w:rPr>
      <w:b/>
      <w:sz w:val="36"/>
      <w:szCs w:val="36"/>
    </w:rPr>
  </w:style>
  <w:style w:type="character" w:customStyle="1" w:styleId="Heading5Char">
    <w:name w:val="Heading 5 Char"/>
    <w:link w:val="Heading5"/>
    <w:rsid w:val="0052042D"/>
    <w:rPr>
      <w:b/>
      <w:sz w:val="24"/>
      <w:szCs w:val="24"/>
    </w:rPr>
  </w:style>
  <w:style w:type="character" w:customStyle="1" w:styleId="Heading7Char">
    <w:name w:val="Heading 7 Char"/>
    <w:link w:val="Heading7"/>
    <w:rsid w:val="0052042D"/>
    <w:rPr>
      <w:rFonts w:ascii="Arial" w:hAnsi="Arial"/>
      <w:sz w:val="22"/>
    </w:rPr>
  </w:style>
  <w:style w:type="character" w:customStyle="1" w:styleId="Heading8Char">
    <w:name w:val="Heading 8 Char"/>
    <w:link w:val="Heading8"/>
    <w:rsid w:val="0052042D"/>
    <w:rPr>
      <w:rFonts w:ascii="Arial" w:hAnsi="Arial"/>
      <w:i/>
    </w:rPr>
  </w:style>
  <w:style w:type="character" w:customStyle="1" w:styleId="CommentTextChar">
    <w:name w:val="Comment Text Char"/>
    <w:link w:val="CommentText"/>
    <w:semiHidden/>
    <w:rsid w:val="00C93746"/>
    <w:rPr>
      <w:rFonts w:ascii="Arial" w:hAnsi="Arial"/>
    </w:rPr>
  </w:style>
  <w:style w:type="paragraph" w:customStyle="1" w:styleId="Default">
    <w:name w:val="Default"/>
    <w:rsid w:val="007B7ECC"/>
    <w:pPr>
      <w:autoSpaceDE w:val="0"/>
      <w:autoSpaceDN w:val="0"/>
      <w:adjustRightInd w:val="0"/>
    </w:pPr>
    <w:rPr>
      <w:color w:val="000000"/>
      <w:sz w:val="24"/>
      <w:szCs w:val="24"/>
    </w:rPr>
  </w:style>
  <w:style w:type="paragraph" w:styleId="Revision">
    <w:name w:val="Revision"/>
    <w:hidden/>
    <w:uiPriority w:val="99"/>
    <w:semiHidden/>
    <w:rsid w:val="003F0FE8"/>
    <w:rPr>
      <w:rFonts w:ascii="Arial" w:hAnsi="Arial"/>
      <w:sz w:val="22"/>
    </w:rPr>
  </w:style>
  <w:style w:type="paragraph" w:styleId="CommentSubject">
    <w:name w:val="annotation subject"/>
    <w:basedOn w:val="CommentText"/>
    <w:next w:val="CommentText"/>
    <w:link w:val="CommentSubjectChar"/>
    <w:rsid w:val="00BD7CAB"/>
    <w:rPr>
      <w:b/>
      <w:bCs/>
    </w:rPr>
  </w:style>
  <w:style w:type="character" w:customStyle="1" w:styleId="CommentSubjectChar">
    <w:name w:val="Comment Subject Char"/>
    <w:basedOn w:val="CommentTextChar"/>
    <w:link w:val="CommentSubject"/>
    <w:rsid w:val="00BD7CAB"/>
    <w:rPr>
      <w:rFonts w:ascii="Arial" w:hAnsi="Arial"/>
      <w:b/>
      <w:bCs/>
    </w:rPr>
  </w:style>
  <w:style w:type="paragraph" w:customStyle="1" w:styleId="xmsonormal">
    <w:name w:val="x_msonormal"/>
    <w:basedOn w:val="Normal"/>
    <w:rsid w:val="001E6822"/>
    <w:rPr>
      <w:rFonts w:ascii="Calibri" w:eastAsia="Calibri" w:hAnsi="Calibri" w:cs="Calibri"/>
      <w:szCs w:val="22"/>
    </w:rPr>
  </w:style>
  <w:style w:type="paragraph" w:styleId="TOCHeading">
    <w:name w:val="TOC Heading"/>
    <w:basedOn w:val="Heading1"/>
    <w:next w:val="Normal"/>
    <w:uiPriority w:val="39"/>
    <w:unhideWhenUsed/>
    <w:qFormat/>
    <w:rsid w:val="001E6822"/>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table" w:styleId="TableGrid">
    <w:name w:val="Table Grid"/>
    <w:basedOn w:val="TableNormal"/>
    <w:rsid w:val="005D4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1965">
      <w:bodyDiv w:val="1"/>
      <w:marLeft w:val="0"/>
      <w:marRight w:val="0"/>
      <w:marTop w:val="0"/>
      <w:marBottom w:val="0"/>
      <w:divBdr>
        <w:top w:val="none" w:sz="0" w:space="0" w:color="auto"/>
        <w:left w:val="none" w:sz="0" w:space="0" w:color="auto"/>
        <w:bottom w:val="none" w:sz="0" w:space="0" w:color="auto"/>
        <w:right w:val="none" w:sz="0" w:space="0" w:color="auto"/>
      </w:divBdr>
    </w:div>
    <w:div w:id="222303250">
      <w:bodyDiv w:val="1"/>
      <w:marLeft w:val="0"/>
      <w:marRight w:val="0"/>
      <w:marTop w:val="0"/>
      <w:marBottom w:val="0"/>
      <w:divBdr>
        <w:top w:val="none" w:sz="0" w:space="0" w:color="auto"/>
        <w:left w:val="none" w:sz="0" w:space="0" w:color="auto"/>
        <w:bottom w:val="none" w:sz="0" w:space="0" w:color="auto"/>
        <w:right w:val="none" w:sz="0" w:space="0" w:color="auto"/>
      </w:divBdr>
    </w:div>
    <w:div w:id="307320573">
      <w:bodyDiv w:val="1"/>
      <w:marLeft w:val="0"/>
      <w:marRight w:val="0"/>
      <w:marTop w:val="0"/>
      <w:marBottom w:val="0"/>
      <w:divBdr>
        <w:top w:val="none" w:sz="0" w:space="0" w:color="auto"/>
        <w:left w:val="none" w:sz="0" w:space="0" w:color="auto"/>
        <w:bottom w:val="none" w:sz="0" w:space="0" w:color="auto"/>
        <w:right w:val="none" w:sz="0" w:space="0" w:color="auto"/>
      </w:divBdr>
    </w:div>
    <w:div w:id="401412966">
      <w:bodyDiv w:val="1"/>
      <w:marLeft w:val="0"/>
      <w:marRight w:val="0"/>
      <w:marTop w:val="0"/>
      <w:marBottom w:val="0"/>
      <w:divBdr>
        <w:top w:val="none" w:sz="0" w:space="0" w:color="auto"/>
        <w:left w:val="none" w:sz="0" w:space="0" w:color="auto"/>
        <w:bottom w:val="none" w:sz="0" w:space="0" w:color="auto"/>
        <w:right w:val="none" w:sz="0" w:space="0" w:color="auto"/>
      </w:divBdr>
    </w:div>
    <w:div w:id="419256226">
      <w:bodyDiv w:val="1"/>
      <w:marLeft w:val="0"/>
      <w:marRight w:val="0"/>
      <w:marTop w:val="0"/>
      <w:marBottom w:val="0"/>
      <w:divBdr>
        <w:top w:val="none" w:sz="0" w:space="0" w:color="auto"/>
        <w:left w:val="none" w:sz="0" w:space="0" w:color="auto"/>
        <w:bottom w:val="none" w:sz="0" w:space="0" w:color="auto"/>
        <w:right w:val="none" w:sz="0" w:space="0" w:color="auto"/>
      </w:divBdr>
    </w:div>
    <w:div w:id="600800390">
      <w:bodyDiv w:val="1"/>
      <w:marLeft w:val="0"/>
      <w:marRight w:val="0"/>
      <w:marTop w:val="0"/>
      <w:marBottom w:val="0"/>
      <w:divBdr>
        <w:top w:val="none" w:sz="0" w:space="0" w:color="auto"/>
        <w:left w:val="none" w:sz="0" w:space="0" w:color="auto"/>
        <w:bottom w:val="none" w:sz="0" w:space="0" w:color="auto"/>
        <w:right w:val="none" w:sz="0" w:space="0" w:color="auto"/>
      </w:divBdr>
    </w:div>
    <w:div w:id="856237867">
      <w:bodyDiv w:val="1"/>
      <w:marLeft w:val="0"/>
      <w:marRight w:val="0"/>
      <w:marTop w:val="0"/>
      <w:marBottom w:val="0"/>
      <w:divBdr>
        <w:top w:val="none" w:sz="0" w:space="0" w:color="auto"/>
        <w:left w:val="none" w:sz="0" w:space="0" w:color="auto"/>
        <w:bottom w:val="none" w:sz="0" w:space="0" w:color="auto"/>
        <w:right w:val="none" w:sz="0" w:space="0" w:color="auto"/>
      </w:divBdr>
    </w:div>
    <w:div w:id="891578252">
      <w:bodyDiv w:val="1"/>
      <w:marLeft w:val="0"/>
      <w:marRight w:val="0"/>
      <w:marTop w:val="0"/>
      <w:marBottom w:val="0"/>
      <w:divBdr>
        <w:top w:val="none" w:sz="0" w:space="0" w:color="auto"/>
        <w:left w:val="none" w:sz="0" w:space="0" w:color="auto"/>
        <w:bottom w:val="none" w:sz="0" w:space="0" w:color="auto"/>
        <w:right w:val="none" w:sz="0" w:space="0" w:color="auto"/>
      </w:divBdr>
    </w:div>
    <w:div w:id="927269163">
      <w:bodyDiv w:val="1"/>
      <w:marLeft w:val="0"/>
      <w:marRight w:val="0"/>
      <w:marTop w:val="0"/>
      <w:marBottom w:val="0"/>
      <w:divBdr>
        <w:top w:val="none" w:sz="0" w:space="0" w:color="auto"/>
        <w:left w:val="none" w:sz="0" w:space="0" w:color="auto"/>
        <w:bottom w:val="none" w:sz="0" w:space="0" w:color="auto"/>
        <w:right w:val="none" w:sz="0" w:space="0" w:color="auto"/>
      </w:divBdr>
    </w:div>
    <w:div w:id="1111822229">
      <w:bodyDiv w:val="1"/>
      <w:marLeft w:val="0"/>
      <w:marRight w:val="0"/>
      <w:marTop w:val="0"/>
      <w:marBottom w:val="0"/>
      <w:divBdr>
        <w:top w:val="none" w:sz="0" w:space="0" w:color="auto"/>
        <w:left w:val="none" w:sz="0" w:space="0" w:color="auto"/>
        <w:bottom w:val="none" w:sz="0" w:space="0" w:color="auto"/>
        <w:right w:val="none" w:sz="0" w:space="0" w:color="auto"/>
      </w:divBdr>
    </w:div>
    <w:div w:id="1178614917">
      <w:bodyDiv w:val="1"/>
      <w:marLeft w:val="0"/>
      <w:marRight w:val="0"/>
      <w:marTop w:val="0"/>
      <w:marBottom w:val="0"/>
      <w:divBdr>
        <w:top w:val="none" w:sz="0" w:space="0" w:color="auto"/>
        <w:left w:val="none" w:sz="0" w:space="0" w:color="auto"/>
        <w:bottom w:val="none" w:sz="0" w:space="0" w:color="auto"/>
        <w:right w:val="none" w:sz="0" w:space="0" w:color="auto"/>
      </w:divBdr>
    </w:div>
    <w:div w:id="1326276046">
      <w:bodyDiv w:val="1"/>
      <w:marLeft w:val="0"/>
      <w:marRight w:val="0"/>
      <w:marTop w:val="0"/>
      <w:marBottom w:val="0"/>
      <w:divBdr>
        <w:top w:val="none" w:sz="0" w:space="0" w:color="auto"/>
        <w:left w:val="none" w:sz="0" w:space="0" w:color="auto"/>
        <w:bottom w:val="none" w:sz="0" w:space="0" w:color="auto"/>
        <w:right w:val="none" w:sz="0" w:space="0" w:color="auto"/>
      </w:divBdr>
    </w:div>
    <w:div w:id="1716158144">
      <w:bodyDiv w:val="1"/>
      <w:marLeft w:val="0"/>
      <w:marRight w:val="0"/>
      <w:marTop w:val="0"/>
      <w:marBottom w:val="0"/>
      <w:divBdr>
        <w:top w:val="none" w:sz="0" w:space="0" w:color="auto"/>
        <w:left w:val="none" w:sz="0" w:space="0" w:color="auto"/>
        <w:bottom w:val="none" w:sz="0" w:space="0" w:color="auto"/>
        <w:right w:val="none" w:sz="0" w:space="0" w:color="auto"/>
      </w:divBdr>
    </w:div>
    <w:div w:id="1929265403">
      <w:bodyDiv w:val="1"/>
      <w:marLeft w:val="0"/>
      <w:marRight w:val="0"/>
      <w:marTop w:val="0"/>
      <w:marBottom w:val="0"/>
      <w:divBdr>
        <w:top w:val="none" w:sz="0" w:space="0" w:color="auto"/>
        <w:left w:val="none" w:sz="0" w:space="0" w:color="auto"/>
        <w:bottom w:val="none" w:sz="0" w:space="0" w:color="auto"/>
        <w:right w:val="none" w:sz="0" w:space="0" w:color="auto"/>
      </w:divBdr>
    </w:div>
    <w:div w:id="1996254367">
      <w:bodyDiv w:val="1"/>
      <w:marLeft w:val="0"/>
      <w:marRight w:val="0"/>
      <w:marTop w:val="0"/>
      <w:marBottom w:val="0"/>
      <w:divBdr>
        <w:top w:val="none" w:sz="0" w:space="0" w:color="auto"/>
        <w:left w:val="none" w:sz="0" w:space="0" w:color="auto"/>
        <w:bottom w:val="none" w:sz="0" w:space="0" w:color="auto"/>
        <w:right w:val="none" w:sz="0" w:space="0" w:color="auto"/>
      </w:divBdr>
    </w:div>
    <w:div w:id="20542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ADA5-98FD-4969-B351-D704B3DF0D40}">
  <ds:schemaRefs>
    <ds:schemaRef ds:uri="http://schemas.openxmlformats.org/officeDocument/2006/bibliography"/>
  </ds:schemaRefs>
</ds:datastoreItem>
</file>

<file path=docMetadata/LabelInfo.xml><?xml version="1.0" encoding="utf-8"?>
<clbl:labelList xmlns:clbl="http://schemas.microsoft.com/office/2020/mipLabelMetadata">
  <clbl:label id="{0eb03a69-1598-4dc2-bd69-035a16e705cc}" enabled="0" method="" siteId="{0eb03a69-1598-4dc2-bd69-035a16e705cc}"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28</Pages>
  <Words>5965</Words>
  <Characters>37053</Characters>
  <Application>Microsoft Office Word</Application>
  <DocSecurity>0</DocSecurity>
  <Lines>308</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42933</CharactersWithSpaces>
  <SharedDoc>false</SharedDoc>
  <HLinks>
    <vt:vector size="6" baseType="variant">
      <vt:variant>
        <vt:i4>1507341</vt:i4>
      </vt:variant>
      <vt:variant>
        <vt:i4>6</vt:i4>
      </vt:variant>
      <vt:variant>
        <vt:i4>0</vt:i4>
      </vt:variant>
      <vt:variant>
        <vt:i4>5</vt:i4>
      </vt:variant>
      <vt:variant>
        <vt:lpwstr>http://www.commerce.wa.gov.au/WorkSafe/Content/Industries/Construction/Further_information/National_standard_for_construction.html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Bowles</dc:creator>
  <cp:keywords/>
  <cp:lastModifiedBy>Izzie Bowles</cp:lastModifiedBy>
  <cp:revision>14</cp:revision>
  <cp:lastPrinted>2015-11-11T01:13:00Z</cp:lastPrinted>
  <dcterms:created xsi:type="dcterms:W3CDTF">2024-07-09T05:20:00Z</dcterms:created>
  <dcterms:modified xsi:type="dcterms:W3CDTF">2024-09-10T04:23:00Z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Ed Gliwski (GLIWSKE0)</vt:lpwstr>
  </property>
  <property fmtid="{D5CDD505-2E9C-101B-9397-08002B2CF9AE}" pid="3" name="Custodian Role">
    <vt:lpwstr>Snr Prin Eng - Electrical</vt:lpwstr>
  </property>
  <property fmtid="{D5CDD505-2E9C-101B-9397-08002B2CF9AE}" pid="4" name="Next Review Date">
    <vt:lpwstr>08/07/2027</vt:lpwstr>
  </property>
  <property fmtid="{D5CDD505-2E9C-101B-9397-08002B2CF9AE}" pid="5" name="Review Date">
    <vt:lpwstr>08/11/2021</vt:lpwstr>
  </property>
</Properties>
</file>